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6F86" w14:textId="2AA7D9E7" w:rsidR="00824CD3" w:rsidRDefault="00824CD3" w:rsidP="00824CD3">
      <w:pPr>
        <w:pStyle w:val="afffa"/>
        <w:jc w:val="center"/>
        <w:rPr>
          <w:b/>
          <w:sz w:val="22"/>
          <w:szCs w:val="22"/>
        </w:rPr>
      </w:pPr>
      <w:r>
        <w:rPr>
          <w:b/>
          <w:sz w:val="22"/>
          <w:szCs w:val="22"/>
        </w:rPr>
        <w:t xml:space="preserve">                 </w:t>
      </w:r>
      <w:r w:rsidR="00354CF6" w:rsidRPr="00600C43">
        <w:rPr>
          <w:b/>
          <w:sz w:val="22"/>
          <w:szCs w:val="22"/>
        </w:rPr>
        <w:t xml:space="preserve">Рамочный договор № </w:t>
      </w:r>
      <w:r w:rsidR="00AD7BD4">
        <w:rPr>
          <w:b/>
          <w:sz w:val="22"/>
          <w:szCs w:val="22"/>
        </w:rPr>
        <w:t>_________</w:t>
      </w:r>
    </w:p>
    <w:p w14:paraId="3AF18FD0" w14:textId="359B1A79" w:rsidR="0085464F" w:rsidRPr="00824CD3" w:rsidRDefault="00354CF6" w:rsidP="00824CD3">
      <w:pPr>
        <w:pStyle w:val="afffa"/>
        <w:jc w:val="center"/>
        <w:rPr>
          <w:b/>
          <w:sz w:val="22"/>
          <w:szCs w:val="22"/>
        </w:rPr>
      </w:pPr>
      <w:r w:rsidRPr="00600C43">
        <w:rPr>
          <w:b/>
          <w:sz w:val="22"/>
          <w:szCs w:val="22"/>
        </w:rPr>
        <w:t xml:space="preserve">на выполнение работ </w:t>
      </w:r>
    </w:p>
    <w:p w14:paraId="37081941" w14:textId="61B521EE" w:rsidR="0085464F" w:rsidRPr="00600C43" w:rsidRDefault="0085464F" w:rsidP="00575D94">
      <w:pPr>
        <w:pStyle w:val="afffa"/>
        <w:jc w:val="center"/>
        <w:rPr>
          <w:sz w:val="22"/>
          <w:szCs w:val="22"/>
          <w:u w:val="single"/>
        </w:rPr>
      </w:pPr>
      <w:r w:rsidRPr="00600C43">
        <w:rPr>
          <w:sz w:val="22"/>
          <w:szCs w:val="22"/>
          <w:u w:val="single"/>
        </w:rPr>
        <w:t xml:space="preserve">для объектов по программе технологического присоединения потребителей к </w:t>
      </w:r>
      <w:r w:rsidR="000D28D8" w:rsidRPr="00600C43">
        <w:rPr>
          <w:sz w:val="22"/>
          <w:szCs w:val="22"/>
          <w:u w:val="single"/>
        </w:rPr>
        <w:t>сетям АО</w:t>
      </w:r>
      <w:r w:rsidRPr="00600C43">
        <w:rPr>
          <w:sz w:val="22"/>
          <w:szCs w:val="22"/>
          <w:u w:val="single"/>
        </w:rPr>
        <w:t xml:space="preserve"> «ИЭСК».</w:t>
      </w:r>
    </w:p>
    <w:p w14:paraId="3579B093" w14:textId="77777777" w:rsidR="00354CF6" w:rsidRPr="00600C43" w:rsidRDefault="00354CF6" w:rsidP="0085464F">
      <w:pPr>
        <w:pStyle w:val="afffa"/>
        <w:jc w:val="center"/>
        <w:rPr>
          <w:b/>
          <w:sz w:val="22"/>
          <w:szCs w:val="22"/>
        </w:rPr>
      </w:pPr>
    </w:p>
    <w:p w14:paraId="3579B095" w14:textId="45878730" w:rsidR="00354CF6" w:rsidRPr="00600C43" w:rsidRDefault="00354CF6" w:rsidP="00354CF6">
      <w:pPr>
        <w:autoSpaceDE w:val="0"/>
        <w:autoSpaceDN w:val="0"/>
        <w:adjustRightInd w:val="0"/>
        <w:jc w:val="both"/>
        <w:rPr>
          <w:sz w:val="22"/>
          <w:szCs w:val="22"/>
        </w:rPr>
      </w:pPr>
      <w:r w:rsidRPr="00600C43">
        <w:rPr>
          <w:sz w:val="22"/>
          <w:szCs w:val="22"/>
        </w:rPr>
        <w:t xml:space="preserve">г. </w:t>
      </w:r>
      <w:r w:rsidR="000D28D8">
        <w:rPr>
          <w:sz w:val="22"/>
          <w:szCs w:val="22"/>
        </w:rPr>
        <w:t xml:space="preserve">Иркутск </w:t>
      </w:r>
      <w:r w:rsidRPr="00600C43">
        <w:rPr>
          <w:sz w:val="22"/>
          <w:szCs w:val="22"/>
        </w:rPr>
        <w:tab/>
      </w:r>
      <w:r w:rsidRPr="00600C43">
        <w:rPr>
          <w:sz w:val="22"/>
          <w:szCs w:val="22"/>
        </w:rPr>
        <w:tab/>
      </w:r>
      <w:r w:rsidRPr="00600C43">
        <w:rPr>
          <w:sz w:val="22"/>
          <w:szCs w:val="22"/>
        </w:rPr>
        <w:tab/>
      </w:r>
      <w:r w:rsidRPr="00600C43">
        <w:rPr>
          <w:sz w:val="22"/>
          <w:szCs w:val="22"/>
        </w:rPr>
        <w:tab/>
      </w:r>
      <w:r w:rsidRPr="00600C43">
        <w:rPr>
          <w:sz w:val="22"/>
          <w:szCs w:val="22"/>
        </w:rPr>
        <w:tab/>
      </w:r>
      <w:r w:rsidRPr="00600C43">
        <w:rPr>
          <w:sz w:val="22"/>
          <w:szCs w:val="22"/>
        </w:rPr>
        <w:tab/>
      </w:r>
      <w:r w:rsidRPr="00600C43">
        <w:rPr>
          <w:sz w:val="22"/>
          <w:szCs w:val="22"/>
        </w:rPr>
        <w:tab/>
      </w:r>
      <w:r w:rsidR="000D28D8">
        <w:rPr>
          <w:sz w:val="22"/>
          <w:szCs w:val="22"/>
        </w:rPr>
        <w:t xml:space="preserve">                     </w:t>
      </w:r>
      <w:r w:rsidRPr="00600C43">
        <w:rPr>
          <w:sz w:val="22"/>
          <w:szCs w:val="22"/>
        </w:rPr>
        <w:t>«______»____________202</w:t>
      </w:r>
      <w:r w:rsidR="000D28D8">
        <w:rPr>
          <w:sz w:val="22"/>
          <w:szCs w:val="22"/>
        </w:rPr>
        <w:t>3г.</w:t>
      </w:r>
    </w:p>
    <w:tbl>
      <w:tblPr>
        <w:tblW w:w="5000" w:type="pct"/>
        <w:tblLayout w:type="fixed"/>
        <w:tblCellMar>
          <w:left w:w="0" w:type="dxa"/>
          <w:right w:w="0" w:type="dxa"/>
        </w:tblCellMar>
        <w:tblLook w:val="0000" w:firstRow="0" w:lastRow="0" w:firstColumn="0" w:lastColumn="0" w:noHBand="0" w:noVBand="0"/>
      </w:tblPr>
      <w:tblGrid>
        <w:gridCol w:w="5032"/>
        <w:gridCol w:w="5033"/>
      </w:tblGrid>
      <w:tr w:rsidR="002A7387" w:rsidRPr="00600C43" w14:paraId="3579B098" w14:textId="77777777" w:rsidTr="00354CF6">
        <w:tc>
          <w:tcPr>
            <w:tcW w:w="4677" w:type="dxa"/>
          </w:tcPr>
          <w:p w14:paraId="3579B096" w14:textId="77777777" w:rsidR="00354CF6" w:rsidRPr="00600C43" w:rsidRDefault="00354CF6" w:rsidP="00354CF6">
            <w:pPr>
              <w:pStyle w:val="afffa"/>
              <w:jc w:val="both"/>
              <w:rPr>
                <w:sz w:val="22"/>
                <w:szCs w:val="22"/>
              </w:rPr>
            </w:pPr>
          </w:p>
        </w:tc>
        <w:tc>
          <w:tcPr>
            <w:tcW w:w="4677" w:type="dxa"/>
          </w:tcPr>
          <w:p w14:paraId="3579B097" w14:textId="77777777" w:rsidR="00354CF6" w:rsidRPr="00600C43" w:rsidRDefault="00354CF6" w:rsidP="00354CF6">
            <w:pPr>
              <w:pStyle w:val="afffa"/>
              <w:jc w:val="both"/>
              <w:rPr>
                <w:sz w:val="22"/>
                <w:szCs w:val="22"/>
              </w:rPr>
            </w:pPr>
          </w:p>
        </w:tc>
      </w:tr>
    </w:tbl>
    <w:p w14:paraId="3579B09A" w14:textId="16C22A3A" w:rsidR="00354CF6" w:rsidRPr="00600C43" w:rsidRDefault="00AD7BD4" w:rsidP="000D28D8">
      <w:pPr>
        <w:pStyle w:val="afffa"/>
        <w:ind w:firstLine="708"/>
        <w:jc w:val="both"/>
        <w:rPr>
          <w:sz w:val="22"/>
          <w:szCs w:val="22"/>
        </w:rPr>
      </w:pPr>
      <w:r>
        <w:rPr>
          <w:b/>
          <w:sz w:val="22"/>
          <w:szCs w:val="22"/>
        </w:rPr>
        <w:t>А</w:t>
      </w:r>
      <w:r w:rsidR="00354CF6" w:rsidRPr="00600C43">
        <w:rPr>
          <w:b/>
          <w:sz w:val="22"/>
          <w:szCs w:val="22"/>
        </w:rPr>
        <w:t>кционерное общество «Иркутская электросетевая компания» (АО «ИЭСК»)</w:t>
      </w:r>
      <w:r w:rsidR="00354CF6" w:rsidRPr="00600C43">
        <w:rPr>
          <w:sz w:val="22"/>
          <w:szCs w:val="22"/>
        </w:rPr>
        <w:t>, именуемое в дальнейшем «Заказчик», в лице директора филиала АО «ИЭСК» «</w:t>
      </w:r>
      <w:r w:rsidR="000D28D8" w:rsidRPr="00600C43">
        <w:rPr>
          <w:sz w:val="22"/>
          <w:szCs w:val="22"/>
        </w:rPr>
        <w:t>Восточные электрические</w:t>
      </w:r>
      <w:r w:rsidR="00354CF6" w:rsidRPr="00600C43">
        <w:rPr>
          <w:sz w:val="22"/>
          <w:szCs w:val="22"/>
        </w:rPr>
        <w:t xml:space="preserve"> сети»</w:t>
      </w:r>
      <w:r w:rsidR="000D28D8">
        <w:rPr>
          <w:sz w:val="22"/>
          <w:szCs w:val="22"/>
        </w:rPr>
        <w:t xml:space="preserve"> Щёкина Александра Игоревича, действующего на основании доверенности № юр-</w:t>
      </w:r>
      <w:r>
        <w:rPr>
          <w:sz w:val="22"/>
          <w:szCs w:val="22"/>
        </w:rPr>
        <w:t>122 от 03.07.2023г.</w:t>
      </w:r>
      <w:r w:rsidR="000D28D8">
        <w:rPr>
          <w:sz w:val="22"/>
          <w:szCs w:val="22"/>
        </w:rPr>
        <w:t>, с одной стороны, и</w:t>
      </w:r>
      <w:r w:rsidR="00F11444">
        <w:rPr>
          <w:sz w:val="22"/>
          <w:szCs w:val="22"/>
        </w:rPr>
        <w:t xml:space="preserve"> ___________</w:t>
      </w:r>
      <w:r>
        <w:rPr>
          <w:sz w:val="22"/>
          <w:szCs w:val="22"/>
        </w:rPr>
        <w:t>_________________________________________________</w:t>
      </w:r>
      <w:r w:rsidR="00354CF6" w:rsidRPr="00600C43">
        <w:rPr>
          <w:sz w:val="22"/>
          <w:szCs w:val="22"/>
        </w:rPr>
        <w:t xml:space="preserve"> именуемое в дальнейшем «</w:t>
      </w:r>
      <w:r>
        <w:rPr>
          <w:sz w:val="22"/>
          <w:szCs w:val="22"/>
        </w:rPr>
        <w:t>Подрядчик</w:t>
      </w:r>
      <w:r w:rsidR="00354CF6" w:rsidRPr="00600C43">
        <w:rPr>
          <w:sz w:val="22"/>
          <w:szCs w:val="22"/>
        </w:rPr>
        <w:t xml:space="preserve">», в лице </w:t>
      </w:r>
      <w:r>
        <w:rPr>
          <w:sz w:val="22"/>
          <w:szCs w:val="22"/>
        </w:rPr>
        <w:t>__________________________________</w:t>
      </w:r>
      <w:r w:rsidR="000D28D8">
        <w:rPr>
          <w:sz w:val="22"/>
          <w:szCs w:val="22"/>
        </w:rPr>
        <w:t>,</w:t>
      </w:r>
      <w:r w:rsidR="00354CF6" w:rsidRPr="00600C43">
        <w:rPr>
          <w:sz w:val="22"/>
          <w:szCs w:val="22"/>
        </w:rPr>
        <w:t xml:space="preserve"> действующего на основании Устава, с другой стороны, совместно именуемые </w:t>
      </w:r>
      <w:r w:rsidR="00E75FBF">
        <w:rPr>
          <w:sz w:val="22"/>
          <w:szCs w:val="22"/>
        </w:rPr>
        <w:t>«</w:t>
      </w:r>
      <w:r w:rsidR="00354CF6" w:rsidRPr="00600C43">
        <w:rPr>
          <w:sz w:val="22"/>
          <w:szCs w:val="22"/>
        </w:rPr>
        <w:t>Стороны»</w:t>
      </w:r>
      <w:r w:rsidR="00E75FBF">
        <w:rPr>
          <w:sz w:val="22"/>
          <w:szCs w:val="22"/>
        </w:rPr>
        <w:t>,</w:t>
      </w:r>
      <w:r w:rsidR="00354CF6" w:rsidRPr="00600C43">
        <w:rPr>
          <w:sz w:val="22"/>
          <w:szCs w:val="22"/>
        </w:rPr>
        <w:t xml:space="preserve"> </w:t>
      </w:r>
      <w:r w:rsidR="00E75FBF">
        <w:rPr>
          <w:sz w:val="22"/>
          <w:szCs w:val="22"/>
        </w:rPr>
        <w:t>а</w:t>
      </w:r>
      <w:r w:rsidR="00354CF6" w:rsidRPr="00600C43">
        <w:rPr>
          <w:sz w:val="22"/>
          <w:szCs w:val="22"/>
        </w:rPr>
        <w:t xml:space="preserve"> по отдельности </w:t>
      </w:r>
      <w:r w:rsidR="00E75FBF">
        <w:rPr>
          <w:sz w:val="22"/>
          <w:szCs w:val="22"/>
        </w:rPr>
        <w:t>-</w:t>
      </w:r>
      <w:r w:rsidR="00354CF6" w:rsidRPr="00600C43">
        <w:rPr>
          <w:sz w:val="22"/>
          <w:szCs w:val="22"/>
        </w:rPr>
        <w:t xml:space="preserve"> «Сторон</w:t>
      </w:r>
      <w:r w:rsidR="00E75FBF">
        <w:rPr>
          <w:sz w:val="22"/>
          <w:szCs w:val="22"/>
        </w:rPr>
        <w:t>а</w:t>
      </w:r>
      <w:r w:rsidR="00354CF6" w:rsidRPr="00600C43">
        <w:rPr>
          <w:sz w:val="22"/>
          <w:szCs w:val="22"/>
        </w:rPr>
        <w:t>»</w:t>
      </w:r>
      <w:r w:rsidR="00E75FBF">
        <w:rPr>
          <w:sz w:val="22"/>
          <w:szCs w:val="22"/>
        </w:rPr>
        <w:t>,</w:t>
      </w:r>
      <w:r w:rsidR="00354CF6" w:rsidRPr="00600C43">
        <w:rPr>
          <w:sz w:val="22"/>
          <w:szCs w:val="22"/>
        </w:rPr>
        <w:t xml:space="preserve"> заключили настоящий Рамочный Договор (далее</w:t>
      </w:r>
      <w:r w:rsidR="00E75FBF">
        <w:rPr>
          <w:sz w:val="22"/>
          <w:szCs w:val="22"/>
        </w:rPr>
        <w:t xml:space="preserve"> </w:t>
      </w:r>
      <w:r w:rsidR="00354CF6" w:rsidRPr="00600C43">
        <w:rPr>
          <w:sz w:val="22"/>
          <w:szCs w:val="22"/>
        </w:rPr>
        <w:t>- Договор) о нижеследующем:</w:t>
      </w:r>
    </w:p>
    <w:p w14:paraId="3579B09B" w14:textId="77777777" w:rsidR="00354CF6" w:rsidRPr="00600C43" w:rsidRDefault="00354CF6" w:rsidP="00354CF6">
      <w:pPr>
        <w:pStyle w:val="afffa"/>
        <w:jc w:val="both"/>
        <w:rPr>
          <w:sz w:val="22"/>
          <w:szCs w:val="22"/>
        </w:rPr>
      </w:pPr>
    </w:p>
    <w:p w14:paraId="3579B09C" w14:textId="4C8DDA8B" w:rsidR="00354CF6" w:rsidRPr="00600C43" w:rsidRDefault="00EA5149" w:rsidP="00F8674D">
      <w:pPr>
        <w:pStyle w:val="afffa"/>
        <w:numPr>
          <w:ilvl w:val="0"/>
          <w:numId w:val="23"/>
        </w:numPr>
        <w:jc w:val="center"/>
        <w:rPr>
          <w:b/>
          <w:sz w:val="22"/>
          <w:szCs w:val="22"/>
        </w:rPr>
      </w:pPr>
      <w:r>
        <w:rPr>
          <w:b/>
          <w:sz w:val="22"/>
          <w:szCs w:val="22"/>
        </w:rPr>
        <w:t>ОПРЕДЕЛЕНИЯ</w:t>
      </w:r>
    </w:p>
    <w:p w14:paraId="3579B09D" w14:textId="77777777" w:rsidR="00354CF6" w:rsidRPr="00600C43" w:rsidRDefault="00354CF6" w:rsidP="00354CF6">
      <w:pPr>
        <w:pStyle w:val="afffa"/>
        <w:ind w:firstLine="360"/>
        <w:jc w:val="both"/>
        <w:rPr>
          <w:sz w:val="22"/>
          <w:szCs w:val="22"/>
        </w:rPr>
      </w:pPr>
      <w:r w:rsidRPr="00600C43">
        <w:rPr>
          <w:sz w:val="22"/>
          <w:szCs w:val="22"/>
        </w:rPr>
        <w:t xml:space="preserve">   Для целей настоящего рамочного договора, термины, приводимые ниже, имеют следующие значения.</w:t>
      </w:r>
    </w:p>
    <w:p w14:paraId="2E18D505" w14:textId="2CCEC6A1" w:rsidR="00AD7BD4" w:rsidRPr="00AD7BD4" w:rsidRDefault="00354CF6" w:rsidP="00354CF6">
      <w:pPr>
        <w:pStyle w:val="afffa"/>
        <w:jc w:val="both"/>
        <w:rPr>
          <w:sz w:val="22"/>
          <w:szCs w:val="22"/>
        </w:rPr>
      </w:pPr>
      <w:r w:rsidRPr="00600C43">
        <w:rPr>
          <w:sz w:val="22"/>
          <w:szCs w:val="22"/>
        </w:rPr>
        <w:t xml:space="preserve">          1.1. «Работы» - подразумевают выполнени</w:t>
      </w:r>
      <w:r w:rsidR="007C7861">
        <w:rPr>
          <w:sz w:val="22"/>
          <w:szCs w:val="22"/>
        </w:rPr>
        <w:t>е</w:t>
      </w:r>
      <w:r w:rsidRPr="00600C43">
        <w:rPr>
          <w:sz w:val="22"/>
          <w:szCs w:val="22"/>
        </w:rPr>
        <w:t xml:space="preserve"> </w:t>
      </w:r>
      <w:r w:rsidR="00AD7BD4">
        <w:rPr>
          <w:sz w:val="22"/>
          <w:szCs w:val="22"/>
        </w:rPr>
        <w:t>Подрядчиком</w:t>
      </w:r>
      <w:r w:rsidRPr="00600C43">
        <w:rPr>
          <w:sz w:val="22"/>
          <w:szCs w:val="22"/>
        </w:rPr>
        <w:t xml:space="preserve"> комплекса работ по </w:t>
      </w:r>
      <w:r w:rsidR="00AD7BD4">
        <w:rPr>
          <w:sz w:val="22"/>
          <w:szCs w:val="22"/>
        </w:rPr>
        <w:t>о</w:t>
      </w:r>
      <w:r w:rsidR="00AD7BD4" w:rsidRPr="00D306F3">
        <w:rPr>
          <w:sz w:val="22"/>
          <w:szCs w:val="22"/>
        </w:rPr>
        <w:t>формлени</w:t>
      </w:r>
      <w:r w:rsidR="00AD7BD4">
        <w:rPr>
          <w:sz w:val="22"/>
          <w:szCs w:val="22"/>
        </w:rPr>
        <w:t>ю</w:t>
      </w:r>
      <w:r w:rsidR="00AD7BD4" w:rsidRPr="00D306F3">
        <w:rPr>
          <w:sz w:val="22"/>
          <w:szCs w:val="22"/>
        </w:rPr>
        <w:t xml:space="preserve"> земельных участков для строительства/реконструкции объектов электросетевого хозяйства</w:t>
      </w:r>
      <w:r w:rsidR="000D28D8" w:rsidRPr="00600C43">
        <w:rPr>
          <w:sz w:val="22"/>
          <w:szCs w:val="22"/>
        </w:rPr>
        <w:t xml:space="preserve">, </w:t>
      </w:r>
      <w:r w:rsidR="00AD7BD4">
        <w:rPr>
          <w:sz w:val="22"/>
          <w:szCs w:val="22"/>
        </w:rPr>
        <w:t>п</w:t>
      </w:r>
      <w:r w:rsidR="00AD7BD4" w:rsidRPr="00AD7BD4">
        <w:rPr>
          <w:sz w:val="22"/>
          <w:szCs w:val="22"/>
        </w:rPr>
        <w:t>одготовк</w:t>
      </w:r>
      <w:r w:rsidR="00AD7BD4">
        <w:rPr>
          <w:sz w:val="22"/>
          <w:szCs w:val="22"/>
        </w:rPr>
        <w:t>е</w:t>
      </w:r>
      <w:r w:rsidR="00AD7BD4" w:rsidRPr="00AD7BD4">
        <w:rPr>
          <w:sz w:val="22"/>
          <w:szCs w:val="22"/>
        </w:rPr>
        <w:t xml:space="preserve"> и согласовани</w:t>
      </w:r>
      <w:r w:rsidR="00AD7BD4">
        <w:rPr>
          <w:sz w:val="22"/>
          <w:szCs w:val="22"/>
        </w:rPr>
        <w:t>ю</w:t>
      </w:r>
      <w:r w:rsidR="00AD7BD4" w:rsidRPr="00AD7BD4">
        <w:rPr>
          <w:sz w:val="22"/>
          <w:szCs w:val="22"/>
        </w:rPr>
        <w:t xml:space="preserve"> проектной документации лесного участка, разработк</w:t>
      </w:r>
      <w:r w:rsidR="00AD7BD4">
        <w:rPr>
          <w:sz w:val="22"/>
          <w:szCs w:val="22"/>
        </w:rPr>
        <w:t>е</w:t>
      </w:r>
      <w:r w:rsidR="00AD7BD4" w:rsidRPr="00AD7BD4">
        <w:rPr>
          <w:sz w:val="22"/>
          <w:szCs w:val="22"/>
        </w:rPr>
        <w:t xml:space="preserve"> проектов освоения лесов и получени</w:t>
      </w:r>
      <w:r w:rsidR="00AD7BD4">
        <w:rPr>
          <w:sz w:val="22"/>
          <w:szCs w:val="22"/>
        </w:rPr>
        <w:t>ю</w:t>
      </w:r>
      <w:r w:rsidR="00AD7BD4" w:rsidRPr="00AD7BD4">
        <w:rPr>
          <w:sz w:val="22"/>
          <w:szCs w:val="22"/>
        </w:rPr>
        <w:t xml:space="preserve"> положительных заключений государственной экспертизы по проектам освоения лесов с подачей лесной декларации в уполномоченный орган, предоставивший лесной участок</w:t>
      </w:r>
      <w:r w:rsidR="00AD7BD4">
        <w:rPr>
          <w:sz w:val="22"/>
          <w:szCs w:val="22"/>
        </w:rPr>
        <w:t>, проведению технической инвентаризаци</w:t>
      </w:r>
      <w:r w:rsidR="007C7861">
        <w:rPr>
          <w:sz w:val="22"/>
          <w:szCs w:val="22"/>
        </w:rPr>
        <w:t>и</w:t>
      </w:r>
      <w:r w:rsidR="00AD7BD4">
        <w:rPr>
          <w:sz w:val="22"/>
          <w:szCs w:val="22"/>
        </w:rPr>
        <w:t xml:space="preserve"> объектов электросетевого хозяйства с государственной регистрацией права собственности АО «ИЭСК» на объекты недвижимости</w:t>
      </w:r>
      <w:r w:rsidR="007C7861">
        <w:rPr>
          <w:sz w:val="22"/>
          <w:szCs w:val="22"/>
        </w:rPr>
        <w:t xml:space="preserve">, работы </w:t>
      </w:r>
      <w:r w:rsidR="007C7861" w:rsidRPr="00C1004B">
        <w:rPr>
          <w:color w:val="000000"/>
          <w:sz w:val="22"/>
          <w:szCs w:val="22"/>
        </w:rPr>
        <w:t>по установлению границ охранных зон</w:t>
      </w:r>
      <w:r w:rsidR="007C7861">
        <w:rPr>
          <w:color w:val="000000"/>
          <w:sz w:val="22"/>
          <w:szCs w:val="22"/>
        </w:rPr>
        <w:t xml:space="preserve"> на построенные объекты электросетевого хозяйства.</w:t>
      </w:r>
      <w:r w:rsidRPr="00AD7BD4">
        <w:rPr>
          <w:sz w:val="22"/>
          <w:szCs w:val="22"/>
        </w:rPr>
        <w:t xml:space="preserve">  </w:t>
      </w:r>
    </w:p>
    <w:p w14:paraId="3579B09F" w14:textId="0342A0A0" w:rsidR="00354CF6" w:rsidRPr="00600C43" w:rsidRDefault="00354CF6" w:rsidP="00354CF6">
      <w:pPr>
        <w:pStyle w:val="afffa"/>
        <w:jc w:val="both"/>
        <w:rPr>
          <w:sz w:val="22"/>
          <w:szCs w:val="22"/>
        </w:rPr>
      </w:pPr>
      <w:r w:rsidRPr="00600C43">
        <w:rPr>
          <w:sz w:val="22"/>
          <w:szCs w:val="22"/>
        </w:rPr>
        <w:t xml:space="preserve">        1.2. «Заявка» - представляет собой подготовленный Заказчиком документ, подписанный, согласованный и подтвержденный обеими Сторонами в письменной форме, содержащий заявку на выполнение работ, составленную по форме Приложения № 1 к </w:t>
      </w:r>
      <w:r w:rsidR="000D28D8">
        <w:rPr>
          <w:sz w:val="22"/>
          <w:szCs w:val="22"/>
        </w:rPr>
        <w:t>н</w:t>
      </w:r>
      <w:r w:rsidRPr="00600C43">
        <w:rPr>
          <w:sz w:val="22"/>
          <w:szCs w:val="22"/>
        </w:rPr>
        <w:t xml:space="preserve">астоящему </w:t>
      </w:r>
      <w:r w:rsidR="000D28D8">
        <w:rPr>
          <w:sz w:val="22"/>
          <w:szCs w:val="22"/>
        </w:rPr>
        <w:t>Д</w:t>
      </w:r>
      <w:r w:rsidRPr="00600C43">
        <w:rPr>
          <w:sz w:val="22"/>
          <w:szCs w:val="22"/>
        </w:rPr>
        <w:t>оговору.</w:t>
      </w:r>
    </w:p>
    <w:p w14:paraId="3579B0A0" w14:textId="26A90E0C" w:rsidR="00354CF6" w:rsidRPr="00600C43" w:rsidRDefault="00354CF6" w:rsidP="00354CF6">
      <w:pPr>
        <w:pStyle w:val="afffa"/>
        <w:jc w:val="both"/>
        <w:rPr>
          <w:sz w:val="22"/>
          <w:szCs w:val="22"/>
        </w:rPr>
      </w:pPr>
      <w:r w:rsidRPr="00600C43">
        <w:rPr>
          <w:sz w:val="22"/>
          <w:szCs w:val="22"/>
        </w:rPr>
        <w:t xml:space="preserve">          1.3.  «Техническое задание» - представляет собой подгот</w:t>
      </w:r>
      <w:r w:rsidR="004960A1" w:rsidRPr="00600C43">
        <w:rPr>
          <w:sz w:val="22"/>
          <w:szCs w:val="22"/>
        </w:rPr>
        <w:t xml:space="preserve">овленный Заказчиком документ </w:t>
      </w:r>
      <w:r w:rsidR="007C7861" w:rsidRPr="00600C43">
        <w:rPr>
          <w:sz w:val="22"/>
          <w:szCs w:val="22"/>
        </w:rPr>
        <w:t xml:space="preserve">по </w:t>
      </w:r>
      <w:r w:rsidR="007C7861">
        <w:rPr>
          <w:sz w:val="22"/>
          <w:szCs w:val="22"/>
        </w:rPr>
        <w:t>о</w:t>
      </w:r>
      <w:r w:rsidR="007C7861" w:rsidRPr="00D306F3">
        <w:rPr>
          <w:sz w:val="22"/>
          <w:szCs w:val="22"/>
        </w:rPr>
        <w:t>формлени</w:t>
      </w:r>
      <w:r w:rsidR="007C7861">
        <w:rPr>
          <w:sz w:val="22"/>
          <w:szCs w:val="22"/>
        </w:rPr>
        <w:t>ю</w:t>
      </w:r>
      <w:r w:rsidR="007C7861" w:rsidRPr="00D306F3">
        <w:rPr>
          <w:sz w:val="22"/>
          <w:szCs w:val="22"/>
        </w:rPr>
        <w:t xml:space="preserve"> земельных участков для строительства/реконструкции объектов электросетевого хозяйства</w:t>
      </w:r>
      <w:r w:rsidR="007C7861" w:rsidRPr="00600C43">
        <w:rPr>
          <w:sz w:val="22"/>
          <w:szCs w:val="22"/>
        </w:rPr>
        <w:t xml:space="preserve">, </w:t>
      </w:r>
      <w:r w:rsidR="007C7861">
        <w:rPr>
          <w:sz w:val="22"/>
          <w:szCs w:val="22"/>
        </w:rPr>
        <w:t>п</w:t>
      </w:r>
      <w:r w:rsidR="007C7861" w:rsidRPr="00AD7BD4">
        <w:rPr>
          <w:sz w:val="22"/>
          <w:szCs w:val="22"/>
        </w:rPr>
        <w:t>одготовк</w:t>
      </w:r>
      <w:r w:rsidR="007C7861">
        <w:rPr>
          <w:sz w:val="22"/>
          <w:szCs w:val="22"/>
        </w:rPr>
        <w:t>е</w:t>
      </w:r>
      <w:r w:rsidR="007C7861" w:rsidRPr="00AD7BD4">
        <w:rPr>
          <w:sz w:val="22"/>
          <w:szCs w:val="22"/>
        </w:rPr>
        <w:t xml:space="preserve"> и согласовани</w:t>
      </w:r>
      <w:r w:rsidR="007C7861">
        <w:rPr>
          <w:sz w:val="22"/>
          <w:szCs w:val="22"/>
        </w:rPr>
        <w:t>ю</w:t>
      </w:r>
      <w:r w:rsidR="007C7861" w:rsidRPr="00AD7BD4">
        <w:rPr>
          <w:sz w:val="22"/>
          <w:szCs w:val="22"/>
        </w:rPr>
        <w:t xml:space="preserve"> проектной документации лесного участка, разработк</w:t>
      </w:r>
      <w:r w:rsidR="007C7861">
        <w:rPr>
          <w:sz w:val="22"/>
          <w:szCs w:val="22"/>
        </w:rPr>
        <w:t>е</w:t>
      </w:r>
      <w:r w:rsidR="007C7861" w:rsidRPr="00AD7BD4">
        <w:rPr>
          <w:sz w:val="22"/>
          <w:szCs w:val="22"/>
        </w:rPr>
        <w:t xml:space="preserve"> проектов освоения лесов и получени</w:t>
      </w:r>
      <w:r w:rsidR="007C7861">
        <w:rPr>
          <w:sz w:val="22"/>
          <w:szCs w:val="22"/>
        </w:rPr>
        <w:t>ю</w:t>
      </w:r>
      <w:r w:rsidR="007C7861" w:rsidRPr="00AD7BD4">
        <w:rPr>
          <w:sz w:val="22"/>
          <w:szCs w:val="22"/>
        </w:rPr>
        <w:t xml:space="preserve"> положительных заключений государственной экспертизы по проектам освоения лесов с подачей лесной декларации в уполномоченный орган, предоставивший лесной участок</w:t>
      </w:r>
      <w:r w:rsidR="007C7861">
        <w:rPr>
          <w:sz w:val="22"/>
          <w:szCs w:val="22"/>
        </w:rPr>
        <w:t xml:space="preserve">, проведению технической инвентаризации объектов электросетевого хозяйства с государственной регистрацией права собственности АО «ИЭСК» на объекты недвижимости, работы </w:t>
      </w:r>
      <w:r w:rsidR="007C7861" w:rsidRPr="00C1004B">
        <w:rPr>
          <w:color w:val="000000"/>
          <w:sz w:val="22"/>
          <w:szCs w:val="22"/>
        </w:rPr>
        <w:t>по установлению границ охранных зон</w:t>
      </w:r>
      <w:r w:rsidR="007C7861">
        <w:rPr>
          <w:color w:val="000000"/>
          <w:sz w:val="22"/>
          <w:szCs w:val="22"/>
        </w:rPr>
        <w:t xml:space="preserve"> на построенные объекты электросетевого хозяйства</w:t>
      </w:r>
      <w:r w:rsidR="004960A1" w:rsidRPr="00600C43">
        <w:rPr>
          <w:sz w:val="22"/>
          <w:szCs w:val="22"/>
        </w:rPr>
        <w:t xml:space="preserve">, </w:t>
      </w:r>
      <w:r w:rsidRPr="00600C43">
        <w:rPr>
          <w:sz w:val="22"/>
          <w:szCs w:val="22"/>
        </w:rPr>
        <w:t>где указывается адрес</w:t>
      </w:r>
      <w:r w:rsidR="008C61CA" w:rsidRPr="00600C43">
        <w:rPr>
          <w:sz w:val="22"/>
          <w:szCs w:val="22"/>
        </w:rPr>
        <w:t xml:space="preserve"> </w:t>
      </w:r>
      <w:r w:rsidRPr="00600C43">
        <w:rPr>
          <w:sz w:val="22"/>
          <w:szCs w:val="22"/>
        </w:rPr>
        <w:t xml:space="preserve">(местоположение) Объекта, цель работ, объем выполняемых работ, материалы подлежащие сдачи Заказчику по окончанию выполненных работ, составленное по форме Приложения № 2 к </w:t>
      </w:r>
      <w:r w:rsidR="000D28D8">
        <w:rPr>
          <w:sz w:val="22"/>
          <w:szCs w:val="22"/>
        </w:rPr>
        <w:t>н</w:t>
      </w:r>
      <w:r w:rsidRPr="00600C43">
        <w:rPr>
          <w:sz w:val="22"/>
          <w:szCs w:val="22"/>
        </w:rPr>
        <w:t xml:space="preserve">астоящему </w:t>
      </w:r>
      <w:r w:rsidR="000D28D8">
        <w:rPr>
          <w:sz w:val="22"/>
          <w:szCs w:val="22"/>
        </w:rPr>
        <w:t>Д</w:t>
      </w:r>
      <w:r w:rsidRPr="00600C43">
        <w:rPr>
          <w:sz w:val="22"/>
          <w:szCs w:val="22"/>
        </w:rPr>
        <w:t>оговору.</w:t>
      </w:r>
    </w:p>
    <w:p w14:paraId="3579B0A1" w14:textId="3A488452" w:rsidR="00354CF6" w:rsidRPr="00600C43" w:rsidRDefault="00354CF6" w:rsidP="00354CF6">
      <w:pPr>
        <w:pStyle w:val="afffa"/>
        <w:jc w:val="both"/>
        <w:rPr>
          <w:sz w:val="22"/>
          <w:szCs w:val="22"/>
        </w:rPr>
      </w:pPr>
      <w:r w:rsidRPr="00600C43">
        <w:rPr>
          <w:sz w:val="22"/>
          <w:szCs w:val="22"/>
        </w:rPr>
        <w:t xml:space="preserve">           1.4. «Протокол согласования цены Заявки» -  протоколом удостоверяется сумма заявки, является основанием для проведения взаимных платежей между Заказчиком и </w:t>
      </w:r>
      <w:r w:rsidR="000B2E06">
        <w:rPr>
          <w:sz w:val="22"/>
          <w:szCs w:val="22"/>
        </w:rPr>
        <w:t>Подрядчиком</w:t>
      </w:r>
      <w:r w:rsidRPr="00600C43">
        <w:rPr>
          <w:sz w:val="22"/>
          <w:szCs w:val="22"/>
        </w:rPr>
        <w:t xml:space="preserve">, составленный по форме Приложения № 4 к </w:t>
      </w:r>
      <w:r w:rsidR="000D28D8">
        <w:rPr>
          <w:sz w:val="22"/>
          <w:szCs w:val="22"/>
        </w:rPr>
        <w:t>н</w:t>
      </w:r>
      <w:r w:rsidRPr="00600C43">
        <w:rPr>
          <w:sz w:val="22"/>
          <w:szCs w:val="22"/>
        </w:rPr>
        <w:t xml:space="preserve">астоящему </w:t>
      </w:r>
      <w:r w:rsidR="000D28D8">
        <w:rPr>
          <w:sz w:val="22"/>
          <w:szCs w:val="22"/>
        </w:rPr>
        <w:t>Д</w:t>
      </w:r>
      <w:r w:rsidRPr="00600C43">
        <w:rPr>
          <w:sz w:val="22"/>
          <w:szCs w:val="22"/>
        </w:rPr>
        <w:t>оговору.</w:t>
      </w:r>
    </w:p>
    <w:p w14:paraId="3579B0A3" w14:textId="77777777" w:rsidR="00354CF6" w:rsidRPr="00600C43" w:rsidRDefault="00354CF6" w:rsidP="00354CF6">
      <w:pPr>
        <w:pStyle w:val="afffa"/>
        <w:jc w:val="both"/>
        <w:rPr>
          <w:sz w:val="22"/>
          <w:szCs w:val="22"/>
        </w:rPr>
      </w:pPr>
    </w:p>
    <w:p w14:paraId="3579B0A4" w14:textId="164A2EA4" w:rsidR="00354CF6" w:rsidRPr="00600C43" w:rsidRDefault="00EA5149" w:rsidP="00F8674D">
      <w:pPr>
        <w:pStyle w:val="afffa"/>
        <w:numPr>
          <w:ilvl w:val="0"/>
          <w:numId w:val="23"/>
        </w:numPr>
        <w:jc w:val="center"/>
        <w:rPr>
          <w:b/>
          <w:sz w:val="22"/>
          <w:szCs w:val="22"/>
        </w:rPr>
      </w:pPr>
      <w:r>
        <w:rPr>
          <w:b/>
          <w:sz w:val="22"/>
          <w:szCs w:val="22"/>
        </w:rPr>
        <w:t>ПРЕДМЕТ ДОГОВОРА</w:t>
      </w:r>
    </w:p>
    <w:p w14:paraId="1D523807" w14:textId="77777777" w:rsidR="00824CD3" w:rsidRDefault="00A110D7" w:rsidP="00824CD3">
      <w:pPr>
        <w:rPr>
          <w:sz w:val="22"/>
          <w:szCs w:val="22"/>
        </w:rPr>
      </w:pPr>
      <w:r>
        <w:rPr>
          <w:sz w:val="22"/>
          <w:szCs w:val="22"/>
        </w:rPr>
        <w:t xml:space="preserve">2.1. </w:t>
      </w:r>
      <w:r w:rsidR="00354CF6" w:rsidRPr="00C33D60">
        <w:rPr>
          <w:sz w:val="22"/>
          <w:szCs w:val="22"/>
        </w:rPr>
        <w:t xml:space="preserve">Заключая настоящий Договор, Стороны договариваются об общих условиях и положениях, следуя которым </w:t>
      </w:r>
      <w:r>
        <w:rPr>
          <w:sz w:val="22"/>
          <w:szCs w:val="22"/>
        </w:rPr>
        <w:t>Подрядчик</w:t>
      </w:r>
      <w:r w:rsidR="00354CF6" w:rsidRPr="00C33D60">
        <w:rPr>
          <w:sz w:val="22"/>
          <w:szCs w:val="22"/>
        </w:rPr>
        <w:t xml:space="preserve"> обязуется по отдельным Заявкам Заказчика выполнять</w:t>
      </w:r>
      <w:r w:rsidR="00824CD3" w:rsidRPr="00824CD3">
        <w:rPr>
          <w:sz w:val="22"/>
          <w:szCs w:val="22"/>
        </w:rPr>
        <w:t>:</w:t>
      </w:r>
    </w:p>
    <w:p w14:paraId="476CA937" w14:textId="115FA539" w:rsidR="00824CD3" w:rsidRPr="00824CD3" w:rsidRDefault="00354CF6" w:rsidP="00824CD3">
      <w:pPr>
        <w:rPr>
          <w:b/>
          <w:bCs/>
          <w:sz w:val="22"/>
          <w:szCs w:val="22"/>
        </w:rPr>
      </w:pPr>
      <w:r w:rsidRPr="00824CD3">
        <w:rPr>
          <w:b/>
          <w:bCs/>
          <w:sz w:val="22"/>
          <w:szCs w:val="22"/>
        </w:rPr>
        <w:t xml:space="preserve"> </w:t>
      </w:r>
      <w:r w:rsidR="00824CD3" w:rsidRPr="00824CD3">
        <w:rPr>
          <w:b/>
          <w:bCs/>
          <w:sz w:val="22"/>
          <w:szCs w:val="22"/>
        </w:rPr>
        <w:t>Комплекс работ для объектов технологического присоединения:</w:t>
      </w:r>
    </w:p>
    <w:p w14:paraId="2EA48969" w14:textId="38933C35" w:rsidR="00824CD3" w:rsidRPr="00824CD3" w:rsidRDefault="00824CD3" w:rsidP="00824CD3">
      <w:pPr>
        <w:rPr>
          <w:b/>
          <w:bCs/>
          <w:sz w:val="22"/>
          <w:szCs w:val="22"/>
        </w:rPr>
      </w:pPr>
      <w:r>
        <w:rPr>
          <w:b/>
          <w:bCs/>
          <w:sz w:val="22"/>
          <w:szCs w:val="22"/>
        </w:rPr>
        <w:t xml:space="preserve">- </w:t>
      </w:r>
      <w:r w:rsidRPr="00824CD3">
        <w:rPr>
          <w:b/>
          <w:bCs/>
          <w:sz w:val="22"/>
          <w:szCs w:val="22"/>
        </w:rPr>
        <w:t>Оформление земельных участков для строительства/реконструкции объектов электросетевого хозяйства;</w:t>
      </w:r>
    </w:p>
    <w:p w14:paraId="7938403B" w14:textId="44656234" w:rsidR="00824CD3" w:rsidRPr="00824CD3" w:rsidRDefault="00824CD3" w:rsidP="00824CD3">
      <w:pPr>
        <w:rPr>
          <w:b/>
          <w:bCs/>
          <w:sz w:val="22"/>
          <w:szCs w:val="22"/>
        </w:rPr>
      </w:pPr>
      <w:r>
        <w:rPr>
          <w:b/>
          <w:bCs/>
          <w:sz w:val="22"/>
          <w:szCs w:val="22"/>
        </w:rPr>
        <w:t xml:space="preserve">- </w:t>
      </w:r>
      <w:r w:rsidRPr="00824CD3">
        <w:rPr>
          <w:b/>
          <w:bCs/>
          <w:sz w:val="22"/>
          <w:szCs w:val="22"/>
        </w:rPr>
        <w:t>Подготовка и согласование проектной документации лесного участка, разработка проектов освоения лесов и получение положительных заключений государственной экспертизы по проектам освоения лесов с подачей лесной декларации в уполномоченный орган, предоставивший лесной участок;</w:t>
      </w:r>
    </w:p>
    <w:p w14:paraId="7E051562" w14:textId="22EC5C05" w:rsidR="00824CD3" w:rsidRPr="00824CD3" w:rsidRDefault="00824CD3" w:rsidP="00824CD3">
      <w:pPr>
        <w:rPr>
          <w:b/>
          <w:bCs/>
          <w:sz w:val="22"/>
          <w:szCs w:val="22"/>
        </w:rPr>
      </w:pPr>
      <w:r>
        <w:rPr>
          <w:b/>
          <w:bCs/>
          <w:sz w:val="22"/>
          <w:szCs w:val="22"/>
        </w:rPr>
        <w:t xml:space="preserve">- </w:t>
      </w:r>
      <w:r w:rsidRPr="00824CD3">
        <w:rPr>
          <w:b/>
          <w:bCs/>
          <w:sz w:val="22"/>
          <w:szCs w:val="22"/>
        </w:rPr>
        <w:t>Техническая инвентаризация объектов электросетевого хозяйства с государственной регистрацией права собственности АО «ИЭСК» на объекты недвижимости;</w:t>
      </w:r>
    </w:p>
    <w:p w14:paraId="3579B0A6" w14:textId="36ADC684" w:rsidR="00354CF6" w:rsidRPr="00600C43" w:rsidRDefault="00824CD3" w:rsidP="00824CD3">
      <w:pPr>
        <w:pStyle w:val="afffa"/>
        <w:jc w:val="both"/>
        <w:rPr>
          <w:sz w:val="22"/>
          <w:szCs w:val="22"/>
        </w:rPr>
      </w:pPr>
      <w:r>
        <w:rPr>
          <w:b/>
          <w:bCs/>
          <w:sz w:val="22"/>
          <w:szCs w:val="22"/>
        </w:rPr>
        <w:t xml:space="preserve">- </w:t>
      </w:r>
      <w:r w:rsidRPr="00824CD3">
        <w:rPr>
          <w:b/>
          <w:bCs/>
          <w:sz w:val="22"/>
          <w:szCs w:val="22"/>
        </w:rPr>
        <w:t>Работы по установлению границ охранных зон на построенные объекты электросетевого хозяйства</w:t>
      </w:r>
      <w:r w:rsidR="00354CF6" w:rsidRPr="00600C43">
        <w:rPr>
          <w:sz w:val="22"/>
          <w:szCs w:val="22"/>
        </w:rPr>
        <w:t xml:space="preserve">          2.2. Детальное описание работ, их стоимость, сроки, порядок выполнения и другие условия, которые Стороны сочтут необходимыми, излагаются в отдельных календарных планах, Технических заданиях при возникновении у Заказчика потребностей, согласованных и подписанных обеими сторонами, которые становятся неотъемлемой частью настоящего </w:t>
      </w:r>
      <w:r w:rsidR="000D28D8">
        <w:rPr>
          <w:sz w:val="22"/>
          <w:szCs w:val="22"/>
        </w:rPr>
        <w:t>Д</w:t>
      </w:r>
      <w:r w:rsidR="00354CF6" w:rsidRPr="00600C43">
        <w:rPr>
          <w:sz w:val="22"/>
          <w:szCs w:val="22"/>
        </w:rPr>
        <w:t>оговора с момента подписания обеими Сторонами.</w:t>
      </w:r>
    </w:p>
    <w:p w14:paraId="3579B0A7" w14:textId="77777777" w:rsidR="00354CF6" w:rsidRPr="00600C43" w:rsidRDefault="00354CF6" w:rsidP="00354CF6">
      <w:pPr>
        <w:pStyle w:val="afffa"/>
        <w:jc w:val="both"/>
        <w:rPr>
          <w:sz w:val="22"/>
          <w:szCs w:val="22"/>
        </w:rPr>
      </w:pPr>
      <w:r w:rsidRPr="00600C43">
        <w:rPr>
          <w:sz w:val="22"/>
          <w:szCs w:val="22"/>
        </w:rPr>
        <w:lastRenderedPageBreak/>
        <w:t xml:space="preserve">          Заказчик передает проектную документацию и другую, имеющуюся документацию на Объект строительства/реконструкции.</w:t>
      </w:r>
    </w:p>
    <w:p w14:paraId="3579B0A8" w14:textId="34F8CA55" w:rsidR="00354CF6" w:rsidRPr="00600C43" w:rsidRDefault="00354CF6" w:rsidP="00354CF6">
      <w:pPr>
        <w:pStyle w:val="afffa"/>
        <w:jc w:val="both"/>
        <w:rPr>
          <w:sz w:val="22"/>
          <w:szCs w:val="22"/>
        </w:rPr>
      </w:pPr>
      <w:r w:rsidRPr="00600C43">
        <w:rPr>
          <w:sz w:val="22"/>
          <w:szCs w:val="22"/>
        </w:rPr>
        <w:t xml:space="preserve">          2.3.</w:t>
      </w:r>
      <w:r w:rsidR="008C61CA" w:rsidRPr="00600C43">
        <w:rPr>
          <w:sz w:val="22"/>
          <w:szCs w:val="22"/>
        </w:rPr>
        <w:t xml:space="preserve"> </w:t>
      </w:r>
      <w:r w:rsidRPr="00600C43">
        <w:rPr>
          <w:sz w:val="22"/>
          <w:szCs w:val="22"/>
        </w:rPr>
        <w:t>В случае какого-либо противоречия между условиями Договора и Заявкой, условия Заявки будут превалирующими.</w:t>
      </w:r>
    </w:p>
    <w:p w14:paraId="3579B0A9" w14:textId="61CE6157" w:rsidR="00354CF6" w:rsidRPr="00600C43" w:rsidRDefault="00354CF6" w:rsidP="00354CF6">
      <w:pPr>
        <w:pStyle w:val="afffa"/>
        <w:jc w:val="both"/>
        <w:rPr>
          <w:sz w:val="22"/>
          <w:szCs w:val="22"/>
        </w:rPr>
      </w:pPr>
      <w:r w:rsidRPr="00600C43">
        <w:rPr>
          <w:sz w:val="22"/>
          <w:szCs w:val="22"/>
        </w:rPr>
        <w:t xml:space="preserve"> </w:t>
      </w:r>
      <w:r w:rsidR="00671069" w:rsidRPr="00600C43">
        <w:rPr>
          <w:sz w:val="22"/>
          <w:szCs w:val="22"/>
        </w:rPr>
        <w:t xml:space="preserve">         2.4. Срок выполнения, </w:t>
      </w:r>
      <w:r w:rsidRPr="00600C43">
        <w:rPr>
          <w:sz w:val="22"/>
          <w:szCs w:val="22"/>
        </w:rPr>
        <w:t xml:space="preserve">виды, объемы работ по каждой отдельной </w:t>
      </w:r>
      <w:r w:rsidR="00C7582F" w:rsidRPr="00600C43">
        <w:rPr>
          <w:sz w:val="22"/>
          <w:szCs w:val="22"/>
        </w:rPr>
        <w:t xml:space="preserve">Заявке определяются </w:t>
      </w:r>
      <w:r w:rsidRPr="00600C43">
        <w:rPr>
          <w:sz w:val="22"/>
          <w:szCs w:val="22"/>
        </w:rPr>
        <w:t xml:space="preserve">Сторонами, указываются в календарном плане </w:t>
      </w:r>
      <w:r w:rsidR="00A74B79" w:rsidRPr="00600C43">
        <w:rPr>
          <w:sz w:val="22"/>
          <w:szCs w:val="22"/>
        </w:rPr>
        <w:t>(</w:t>
      </w:r>
      <w:r w:rsidRPr="00600C43">
        <w:rPr>
          <w:sz w:val="22"/>
          <w:szCs w:val="22"/>
        </w:rPr>
        <w:t>Приложение № 3</w:t>
      </w:r>
      <w:r w:rsidR="00A74B79" w:rsidRPr="00600C43">
        <w:rPr>
          <w:sz w:val="22"/>
          <w:szCs w:val="22"/>
        </w:rPr>
        <w:t>)</w:t>
      </w:r>
      <w:r w:rsidRPr="00600C43">
        <w:rPr>
          <w:sz w:val="22"/>
          <w:szCs w:val="22"/>
        </w:rPr>
        <w:t xml:space="preserve"> к настоящему договору.</w:t>
      </w:r>
    </w:p>
    <w:p w14:paraId="3579B0AA" w14:textId="74C28618" w:rsidR="00354CF6" w:rsidRPr="00600C43" w:rsidRDefault="00354CF6" w:rsidP="00354CF6">
      <w:pPr>
        <w:pStyle w:val="afffa"/>
        <w:jc w:val="both"/>
        <w:rPr>
          <w:sz w:val="22"/>
          <w:szCs w:val="22"/>
        </w:rPr>
      </w:pPr>
      <w:r w:rsidRPr="00600C43">
        <w:rPr>
          <w:sz w:val="22"/>
          <w:szCs w:val="22"/>
        </w:rPr>
        <w:t xml:space="preserve">          2.5. Заявка, Техническое задание составляется в двух экземплярах, первый передается </w:t>
      </w:r>
      <w:r w:rsidR="00A110D7">
        <w:rPr>
          <w:sz w:val="22"/>
          <w:szCs w:val="22"/>
        </w:rPr>
        <w:t>Подрядчику</w:t>
      </w:r>
      <w:r w:rsidRPr="00600C43">
        <w:rPr>
          <w:sz w:val="22"/>
          <w:szCs w:val="22"/>
        </w:rPr>
        <w:t xml:space="preserve"> с отметкой о получении (по электронной почте, а затем дата получения по почте России), второй остается у Заказчика.</w:t>
      </w:r>
    </w:p>
    <w:p w14:paraId="3579B0AB" w14:textId="70478BF2" w:rsidR="00354CF6" w:rsidRPr="00600C43" w:rsidRDefault="00354CF6" w:rsidP="00354CF6">
      <w:pPr>
        <w:pStyle w:val="afffa"/>
        <w:jc w:val="both"/>
        <w:rPr>
          <w:sz w:val="22"/>
          <w:szCs w:val="22"/>
        </w:rPr>
      </w:pPr>
      <w:r w:rsidRPr="00600C43">
        <w:rPr>
          <w:sz w:val="22"/>
          <w:szCs w:val="22"/>
        </w:rPr>
        <w:t xml:space="preserve">          2.6. </w:t>
      </w:r>
      <w:r w:rsidR="00A110D7">
        <w:rPr>
          <w:sz w:val="22"/>
          <w:szCs w:val="22"/>
        </w:rPr>
        <w:t>Подрядчик</w:t>
      </w:r>
      <w:r w:rsidRPr="00600C43">
        <w:rPr>
          <w:sz w:val="22"/>
          <w:szCs w:val="22"/>
        </w:rPr>
        <w:t xml:space="preserve"> обязан соблюдать требования, содержащиеся в</w:t>
      </w:r>
      <w:r w:rsidRPr="00600C43">
        <w:rPr>
          <w:kern w:val="28"/>
          <w:sz w:val="22"/>
          <w:szCs w:val="22"/>
        </w:rPr>
        <w:t xml:space="preserve"> Заявке, Техническом задании </w:t>
      </w:r>
      <w:r w:rsidRPr="00600C43">
        <w:rPr>
          <w:sz w:val="22"/>
          <w:szCs w:val="22"/>
        </w:rPr>
        <w:t>и других исходных данных, представленных Заказчиком для выполнения работ, и вправе отступать от них только с согласия Заказчика.</w:t>
      </w:r>
    </w:p>
    <w:p w14:paraId="3579B0AC" w14:textId="77777777" w:rsidR="00354CF6" w:rsidRPr="00600C43" w:rsidRDefault="00354CF6" w:rsidP="00354CF6">
      <w:pPr>
        <w:pStyle w:val="afffa"/>
        <w:jc w:val="both"/>
        <w:rPr>
          <w:sz w:val="22"/>
          <w:szCs w:val="22"/>
        </w:rPr>
      </w:pPr>
    </w:p>
    <w:p w14:paraId="3579B0AD" w14:textId="77777777" w:rsidR="00354CF6" w:rsidRPr="00600C43" w:rsidRDefault="00354CF6" w:rsidP="00354CF6">
      <w:pPr>
        <w:jc w:val="center"/>
        <w:outlineLvl w:val="0"/>
        <w:rPr>
          <w:b/>
          <w:bCs/>
          <w:sz w:val="22"/>
          <w:szCs w:val="22"/>
        </w:rPr>
      </w:pPr>
      <w:r w:rsidRPr="00600C43">
        <w:rPr>
          <w:b/>
          <w:bCs/>
          <w:sz w:val="22"/>
          <w:szCs w:val="22"/>
        </w:rPr>
        <w:t>3. СТОИМОСТЬ РАБОТ И ПОРЯДОК РАСЧЕТОВ</w:t>
      </w:r>
    </w:p>
    <w:p w14:paraId="3579B0AE" w14:textId="5DD48947" w:rsidR="00354CF6" w:rsidRPr="00600C43" w:rsidRDefault="00354CF6" w:rsidP="00354CF6">
      <w:pPr>
        <w:ind w:firstLine="567"/>
        <w:jc w:val="both"/>
        <w:rPr>
          <w:sz w:val="22"/>
          <w:szCs w:val="22"/>
        </w:rPr>
      </w:pPr>
      <w:r w:rsidRPr="00600C43">
        <w:rPr>
          <w:sz w:val="22"/>
          <w:szCs w:val="22"/>
        </w:rPr>
        <w:t>3.1. Цена работ, выполняемых на каждом этапе (Объекте)</w:t>
      </w:r>
      <w:r w:rsidR="00E75082">
        <w:rPr>
          <w:sz w:val="22"/>
          <w:szCs w:val="22"/>
        </w:rPr>
        <w:t>,</w:t>
      </w:r>
      <w:r w:rsidRPr="00600C43">
        <w:rPr>
          <w:sz w:val="22"/>
          <w:szCs w:val="22"/>
        </w:rPr>
        <w:t xml:space="preserve"> определяется Протоколом согласования цены </w:t>
      </w:r>
      <w:r w:rsidR="0056689E" w:rsidRPr="00600C43">
        <w:rPr>
          <w:sz w:val="22"/>
          <w:szCs w:val="22"/>
        </w:rPr>
        <w:t>Заявки</w:t>
      </w:r>
      <w:r w:rsidR="0056689E">
        <w:rPr>
          <w:sz w:val="22"/>
          <w:szCs w:val="22"/>
        </w:rPr>
        <w:t xml:space="preserve"> </w:t>
      </w:r>
      <w:r w:rsidR="0056689E" w:rsidRPr="00600C43">
        <w:rPr>
          <w:sz w:val="22"/>
          <w:szCs w:val="22"/>
        </w:rPr>
        <w:t>(</w:t>
      </w:r>
      <w:r w:rsidR="00E75082">
        <w:rPr>
          <w:sz w:val="22"/>
          <w:szCs w:val="22"/>
        </w:rPr>
        <w:t xml:space="preserve">Приложение № 4) </w:t>
      </w:r>
      <w:r w:rsidRPr="00600C43">
        <w:rPr>
          <w:sz w:val="22"/>
          <w:szCs w:val="22"/>
        </w:rPr>
        <w:t>с учетом снижения по результатам закупки.</w:t>
      </w:r>
    </w:p>
    <w:p w14:paraId="3579B0AF" w14:textId="5629C727" w:rsidR="00354CF6" w:rsidRPr="00600C43" w:rsidRDefault="00354CF6" w:rsidP="00354CF6">
      <w:pPr>
        <w:ind w:firstLine="567"/>
        <w:jc w:val="both"/>
        <w:rPr>
          <w:sz w:val="22"/>
          <w:szCs w:val="22"/>
        </w:rPr>
      </w:pPr>
      <w:r w:rsidRPr="00600C43">
        <w:rPr>
          <w:sz w:val="22"/>
          <w:szCs w:val="22"/>
        </w:rPr>
        <w:t xml:space="preserve">3.2. Расчеты стоимости выполняются по действующим в РФ нормативным и методическим документам, включенным в реестр сметных нормативов ОАО «ИЭСК» по согласованию с отделом капитального строительства ИД АО «ИЭСК» стоимости трудозатрат; </w:t>
      </w:r>
    </w:p>
    <w:p w14:paraId="3579B0B0" w14:textId="0945BFBB" w:rsidR="00354CF6" w:rsidRPr="00600C43" w:rsidRDefault="00354CF6" w:rsidP="00354CF6">
      <w:pPr>
        <w:ind w:firstLine="567"/>
        <w:jc w:val="both"/>
        <w:rPr>
          <w:sz w:val="22"/>
          <w:szCs w:val="22"/>
        </w:rPr>
      </w:pPr>
      <w:r w:rsidRPr="00600C43">
        <w:rPr>
          <w:sz w:val="22"/>
          <w:szCs w:val="22"/>
        </w:rPr>
        <w:t>При отсутствии в нормативных документах расценок и указаний по способу определения стоимости допускается составление калькуляций путем произведения трудозатрат по согласованию с отделом капитального строительства ИД АО «ИЭСК».</w:t>
      </w:r>
    </w:p>
    <w:p w14:paraId="3579B0B1" w14:textId="77777777" w:rsidR="00354CF6" w:rsidRPr="00600C43" w:rsidRDefault="00354CF6" w:rsidP="00354CF6">
      <w:pPr>
        <w:ind w:firstLine="567"/>
        <w:jc w:val="both"/>
        <w:rPr>
          <w:sz w:val="22"/>
          <w:szCs w:val="22"/>
        </w:rPr>
      </w:pPr>
      <w:r w:rsidRPr="00600C43">
        <w:rPr>
          <w:sz w:val="22"/>
          <w:szCs w:val="22"/>
        </w:rPr>
        <w:t>Пересчет стоимости работ в текущие цены выполняется с применением актуальных индексов изменения сметной стоимости (индекс. перевода ОНЗТ для Зап. и Вост. Сибири. Приказ Минэкономразвития от 30 октября 2018 года N 595).</w:t>
      </w:r>
    </w:p>
    <w:p w14:paraId="170A963B" w14:textId="76018072" w:rsidR="00370CF5" w:rsidRPr="00370CF5" w:rsidRDefault="00370CF5" w:rsidP="00370CF5">
      <w:pPr>
        <w:pStyle w:val="RUS11"/>
        <w:numPr>
          <w:ilvl w:val="0"/>
          <w:numId w:val="0"/>
        </w:numPr>
      </w:pPr>
      <w:r>
        <w:t xml:space="preserve">            </w:t>
      </w:r>
      <w:r w:rsidR="00354CF6" w:rsidRPr="00600C43">
        <w:t xml:space="preserve">3.3. Общая стоимость работ, выполняемых по настоящему договору, </w:t>
      </w:r>
      <w:r w:rsidR="00DD16C6" w:rsidRPr="00600C43">
        <w:rPr>
          <w:rFonts w:eastAsiaTheme="minorHAnsi" w:cstheme="minorBidi"/>
          <w:color w:val="000000" w:themeColor="text1"/>
          <w:lang w:eastAsia="en-US"/>
        </w:rPr>
        <w:t xml:space="preserve">составляет </w:t>
      </w:r>
      <w:r w:rsidR="0056689E">
        <w:rPr>
          <w:rFonts w:eastAsiaTheme="minorHAnsi" w:cstheme="minorBidi"/>
          <w:b/>
          <w:color w:val="000000" w:themeColor="text1"/>
          <w:lang w:eastAsia="en-US"/>
        </w:rPr>
        <w:t xml:space="preserve">4 150 </w:t>
      </w:r>
      <w:r w:rsidR="00575D94">
        <w:rPr>
          <w:rFonts w:eastAsiaTheme="minorHAnsi" w:cstheme="minorBidi"/>
          <w:b/>
          <w:color w:val="000000" w:themeColor="text1"/>
          <w:lang w:eastAsia="en-US"/>
        </w:rPr>
        <w:t>000 (</w:t>
      </w:r>
      <w:r w:rsidR="0056689E">
        <w:rPr>
          <w:rFonts w:eastAsiaTheme="minorHAnsi" w:cstheme="minorBidi"/>
          <w:b/>
          <w:color w:val="000000" w:themeColor="text1"/>
          <w:lang w:eastAsia="en-US"/>
        </w:rPr>
        <w:t>Четыре миллиона сто пятьдесят тысяч)</w:t>
      </w:r>
      <w:r w:rsidR="00575D94">
        <w:rPr>
          <w:rFonts w:eastAsiaTheme="minorHAnsi" w:cstheme="minorBidi"/>
          <w:b/>
          <w:color w:val="000000" w:themeColor="text1"/>
          <w:lang w:eastAsia="en-US"/>
        </w:rPr>
        <w:t xml:space="preserve"> </w:t>
      </w:r>
      <w:r w:rsidR="00DD16C6" w:rsidRPr="00600C43">
        <w:rPr>
          <w:rFonts w:eastAsiaTheme="minorHAnsi" w:cstheme="minorBidi"/>
          <w:b/>
          <w:color w:val="000000" w:themeColor="text1"/>
          <w:lang w:eastAsia="en-US"/>
        </w:rPr>
        <w:t xml:space="preserve">рублей, 00 копеек, </w:t>
      </w:r>
      <w:r w:rsidRPr="00772CE5">
        <w:t xml:space="preserve">кроме того НДС 20 % - _____ (______) рубля ___копеек, а всего с НДС ____ (______) рублей ____ копеек. </w:t>
      </w:r>
      <w:r>
        <w:t xml:space="preserve"> </w:t>
      </w:r>
      <w:r w:rsidRPr="00600C43">
        <w:t>(для участников, использующих право на освобождение от уплаты НДС или не являющихся налогоплательщиками НДС - НДС не облагается в связи с применением Исполнител</w:t>
      </w:r>
      <w:r>
        <w:t>ем</w:t>
      </w:r>
      <w:r w:rsidRPr="00600C43">
        <w:t xml:space="preserve"> УСН, в соответствии с главой 26.2 ст.346.12 и 346.13 Налогового кодекса Российской Федерации)</w:t>
      </w:r>
      <w:r w:rsidRPr="00600C43">
        <w:rPr>
          <w:rFonts w:eastAsiaTheme="minorHAnsi"/>
          <w:color w:val="000000" w:themeColor="text1"/>
          <w:lang w:eastAsia="en-US"/>
        </w:rPr>
        <w:t>.</w:t>
      </w:r>
    </w:p>
    <w:p w14:paraId="71A85251" w14:textId="46A9F905" w:rsidR="00DD16C6" w:rsidRPr="00600C43" w:rsidRDefault="00DD16C6" w:rsidP="00DD16C6">
      <w:pPr>
        <w:pStyle w:val="af0"/>
        <w:tabs>
          <w:tab w:val="left" w:pos="567"/>
          <w:tab w:val="left" w:pos="993"/>
        </w:tabs>
        <w:ind w:left="0"/>
        <w:jc w:val="both"/>
        <w:rPr>
          <w:rFonts w:eastAsiaTheme="minorHAnsi"/>
          <w:color w:val="000000" w:themeColor="text1"/>
          <w:sz w:val="22"/>
          <w:szCs w:val="22"/>
          <w:lang w:eastAsia="en-US"/>
        </w:rPr>
      </w:pPr>
      <w:r w:rsidRPr="00600C43">
        <w:rPr>
          <w:rFonts w:eastAsiaTheme="minorHAnsi" w:cstheme="minorBidi"/>
          <w:bCs/>
          <w:color w:val="000000" w:themeColor="text1"/>
          <w:sz w:val="22"/>
          <w:szCs w:val="22"/>
          <w:lang w:eastAsia="en-US"/>
        </w:rPr>
        <w:t xml:space="preserve">             Стоимость работ, указанных в Заявке определяется </w:t>
      </w:r>
      <w:r w:rsidR="00BE4836" w:rsidRPr="00600C43">
        <w:rPr>
          <w:rFonts w:eastAsiaTheme="minorHAnsi" w:cstheme="minorBidi"/>
          <w:bCs/>
          <w:color w:val="000000" w:themeColor="text1"/>
          <w:sz w:val="22"/>
          <w:szCs w:val="22"/>
          <w:lang w:eastAsia="en-US"/>
        </w:rPr>
        <w:t>на основании</w:t>
      </w:r>
      <w:r w:rsidRPr="00600C43">
        <w:rPr>
          <w:rFonts w:eastAsiaTheme="minorHAnsi" w:cstheme="minorBidi"/>
          <w:bCs/>
          <w:color w:val="000000" w:themeColor="text1"/>
          <w:sz w:val="22"/>
          <w:szCs w:val="22"/>
          <w:lang w:eastAsia="en-US"/>
        </w:rPr>
        <w:t xml:space="preserve"> Приложения №2 </w:t>
      </w:r>
      <w:r w:rsidRPr="00600C43">
        <w:rPr>
          <w:rFonts w:eastAsiaTheme="minorHAnsi" w:cstheme="minorBidi"/>
          <w:color w:val="000000" w:themeColor="text1"/>
          <w:sz w:val="22"/>
          <w:szCs w:val="22"/>
          <w:lang w:eastAsia="en-US"/>
        </w:rPr>
        <w:t xml:space="preserve">к Договору и понижающего коэффициента по итогам закупки к общей стоимости работ: </w:t>
      </w:r>
      <w:r w:rsidRPr="00575D94">
        <w:rPr>
          <w:rFonts w:eastAsiaTheme="minorHAnsi" w:cstheme="minorBidi"/>
          <w:b/>
          <w:color w:val="000000" w:themeColor="text1"/>
          <w:sz w:val="22"/>
          <w:szCs w:val="22"/>
          <w:lang w:eastAsia="en-US"/>
        </w:rPr>
        <w:t>К=</w:t>
      </w:r>
      <w:r w:rsidR="004B74D4">
        <w:rPr>
          <w:rFonts w:eastAsiaTheme="minorHAnsi" w:cstheme="minorBidi"/>
          <w:b/>
          <w:color w:val="000000" w:themeColor="text1"/>
          <w:sz w:val="22"/>
          <w:szCs w:val="22"/>
          <w:lang w:eastAsia="en-US"/>
        </w:rPr>
        <w:t>_________</w:t>
      </w:r>
      <w:r w:rsidRPr="00575D94">
        <w:rPr>
          <w:rFonts w:eastAsiaTheme="minorHAnsi" w:cstheme="minorBidi"/>
          <w:b/>
          <w:bCs/>
          <w:color w:val="000000" w:themeColor="text1"/>
          <w:sz w:val="22"/>
          <w:szCs w:val="22"/>
          <w:lang w:eastAsia="en-US"/>
        </w:rPr>
        <w:t>.</w:t>
      </w:r>
    </w:p>
    <w:p w14:paraId="3579B0B3" w14:textId="238B464B" w:rsidR="00354CF6" w:rsidRPr="00600C43" w:rsidRDefault="00354CF6" w:rsidP="00354CF6">
      <w:pPr>
        <w:ind w:firstLine="567"/>
        <w:jc w:val="both"/>
        <w:rPr>
          <w:sz w:val="22"/>
          <w:szCs w:val="22"/>
        </w:rPr>
      </w:pPr>
      <w:r w:rsidRPr="00600C43">
        <w:rPr>
          <w:sz w:val="22"/>
          <w:szCs w:val="22"/>
        </w:rPr>
        <w:t xml:space="preserve">3.4. Обязательные платежи и сборы, взимаемые в соответствии с действующим законодательством РФ, для проведения государственной регистрации оплачиваются за счет Заказчика в </w:t>
      </w:r>
      <w:r w:rsidR="00E75082">
        <w:rPr>
          <w:sz w:val="22"/>
          <w:szCs w:val="22"/>
        </w:rPr>
        <w:t xml:space="preserve">течение </w:t>
      </w:r>
      <w:r w:rsidRPr="00600C43">
        <w:rPr>
          <w:sz w:val="22"/>
          <w:szCs w:val="22"/>
        </w:rPr>
        <w:t xml:space="preserve">10-десяти рабочих дней с момента получения письменных заявок от </w:t>
      </w:r>
      <w:r w:rsidR="00F42CD0">
        <w:rPr>
          <w:sz w:val="22"/>
          <w:szCs w:val="22"/>
        </w:rPr>
        <w:t>Подрядчика</w:t>
      </w:r>
      <w:r w:rsidRPr="00600C43">
        <w:rPr>
          <w:sz w:val="22"/>
          <w:szCs w:val="22"/>
        </w:rPr>
        <w:t>.</w:t>
      </w:r>
    </w:p>
    <w:p w14:paraId="3579B0B4" w14:textId="77777777" w:rsidR="00354CF6" w:rsidRPr="00600C43" w:rsidRDefault="00354CF6" w:rsidP="00354CF6">
      <w:pPr>
        <w:ind w:firstLine="567"/>
        <w:jc w:val="both"/>
        <w:rPr>
          <w:sz w:val="22"/>
          <w:szCs w:val="22"/>
        </w:rPr>
      </w:pPr>
      <w:r w:rsidRPr="00600C43">
        <w:rPr>
          <w:sz w:val="22"/>
          <w:szCs w:val="22"/>
        </w:rPr>
        <w:t>3.5. Стоимость работ по отдельному этапу (объекту) и сроки выполнения работ, выполняемых по Заявке, могут быть изменены в следующих случаях:</w:t>
      </w:r>
    </w:p>
    <w:p w14:paraId="3579B0B5" w14:textId="77777777" w:rsidR="00354CF6" w:rsidRPr="00600C43" w:rsidRDefault="00354CF6" w:rsidP="00354CF6">
      <w:pPr>
        <w:ind w:firstLine="567"/>
        <w:jc w:val="both"/>
        <w:rPr>
          <w:sz w:val="22"/>
          <w:szCs w:val="22"/>
        </w:rPr>
      </w:pPr>
      <w:r w:rsidRPr="00600C43">
        <w:rPr>
          <w:sz w:val="22"/>
          <w:szCs w:val="22"/>
        </w:rPr>
        <w:t>3.5.1. При внесении изменений в объем и содержание работ на основании утвержденного дополнения или изменения к Заявке, Техническому заданию при изменении законодательства РФ;</w:t>
      </w:r>
    </w:p>
    <w:p w14:paraId="3579B0B6" w14:textId="77777777" w:rsidR="00354CF6" w:rsidRPr="00600C43" w:rsidRDefault="00354CF6" w:rsidP="00354CF6">
      <w:pPr>
        <w:ind w:firstLine="567"/>
        <w:jc w:val="both"/>
        <w:rPr>
          <w:sz w:val="22"/>
          <w:szCs w:val="22"/>
        </w:rPr>
      </w:pPr>
      <w:r w:rsidRPr="00600C43">
        <w:rPr>
          <w:sz w:val="22"/>
          <w:szCs w:val="22"/>
        </w:rPr>
        <w:t>3.5.2. При изменении сроков выполнения работ;</w:t>
      </w:r>
    </w:p>
    <w:p w14:paraId="3579B0B7" w14:textId="4BD3374C" w:rsidR="00354CF6" w:rsidRPr="00600C43" w:rsidRDefault="00354CF6" w:rsidP="00354CF6">
      <w:pPr>
        <w:ind w:firstLine="567"/>
        <w:jc w:val="both"/>
        <w:rPr>
          <w:sz w:val="22"/>
          <w:szCs w:val="22"/>
        </w:rPr>
      </w:pPr>
      <w:r w:rsidRPr="00600C43">
        <w:rPr>
          <w:sz w:val="22"/>
          <w:szCs w:val="22"/>
        </w:rPr>
        <w:t xml:space="preserve">3.5.3. При остановке работ по инициативе Заказчика или в случаях, предусмотренных настоящим </w:t>
      </w:r>
      <w:r w:rsidR="00BE4836">
        <w:rPr>
          <w:sz w:val="22"/>
          <w:szCs w:val="22"/>
        </w:rPr>
        <w:t>Д</w:t>
      </w:r>
      <w:r w:rsidRPr="00600C43">
        <w:rPr>
          <w:sz w:val="22"/>
          <w:szCs w:val="22"/>
        </w:rPr>
        <w:t>оговором;</w:t>
      </w:r>
    </w:p>
    <w:p w14:paraId="3579B0B8" w14:textId="77777777" w:rsidR="00354CF6" w:rsidRPr="00600C43" w:rsidRDefault="00354CF6" w:rsidP="00354CF6">
      <w:pPr>
        <w:ind w:firstLine="567"/>
        <w:jc w:val="both"/>
        <w:rPr>
          <w:sz w:val="22"/>
          <w:szCs w:val="22"/>
        </w:rPr>
      </w:pPr>
      <w:r w:rsidRPr="00600C43">
        <w:rPr>
          <w:sz w:val="22"/>
          <w:szCs w:val="22"/>
        </w:rPr>
        <w:t xml:space="preserve">3.6. Изменение стоимости работ по Заявке согласовывается сторонами в письменной форме, путем изменения Расчета стоимости выполнения работ. </w:t>
      </w:r>
    </w:p>
    <w:p w14:paraId="48DA1DC3" w14:textId="1272263D" w:rsidR="004D6C0E" w:rsidRPr="00600C43" w:rsidRDefault="00354CF6" w:rsidP="00370CF5">
      <w:pPr>
        <w:jc w:val="both"/>
        <w:rPr>
          <w:sz w:val="22"/>
          <w:szCs w:val="22"/>
        </w:rPr>
      </w:pPr>
      <w:r w:rsidRPr="00600C43">
        <w:rPr>
          <w:sz w:val="22"/>
          <w:szCs w:val="22"/>
        </w:rPr>
        <w:t>3.7. Оплата за фактически выполненный</w:t>
      </w:r>
      <w:r w:rsidR="00F42CD0">
        <w:rPr>
          <w:sz w:val="22"/>
          <w:szCs w:val="22"/>
        </w:rPr>
        <w:t xml:space="preserve"> Подрядчиком</w:t>
      </w:r>
      <w:r w:rsidRPr="00600C43">
        <w:rPr>
          <w:sz w:val="22"/>
          <w:szCs w:val="22"/>
        </w:rPr>
        <w:t xml:space="preserve"> и принятый Заказчиком объем работ осуществляется Заказчиком в течение </w:t>
      </w:r>
      <w:r w:rsidR="00370CF5">
        <w:rPr>
          <w:sz w:val="22"/>
          <w:szCs w:val="22"/>
        </w:rPr>
        <w:t xml:space="preserve"> 60 (шестидесяти) календарных дней / в случае, если Подрядчик относится к субъектам малого и среднего предпринимательства, в течение 7</w:t>
      </w:r>
      <w:r w:rsidR="00370CF5">
        <w:rPr>
          <w:b/>
          <w:bCs/>
          <w:sz w:val="22"/>
          <w:szCs w:val="22"/>
        </w:rPr>
        <w:t xml:space="preserve"> </w:t>
      </w:r>
      <w:r w:rsidR="00370CF5">
        <w:rPr>
          <w:sz w:val="22"/>
          <w:szCs w:val="22"/>
        </w:rPr>
        <w:t xml:space="preserve">(рабочих) дней с даты подписания Сторонами Акта о приемке выполненных работ </w:t>
      </w:r>
      <w:r w:rsidR="004D6C0E" w:rsidRPr="00600C43">
        <w:rPr>
          <w:sz w:val="22"/>
          <w:szCs w:val="22"/>
        </w:rPr>
        <w:t xml:space="preserve">по соответствующему этапу (объекту) </w:t>
      </w:r>
      <w:r w:rsidR="00BE4836">
        <w:rPr>
          <w:sz w:val="22"/>
          <w:szCs w:val="22"/>
        </w:rPr>
        <w:t>Д</w:t>
      </w:r>
      <w:r w:rsidR="004D6C0E" w:rsidRPr="00600C43">
        <w:rPr>
          <w:sz w:val="22"/>
          <w:szCs w:val="22"/>
        </w:rPr>
        <w:t xml:space="preserve">оговора (согласно Заявке), путем перечисления денежных средств на расчетный счет </w:t>
      </w:r>
      <w:r w:rsidR="00F42CD0">
        <w:rPr>
          <w:sz w:val="22"/>
          <w:szCs w:val="22"/>
        </w:rPr>
        <w:t>Подрядчика</w:t>
      </w:r>
      <w:r w:rsidR="004D6C0E" w:rsidRPr="00600C43">
        <w:rPr>
          <w:sz w:val="22"/>
          <w:szCs w:val="22"/>
        </w:rPr>
        <w:t xml:space="preserve">, на основании предоставленных </w:t>
      </w:r>
      <w:r w:rsidR="00F42CD0">
        <w:rPr>
          <w:sz w:val="22"/>
          <w:szCs w:val="22"/>
        </w:rPr>
        <w:t>Подрядчиком</w:t>
      </w:r>
      <w:r w:rsidR="004D6C0E" w:rsidRPr="00600C43">
        <w:rPr>
          <w:sz w:val="22"/>
          <w:szCs w:val="22"/>
        </w:rPr>
        <w:t xml:space="preserve"> счетов. </w:t>
      </w:r>
    </w:p>
    <w:p w14:paraId="3579B0BA" w14:textId="3B035562" w:rsidR="00354CF6" w:rsidRPr="00600C43" w:rsidRDefault="00354CF6" w:rsidP="004D6C0E">
      <w:pPr>
        <w:ind w:firstLine="567"/>
        <w:jc w:val="both"/>
        <w:rPr>
          <w:b/>
          <w:bCs/>
          <w:sz w:val="22"/>
          <w:szCs w:val="22"/>
        </w:rPr>
      </w:pPr>
      <w:r w:rsidRPr="00600C43">
        <w:rPr>
          <w:sz w:val="22"/>
          <w:szCs w:val="22"/>
        </w:rPr>
        <w:t xml:space="preserve"> От имени Заказчика Акты выполненных работ по</w:t>
      </w:r>
      <w:r w:rsidR="004B74D4">
        <w:rPr>
          <w:sz w:val="22"/>
          <w:szCs w:val="22"/>
        </w:rPr>
        <w:t xml:space="preserve">дписываются директором филиала </w:t>
      </w:r>
      <w:r w:rsidRPr="00600C43">
        <w:rPr>
          <w:sz w:val="22"/>
          <w:szCs w:val="22"/>
        </w:rPr>
        <w:t xml:space="preserve">АО «ИЭСК» </w:t>
      </w:r>
      <w:r w:rsidR="004960A1" w:rsidRPr="00600C43">
        <w:rPr>
          <w:sz w:val="22"/>
          <w:szCs w:val="22"/>
        </w:rPr>
        <w:t>Восточные</w:t>
      </w:r>
      <w:r w:rsidRPr="00600C43">
        <w:rPr>
          <w:sz w:val="22"/>
          <w:szCs w:val="22"/>
        </w:rPr>
        <w:t xml:space="preserve"> электрические сети, либо лицом, его замещающим. </w:t>
      </w:r>
    </w:p>
    <w:p w14:paraId="3579B0BD" w14:textId="1ABD4493" w:rsidR="00354CF6" w:rsidRPr="00600C43" w:rsidRDefault="00354CF6" w:rsidP="00354CF6">
      <w:pPr>
        <w:jc w:val="both"/>
        <w:rPr>
          <w:spacing w:val="-4"/>
          <w:sz w:val="22"/>
          <w:szCs w:val="22"/>
        </w:rPr>
      </w:pPr>
      <w:r w:rsidRPr="00600C43">
        <w:rPr>
          <w:spacing w:val="-4"/>
          <w:sz w:val="22"/>
          <w:szCs w:val="22"/>
        </w:rPr>
        <w:t xml:space="preserve">         </w:t>
      </w:r>
      <w:r w:rsidR="00BE4836">
        <w:rPr>
          <w:spacing w:val="-4"/>
          <w:sz w:val="22"/>
          <w:szCs w:val="22"/>
        </w:rPr>
        <w:t xml:space="preserve">  </w:t>
      </w:r>
      <w:r w:rsidRPr="00600C43">
        <w:rPr>
          <w:spacing w:val="-4"/>
          <w:sz w:val="22"/>
          <w:szCs w:val="22"/>
        </w:rPr>
        <w:t>3.</w:t>
      </w:r>
      <w:r w:rsidR="00BE4836">
        <w:rPr>
          <w:spacing w:val="-4"/>
          <w:sz w:val="22"/>
          <w:szCs w:val="22"/>
        </w:rPr>
        <w:t>8</w:t>
      </w:r>
      <w:r w:rsidRPr="00600C43">
        <w:rPr>
          <w:spacing w:val="-4"/>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579B0BE" w14:textId="77777777" w:rsidR="00354CF6" w:rsidRPr="00600C43" w:rsidRDefault="00354CF6" w:rsidP="00354CF6">
      <w:pPr>
        <w:tabs>
          <w:tab w:val="left" w:pos="426"/>
        </w:tabs>
        <w:jc w:val="both"/>
        <w:rPr>
          <w:b/>
          <w:bCs/>
          <w:sz w:val="22"/>
          <w:szCs w:val="22"/>
        </w:rPr>
      </w:pPr>
      <w:r w:rsidRPr="00600C43">
        <w:rPr>
          <w:sz w:val="22"/>
          <w:szCs w:val="22"/>
        </w:rPr>
        <w:t xml:space="preserve">        </w:t>
      </w:r>
    </w:p>
    <w:p w14:paraId="3579B0BF" w14:textId="77777777" w:rsidR="00354CF6" w:rsidRPr="00600C43" w:rsidRDefault="00354CF6" w:rsidP="00354CF6">
      <w:pPr>
        <w:ind w:left="360"/>
        <w:jc w:val="center"/>
        <w:rPr>
          <w:sz w:val="22"/>
          <w:szCs w:val="22"/>
          <w:u w:val="single"/>
        </w:rPr>
      </w:pPr>
      <w:r w:rsidRPr="00600C43">
        <w:rPr>
          <w:b/>
          <w:bCs/>
          <w:sz w:val="22"/>
          <w:szCs w:val="22"/>
        </w:rPr>
        <w:t>4. ПРАВА И ОБЯЗАННОСТИ СТОРОН.</w:t>
      </w:r>
    </w:p>
    <w:p w14:paraId="3579B0C0" w14:textId="3EDC5EE3" w:rsidR="00354CF6" w:rsidRPr="00600C43" w:rsidRDefault="00F42CD0" w:rsidP="00F8674D">
      <w:pPr>
        <w:pStyle w:val="1f6"/>
        <w:numPr>
          <w:ilvl w:val="1"/>
          <w:numId w:val="25"/>
        </w:numPr>
        <w:rPr>
          <w:rFonts w:ascii="Times New Roman" w:hAnsi="Times New Roman"/>
          <w:b/>
          <w:sz w:val="22"/>
          <w:szCs w:val="22"/>
        </w:rPr>
      </w:pPr>
      <w:r>
        <w:rPr>
          <w:rFonts w:ascii="Times New Roman" w:hAnsi="Times New Roman"/>
          <w:b/>
          <w:sz w:val="22"/>
          <w:szCs w:val="22"/>
        </w:rPr>
        <w:t>Подрядчик</w:t>
      </w:r>
      <w:r w:rsidR="00354CF6" w:rsidRPr="00600C43">
        <w:rPr>
          <w:rFonts w:ascii="Times New Roman" w:hAnsi="Times New Roman"/>
          <w:b/>
          <w:sz w:val="22"/>
          <w:szCs w:val="22"/>
        </w:rPr>
        <w:t xml:space="preserve"> обязуется:</w:t>
      </w:r>
    </w:p>
    <w:p w14:paraId="3579B0C1" w14:textId="75BC676A" w:rsidR="00354CF6" w:rsidRPr="00600C43" w:rsidRDefault="00354CF6" w:rsidP="00354CF6">
      <w:pPr>
        <w:pStyle w:val="1f6"/>
        <w:jc w:val="both"/>
        <w:rPr>
          <w:rFonts w:ascii="Times New Roman" w:hAnsi="Times New Roman"/>
          <w:sz w:val="22"/>
          <w:szCs w:val="22"/>
        </w:rPr>
      </w:pPr>
      <w:r w:rsidRPr="00600C43">
        <w:rPr>
          <w:rFonts w:ascii="Times New Roman" w:hAnsi="Times New Roman"/>
          <w:sz w:val="22"/>
          <w:szCs w:val="22"/>
        </w:rPr>
        <w:lastRenderedPageBreak/>
        <w:t xml:space="preserve">          4.1.1. При получении заявки на выполнение работ в течении 5-ти рабочих дней рассмотреть приложенные документы (протокол согласования цены, календарный план) (при наличии замечаний отрабатывает решение по устранению замечания с Заказчиком), по устранению замечаний </w:t>
      </w:r>
      <w:r w:rsidR="00926B6A" w:rsidRPr="00600C43">
        <w:rPr>
          <w:rFonts w:ascii="Times New Roman" w:hAnsi="Times New Roman"/>
          <w:sz w:val="22"/>
          <w:szCs w:val="22"/>
        </w:rPr>
        <w:t xml:space="preserve">подписать </w:t>
      </w:r>
      <w:r w:rsidRPr="00600C43">
        <w:rPr>
          <w:rFonts w:ascii="Times New Roman" w:hAnsi="Times New Roman"/>
          <w:sz w:val="22"/>
          <w:szCs w:val="22"/>
        </w:rPr>
        <w:t>Заявку.</w:t>
      </w:r>
    </w:p>
    <w:p w14:paraId="3579B0C2" w14:textId="1BE22A1E" w:rsidR="00354CF6" w:rsidRPr="00600C43" w:rsidRDefault="00354CF6" w:rsidP="00354CF6">
      <w:pPr>
        <w:pStyle w:val="1f6"/>
        <w:jc w:val="both"/>
        <w:rPr>
          <w:rFonts w:ascii="Times New Roman" w:hAnsi="Times New Roman"/>
          <w:sz w:val="22"/>
          <w:szCs w:val="22"/>
        </w:rPr>
      </w:pPr>
      <w:r w:rsidRPr="00600C43">
        <w:rPr>
          <w:rFonts w:ascii="Times New Roman" w:hAnsi="Times New Roman"/>
          <w:b/>
          <w:sz w:val="22"/>
          <w:szCs w:val="22"/>
        </w:rPr>
        <w:t xml:space="preserve">          </w:t>
      </w:r>
      <w:r w:rsidRPr="00600C43">
        <w:rPr>
          <w:rFonts w:ascii="Times New Roman" w:hAnsi="Times New Roman"/>
          <w:sz w:val="22"/>
          <w:szCs w:val="22"/>
        </w:rPr>
        <w:t xml:space="preserve">4.1.2. В течении 2-х рабочих дней после подписания Заявки направить в адрес Заказчика в двух экземплярах протокол согласования цены заявки, календарный план на бумажном носителе </w:t>
      </w:r>
      <w:r w:rsidR="00926B6A" w:rsidRPr="00600C43">
        <w:rPr>
          <w:rFonts w:ascii="Times New Roman" w:hAnsi="Times New Roman"/>
          <w:sz w:val="22"/>
          <w:szCs w:val="22"/>
        </w:rPr>
        <w:t xml:space="preserve">и </w:t>
      </w:r>
      <w:r w:rsidRPr="00600C43">
        <w:rPr>
          <w:rFonts w:ascii="Times New Roman" w:hAnsi="Times New Roman"/>
          <w:sz w:val="22"/>
          <w:szCs w:val="22"/>
        </w:rPr>
        <w:t>по электронной почте.</w:t>
      </w:r>
    </w:p>
    <w:p w14:paraId="3579B0C3" w14:textId="1DA90DA2" w:rsidR="00354CF6" w:rsidRPr="00600C43" w:rsidRDefault="00354CF6" w:rsidP="00354CF6">
      <w:pPr>
        <w:pStyle w:val="1f6"/>
        <w:jc w:val="both"/>
        <w:rPr>
          <w:rFonts w:ascii="Times New Roman" w:hAnsi="Times New Roman"/>
          <w:sz w:val="22"/>
          <w:szCs w:val="22"/>
        </w:rPr>
      </w:pPr>
      <w:r w:rsidRPr="00600C43">
        <w:rPr>
          <w:rFonts w:ascii="Times New Roman" w:hAnsi="Times New Roman"/>
          <w:sz w:val="22"/>
          <w:szCs w:val="22"/>
        </w:rPr>
        <w:t xml:space="preserve">          После подписания документов </w:t>
      </w:r>
      <w:r w:rsidR="00926B6A" w:rsidRPr="00600C43">
        <w:rPr>
          <w:rFonts w:ascii="Times New Roman" w:hAnsi="Times New Roman"/>
          <w:sz w:val="22"/>
          <w:szCs w:val="22"/>
        </w:rPr>
        <w:t xml:space="preserve">приступить </w:t>
      </w:r>
      <w:r w:rsidRPr="00600C43">
        <w:rPr>
          <w:rFonts w:ascii="Times New Roman" w:hAnsi="Times New Roman"/>
          <w:sz w:val="22"/>
          <w:szCs w:val="22"/>
        </w:rPr>
        <w:t xml:space="preserve">к выполнению работы, </w:t>
      </w:r>
      <w:r w:rsidR="00926B6A" w:rsidRPr="00600C43">
        <w:rPr>
          <w:rFonts w:ascii="Times New Roman" w:hAnsi="Times New Roman"/>
          <w:sz w:val="22"/>
          <w:szCs w:val="22"/>
        </w:rPr>
        <w:t xml:space="preserve">являющейся </w:t>
      </w:r>
      <w:r w:rsidRPr="00600C43">
        <w:rPr>
          <w:rFonts w:ascii="Times New Roman" w:hAnsi="Times New Roman"/>
          <w:sz w:val="22"/>
          <w:szCs w:val="22"/>
        </w:rPr>
        <w:t>предметом настоящего договора в соответствии с Заявкой, техническим заданием и действующим законодательством РФ.</w:t>
      </w:r>
    </w:p>
    <w:p w14:paraId="3579B0C4" w14:textId="6C39914F" w:rsidR="00354CF6" w:rsidRPr="00600C43" w:rsidRDefault="00354CF6" w:rsidP="00354CF6">
      <w:pPr>
        <w:pStyle w:val="af0"/>
        <w:ind w:left="0"/>
        <w:jc w:val="both"/>
        <w:rPr>
          <w:sz w:val="22"/>
          <w:szCs w:val="22"/>
        </w:rPr>
      </w:pPr>
      <w:r w:rsidRPr="00600C43">
        <w:rPr>
          <w:sz w:val="22"/>
          <w:szCs w:val="22"/>
        </w:rPr>
        <w:t xml:space="preserve">          4.1.3. Совершить все необходимые действия по </w:t>
      </w:r>
      <w:r w:rsidR="00023599">
        <w:rPr>
          <w:sz w:val="22"/>
          <w:szCs w:val="22"/>
        </w:rPr>
        <w:t>выполнение работ</w:t>
      </w:r>
      <w:r w:rsidRPr="00600C43">
        <w:rPr>
          <w:sz w:val="22"/>
          <w:szCs w:val="22"/>
        </w:rPr>
        <w:t>, указанных в пункте 2.</w:t>
      </w:r>
      <w:r w:rsidR="00830DDF">
        <w:rPr>
          <w:sz w:val="22"/>
          <w:szCs w:val="22"/>
        </w:rPr>
        <w:t>1.</w:t>
      </w:r>
      <w:r w:rsidRPr="00600C43">
        <w:rPr>
          <w:sz w:val="22"/>
          <w:szCs w:val="22"/>
        </w:rPr>
        <w:t xml:space="preserve"> настоящего договора, в соответствии с требованиями действующего законодательства, а также на основании технического задания (приложение № 2 к договору).</w:t>
      </w:r>
    </w:p>
    <w:p w14:paraId="3579B0C5" w14:textId="603E6AE3" w:rsidR="00354CF6" w:rsidRPr="00600C43" w:rsidRDefault="00354CF6" w:rsidP="00354CF6">
      <w:pPr>
        <w:pStyle w:val="af0"/>
        <w:ind w:left="0"/>
        <w:jc w:val="both"/>
        <w:rPr>
          <w:sz w:val="22"/>
          <w:szCs w:val="22"/>
        </w:rPr>
      </w:pPr>
      <w:r w:rsidRPr="00600C43">
        <w:rPr>
          <w:sz w:val="22"/>
          <w:szCs w:val="22"/>
        </w:rPr>
        <w:t xml:space="preserve">         4.1.4. Принять от Заказчика в 5-дневный срок с момента подписания настоящего договора имеющую</w:t>
      </w:r>
      <w:r w:rsidR="00926B6A" w:rsidRPr="00600C43">
        <w:rPr>
          <w:sz w:val="22"/>
          <w:szCs w:val="22"/>
        </w:rPr>
        <w:t>ся</w:t>
      </w:r>
      <w:r w:rsidRPr="00600C43">
        <w:rPr>
          <w:sz w:val="22"/>
          <w:szCs w:val="22"/>
        </w:rPr>
        <w:t xml:space="preserve"> у Заказчика техническую, проектную документацию на объект.                                                   </w:t>
      </w:r>
    </w:p>
    <w:p w14:paraId="3579B0C6" w14:textId="350D529B" w:rsidR="00354CF6" w:rsidRPr="00600C43" w:rsidRDefault="00354CF6" w:rsidP="00354CF6">
      <w:pPr>
        <w:pStyle w:val="afffa"/>
        <w:rPr>
          <w:sz w:val="22"/>
          <w:szCs w:val="22"/>
        </w:rPr>
      </w:pPr>
      <w:r w:rsidRPr="00600C43">
        <w:rPr>
          <w:sz w:val="22"/>
          <w:szCs w:val="22"/>
        </w:rPr>
        <w:t xml:space="preserve">         4.1.5. Уведомить Заказчика о недостатках переданных</w:t>
      </w:r>
      <w:r w:rsidR="00741DE6">
        <w:rPr>
          <w:sz w:val="22"/>
          <w:szCs w:val="22"/>
        </w:rPr>
        <w:t xml:space="preserve"> Подрядчику</w:t>
      </w:r>
      <w:r w:rsidRPr="00600C43">
        <w:rPr>
          <w:sz w:val="22"/>
          <w:szCs w:val="22"/>
        </w:rPr>
        <w:t xml:space="preserve"> документов.</w:t>
      </w:r>
    </w:p>
    <w:p w14:paraId="3579B0C7" w14:textId="77777777" w:rsidR="00354CF6" w:rsidRPr="00600C43" w:rsidRDefault="00354CF6" w:rsidP="00354CF6">
      <w:pPr>
        <w:pStyle w:val="afffa"/>
        <w:rPr>
          <w:sz w:val="22"/>
          <w:szCs w:val="22"/>
        </w:rPr>
      </w:pPr>
      <w:r w:rsidRPr="00600C43">
        <w:rPr>
          <w:sz w:val="22"/>
          <w:szCs w:val="22"/>
        </w:rPr>
        <w:t xml:space="preserve">         4.1.6. Обратиться к Заказчику за получением доверенностей для представления интересов, связанных с исполнением настоящего договора.</w:t>
      </w:r>
    </w:p>
    <w:p w14:paraId="3579B0C8" w14:textId="77777777" w:rsidR="00354CF6" w:rsidRPr="00600C43" w:rsidRDefault="00354CF6" w:rsidP="00354CF6">
      <w:pPr>
        <w:pStyle w:val="af0"/>
        <w:ind w:left="0"/>
        <w:jc w:val="both"/>
        <w:rPr>
          <w:sz w:val="22"/>
          <w:szCs w:val="22"/>
        </w:rPr>
      </w:pPr>
      <w:r w:rsidRPr="00600C43">
        <w:rPr>
          <w:sz w:val="22"/>
          <w:szCs w:val="22"/>
        </w:rPr>
        <w:t xml:space="preserve">         4.1.7. Обеспечить предоставление в органы государственной власти и местного самоуправления, государственные и муниципальные организации документов, необходимых для исполнения обязательств по настоящему договору.</w:t>
      </w:r>
    </w:p>
    <w:p w14:paraId="3579B0C9" w14:textId="77777777" w:rsidR="00354CF6" w:rsidRPr="00600C43" w:rsidRDefault="00354CF6" w:rsidP="00354CF6">
      <w:pPr>
        <w:pStyle w:val="af0"/>
        <w:ind w:left="0"/>
        <w:jc w:val="both"/>
        <w:rPr>
          <w:sz w:val="22"/>
          <w:szCs w:val="22"/>
        </w:rPr>
      </w:pPr>
      <w:r w:rsidRPr="00600C43">
        <w:rPr>
          <w:sz w:val="22"/>
          <w:szCs w:val="22"/>
        </w:rPr>
        <w:t xml:space="preserve">         4.1.8. Информировать Заказчика о ходе и результатах исполнения обязательств по настоящему договору в соответствии с календарным планом.</w:t>
      </w:r>
    </w:p>
    <w:p w14:paraId="3579B0CA" w14:textId="77777777" w:rsidR="00354CF6" w:rsidRPr="00600C43" w:rsidRDefault="00354CF6" w:rsidP="00354CF6">
      <w:pPr>
        <w:pStyle w:val="af0"/>
        <w:ind w:left="0"/>
        <w:jc w:val="both"/>
        <w:rPr>
          <w:sz w:val="22"/>
          <w:szCs w:val="22"/>
        </w:rPr>
      </w:pPr>
      <w:r w:rsidRPr="00600C43">
        <w:rPr>
          <w:sz w:val="22"/>
          <w:szCs w:val="22"/>
        </w:rPr>
        <w:t xml:space="preserve">         4.1.9. Действовать в соответствии с указаниями Заказчика, которые должны быть правомерными, осуществимыми и конкретными.</w:t>
      </w:r>
    </w:p>
    <w:p w14:paraId="3579B0CB" w14:textId="3CF9289E" w:rsidR="00354CF6" w:rsidRPr="00600C43" w:rsidRDefault="00354CF6" w:rsidP="00354CF6">
      <w:pPr>
        <w:pStyle w:val="af0"/>
        <w:ind w:left="0"/>
        <w:jc w:val="both"/>
        <w:rPr>
          <w:sz w:val="22"/>
          <w:szCs w:val="22"/>
        </w:rPr>
      </w:pPr>
      <w:r w:rsidRPr="00600C43">
        <w:rPr>
          <w:sz w:val="22"/>
          <w:szCs w:val="22"/>
        </w:rPr>
        <w:t xml:space="preserve">         4.1.10. При выполнении работ предоставлять Заказчику документы и материалы, оформленные и полученные при исполнении заявки по актам приема-передачи, в сроки, установленные Календарным планом (приложение № 3), техническим заданием к настоящему </w:t>
      </w:r>
      <w:r w:rsidR="00BE4836">
        <w:rPr>
          <w:sz w:val="22"/>
          <w:szCs w:val="22"/>
        </w:rPr>
        <w:t>Д</w:t>
      </w:r>
      <w:r w:rsidRPr="00600C43">
        <w:rPr>
          <w:sz w:val="22"/>
          <w:szCs w:val="22"/>
        </w:rPr>
        <w:t xml:space="preserve">оговору, по количеству экземпляров, указанных в техническом задании в случае отсутствия замечаний. </w:t>
      </w:r>
    </w:p>
    <w:p w14:paraId="3579B0CC" w14:textId="77777777" w:rsidR="00354CF6" w:rsidRPr="00600C43" w:rsidRDefault="00354CF6" w:rsidP="00354CF6">
      <w:pPr>
        <w:pStyle w:val="af0"/>
        <w:ind w:left="0"/>
        <w:jc w:val="both"/>
        <w:rPr>
          <w:sz w:val="22"/>
          <w:szCs w:val="22"/>
        </w:rPr>
      </w:pPr>
      <w:r w:rsidRPr="00600C43">
        <w:rPr>
          <w:sz w:val="22"/>
          <w:szCs w:val="22"/>
        </w:rPr>
        <w:t xml:space="preserve">         4.1.11. Обеспечить сохранность документов и материальных ценностей, переданных ему Заказчиком.</w:t>
      </w:r>
    </w:p>
    <w:p w14:paraId="3579B0CD" w14:textId="7E4FA76D" w:rsidR="00354CF6" w:rsidRPr="00600C43" w:rsidRDefault="00354CF6" w:rsidP="00354CF6">
      <w:pPr>
        <w:pStyle w:val="af0"/>
        <w:ind w:left="0"/>
        <w:jc w:val="both"/>
        <w:rPr>
          <w:sz w:val="22"/>
          <w:szCs w:val="22"/>
        </w:rPr>
      </w:pPr>
      <w:r w:rsidRPr="00600C43">
        <w:rPr>
          <w:sz w:val="22"/>
          <w:szCs w:val="22"/>
        </w:rPr>
        <w:t xml:space="preserve">         4.1.12. Возвратить Заказчику по окончании срока докуме</w:t>
      </w:r>
      <w:r w:rsidR="003A5216" w:rsidRPr="00600C43">
        <w:rPr>
          <w:sz w:val="22"/>
          <w:szCs w:val="22"/>
        </w:rPr>
        <w:t xml:space="preserve">нты, полученные согласно п.2.2., п.4.3.2. </w:t>
      </w:r>
      <w:r w:rsidRPr="00600C43">
        <w:rPr>
          <w:sz w:val="22"/>
          <w:szCs w:val="22"/>
        </w:rPr>
        <w:t xml:space="preserve">настоящего </w:t>
      </w:r>
      <w:r w:rsidR="008063DC">
        <w:rPr>
          <w:sz w:val="22"/>
          <w:szCs w:val="22"/>
        </w:rPr>
        <w:t>Д</w:t>
      </w:r>
      <w:r w:rsidRPr="00600C43">
        <w:rPr>
          <w:sz w:val="22"/>
          <w:szCs w:val="22"/>
        </w:rPr>
        <w:t>оговора.</w:t>
      </w:r>
    </w:p>
    <w:p w14:paraId="3579B0CE" w14:textId="0A2C5FC6" w:rsidR="00354CF6" w:rsidRPr="00600C43" w:rsidRDefault="00354CF6" w:rsidP="00354CF6">
      <w:pPr>
        <w:pStyle w:val="af0"/>
        <w:ind w:left="0"/>
        <w:jc w:val="both"/>
        <w:rPr>
          <w:sz w:val="22"/>
          <w:szCs w:val="22"/>
        </w:rPr>
      </w:pPr>
      <w:r w:rsidRPr="00600C43">
        <w:rPr>
          <w:sz w:val="22"/>
          <w:szCs w:val="22"/>
        </w:rPr>
        <w:t xml:space="preserve">        4.1.13. </w:t>
      </w:r>
      <w:r w:rsidR="00741DE6">
        <w:rPr>
          <w:sz w:val="22"/>
          <w:szCs w:val="22"/>
        </w:rPr>
        <w:t>Подрядчик</w:t>
      </w:r>
      <w:r w:rsidRPr="00600C43">
        <w:rPr>
          <w:sz w:val="22"/>
          <w:szCs w:val="22"/>
        </w:rPr>
        <w:t xml:space="preserve"> ознакомлен и обязуется соблюдать положения стандарта предприятия Заказчика – СТП 001.004.032-2016 «О пропускном и внутри объектовом режиме в </w:t>
      </w:r>
      <w:r w:rsidR="004B74D4">
        <w:rPr>
          <w:sz w:val="22"/>
          <w:szCs w:val="22"/>
        </w:rPr>
        <w:t>О</w:t>
      </w:r>
      <w:r w:rsidRPr="00600C43">
        <w:rPr>
          <w:sz w:val="22"/>
          <w:szCs w:val="22"/>
        </w:rPr>
        <w:t>АО «ИЭСК».</w:t>
      </w:r>
    </w:p>
    <w:p w14:paraId="3579B0CF" w14:textId="7244A26B" w:rsidR="00354CF6" w:rsidRPr="00600C43" w:rsidRDefault="00354CF6" w:rsidP="00354CF6">
      <w:pPr>
        <w:pStyle w:val="af0"/>
        <w:ind w:left="0"/>
        <w:jc w:val="both"/>
        <w:rPr>
          <w:sz w:val="22"/>
          <w:szCs w:val="22"/>
        </w:rPr>
      </w:pPr>
      <w:r w:rsidRPr="00600C43">
        <w:rPr>
          <w:sz w:val="22"/>
          <w:szCs w:val="22"/>
        </w:rPr>
        <w:t xml:space="preserve">        4.1.14. В случае нарушения </w:t>
      </w:r>
      <w:r w:rsidR="00741DE6">
        <w:rPr>
          <w:sz w:val="22"/>
          <w:szCs w:val="22"/>
        </w:rPr>
        <w:t>Подрядчиком</w:t>
      </w:r>
      <w:r w:rsidRPr="00600C43">
        <w:rPr>
          <w:sz w:val="22"/>
          <w:szCs w:val="22"/>
        </w:rPr>
        <w:t xml:space="preserve"> условий СТП 001.004.032-2016 </w:t>
      </w:r>
      <w:r w:rsidR="004B74D4">
        <w:rPr>
          <w:sz w:val="22"/>
          <w:szCs w:val="22"/>
        </w:rPr>
        <w:t>О</w:t>
      </w:r>
      <w:r w:rsidRPr="00600C43">
        <w:rPr>
          <w:sz w:val="22"/>
          <w:szCs w:val="22"/>
        </w:rPr>
        <w:t xml:space="preserve">АО «ИЭСК» сотрудниками охраны объекта Заказчика составляется акт в присутствии работника(ов) </w:t>
      </w:r>
      <w:r w:rsidR="00741DE6">
        <w:rPr>
          <w:sz w:val="22"/>
          <w:szCs w:val="22"/>
        </w:rPr>
        <w:t>Подрядчика</w:t>
      </w:r>
      <w:r w:rsidRPr="00600C43">
        <w:rPr>
          <w:sz w:val="22"/>
          <w:szCs w:val="22"/>
        </w:rPr>
        <w:t xml:space="preserve">, совершивших нарушение, копия которого в течение 3-х дней направляется для ознакомления </w:t>
      </w:r>
      <w:r w:rsidR="00741DE6">
        <w:rPr>
          <w:sz w:val="22"/>
          <w:szCs w:val="22"/>
        </w:rPr>
        <w:t>Подрядчику</w:t>
      </w:r>
      <w:r w:rsidRPr="00600C43">
        <w:rPr>
          <w:sz w:val="22"/>
          <w:szCs w:val="22"/>
        </w:rPr>
        <w:t>.</w:t>
      </w:r>
    </w:p>
    <w:p w14:paraId="3579B0D0" w14:textId="0EE2F918" w:rsidR="00354CF6" w:rsidRPr="00600C43" w:rsidRDefault="00354CF6" w:rsidP="00354CF6">
      <w:pPr>
        <w:pStyle w:val="af0"/>
        <w:ind w:left="0"/>
        <w:jc w:val="both"/>
        <w:rPr>
          <w:sz w:val="22"/>
          <w:szCs w:val="22"/>
        </w:rPr>
      </w:pPr>
      <w:r w:rsidRPr="00600C43">
        <w:rPr>
          <w:sz w:val="22"/>
          <w:szCs w:val="22"/>
        </w:rPr>
        <w:t xml:space="preserve">        4.1.15. В срок до 15 числа каждого месяца предоставлять информацию об ожидаемом выполнении на следующий месяц.</w:t>
      </w:r>
    </w:p>
    <w:p w14:paraId="3579B0D1" w14:textId="234AD004" w:rsidR="00354CF6" w:rsidRPr="00600C43" w:rsidRDefault="00354CF6" w:rsidP="00354CF6">
      <w:pPr>
        <w:jc w:val="both"/>
        <w:rPr>
          <w:sz w:val="22"/>
          <w:szCs w:val="22"/>
        </w:rPr>
      </w:pPr>
      <w:r w:rsidRPr="00600C43">
        <w:rPr>
          <w:sz w:val="22"/>
          <w:szCs w:val="22"/>
        </w:rPr>
        <w:t xml:space="preserve">        4.1.16. Обеспечить выполнение, установленных в Соглашении о соблюдении </w:t>
      </w:r>
      <w:r w:rsidR="00741DE6">
        <w:rPr>
          <w:sz w:val="22"/>
          <w:szCs w:val="22"/>
        </w:rPr>
        <w:t>Подрядчиком</w:t>
      </w:r>
      <w:r w:rsidRPr="00600C43">
        <w:rPr>
          <w:sz w:val="22"/>
          <w:szCs w:val="22"/>
        </w:rPr>
        <w:t xml:space="preserve"> требований в области охраны труда, промышленной и пожарной безопасности, являющемся неотъемлемой частью настоящего договора (Приложение № 7). За нарушение указанных требований </w:t>
      </w:r>
      <w:r w:rsidR="00741DE6">
        <w:rPr>
          <w:sz w:val="22"/>
          <w:szCs w:val="22"/>
        </w:rPr>
        <w:t>Подрядчик</w:t>
      </w:r>
      <w:r w:rsidRPr="00600C43">
        <w:rPr>
          <w:sz w:val="22"/>
          <w:szCs w:val="22"/>
        </w:rPr>
        <w:t xml:space="preserve"> обязан уплатить Заказчику штраф в соответствии с условиями данного Соглашения (Приложение № 7).</w:t>
      </w:r>
    </w:p>
    <w:p w14:paraId="3579B0D2" w14:textId="02AF047F" w:rsidR="00354CF6" w:rsidRPr="00600C43" w:rsidRDefault="00354CF6" w:rsidP="00354CF6">
      <w:pPr>
        <w:jc w:val="both"/>
        <w:rPr>
          <w:sz w:val="22"/>
          <w:szCs w:val="22"/>
        </w:rPr>
      </w:pPr>
      <w:r w:rsidRPr="00600C43">
        <w:rPr>
          <w:sz w:val="22"/>
          <w:szCs w:val="22"/>
        </w:rPr>
        <w:t xml:space="preserve">         4.1.17. Обеспечить выполнение требований, установленных в Соглашении о соблюдении </w:t>
      </w:r>
      <w:r w:rsidR="00825C70">
        <w:rPr>
          <w:sz w:val="22"/>
          <w:szCs w:val="22"/>
        </w:rPr>
        <w:t>Подрядчиком</w:t>
      </w:r>
      <w:r w:rsidRPr="00600C43">
        <w:rPr>
          <w:sz w:val="22"/>
          <w:szCs w:val="22"/>
        </w:rPr>
        <w:t xml:space="preserve"> требований в области антикоррупционных условий, являющемся неотъемлемой частью настоящего договора (Приложение №</w:t>
      </w:r>
      <w:r w:rsidR="008063DC">
        <w:rPr>
          <w:sz w:val="22"/>
          <w:szCs w:val="22"/>
        </w:rPr>
        <w:t xml:space="preserve"> </w:t>
      </w:r>
      <w:r w:rsidRPr="00600C43">
        <w:rPr>
          <w:sz w:val="22"/>
          <w:szCs w:val="22"/>
        </w:rPr>
        <w:t xml:space="preserve">6). </w:t>
      </w:r>
    </w:p>
    <w:p w14:paraId="3579B0D3" w14:textId="24098893" w:rsidR="00354CF6" w:rsidRPr="00600C43" w:rsidRDefault="00354CF6" w:rsidP="00354CF6">
      <w:pPr>
        <w:jc w:val="both"/>
        <w:rPr>
          <w:sz w:val="22"/>
          <w:szCs w:val="22"/>
        </w:rPr>
      </w:pPr>
      <w:r w:rsidRPr="00600C43">
        <w:rPr>
          <w:sz w:val="22"/>
          <w:szCs w:val="22"/>
        </w:rPr>
        <w:t xml:space="preserve">         4.1.18. Обеспечить выполнение требований, установленных в Соглашении о соблюдении </w:t>
      </w:r>
      <w:r w:rsidR="00825C70">
        <w:rPr>
          <w:sz w:val="22"/>
          <w:szCs w:val="22"/>
        </w:rPr>
        <w:t>Подрядчиком</w:t>
      </w:r>
      <w:r w:rsidRPr="00600C43">
        <w:rPr>
          <w:sz w:val="22"/>
          <w:szCs w:val="22"/>
        </w:rPr>
        <w:t xml:space="preserve"> требований в области антитеррористической безопасности (Приложение № 8)</w:t>
      </w:r>
    </w:p>
    <w:p w14:paraId="3579B0D4" w14:textId="4DC93797" w:rsidR="00354CF6" w:rsidRPr="008063DC" w:rsidRDefault="00354CF6" w:rsidP="00354CF6">
      <w:pPr>
        <w:jc w:val="both"/>
        <w:rPr>
          <w:sz w:val="22"/>
          <w:szCs w:val="22"/>
        </w:rPr>
      </w:pPr>
      <w:r w:rsidRPr="00F8674D">
        <w:rPr>
          <w:sz w:val="22"/>
          <w:szCs w:val="22"/>
        </w:rPr>
        <w:t xml:space="preserve">         </w:t>
      </w:r>
      <w:r w:rsidRPr="008063DC">
        <w:rPr>
          <w:sz w:val="22"/>
          <w:szCs w:val="22"/>
        </w:rPr>
        <w:t xml:space="preserve">4.1.19. </w:t>
      </w:r>
      <w:r w:rsidR="00825C70">
        <w:rPr>
          <w:sz w:val="22"/>
          <w:szCs w:val="22"/>
        </w:rPr>
        <w:t>Подрядчик</w:t>
      </w:r>
      <w:r w:rsidRPr="008063DC">
        <w:rPr>
          <w:sz w:val="22"/>
          <w:szCs w:val="22"/>
        </w:rPr>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825C70">
        <w:rPr>
          <w:sz w:val="22"/>
          <w:szCs w:val="22"/>
        </w:rPr>
        <w:t>Подрядчика</w:t>
      </w:r>
      <w:r w:rsidRPr="008063DC">
        <w:rPr>
          <w:sz w:val="22"/>
          <w:szCs w:val="22"/>
        </w:rPr>
        <w:t>, а так 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313F89D8" w14:textId="3C10168D" w:rsidR="00F8674D" w:rsidRPr="008063DC" w:rsidRDefault="00C33D60" w:rsidP="008063DC">
      <w:pPr>
        <w:numPr>
          <w:ilvl w:val="2"/>
          <w:numId w:val="0"/>
        </w:numPr>
        <w:ind w:firstLine="567"/>
        <w:jc w:val="both"/>
        <w:rPr>
          <w:bCs/>
          <w:sz w:val="22"/>
          <w:szCs w:val="22"/>
        </w:rPr>
      </w:pPr>
      <w:r w:rsidRPr="008063DC">
        <w:rPr>
          <w:bCs/>
          <w:sz w:val="22"/>
          <w:szCs w:val="22"/>
        </w:rPr>
        <w:t>4.1.20</w:t>
      </w:r>
      <w:r w:rsidR="00F8674D" w:rsidRPr="008063DC">
        <w:rPr>
          <w:bCs/>
          <w:sz w:val="22"/>
          <w:szCs w:val="22"/>
        </w:rPr>
        <w:t xml:space="preserve">. </w:t>
      </w:r>
      <w:r w:rsidR="00825C70">
        <w:rPr>
          <w:bCs/>
          <w:sz w:val="22"/>
          <w:szCs w:val="22"/>
        </w:rPr>
        <w:t>Подрядчик</w:t>
      </w:r>
      <w:r w:rsidR="00F8674D" w:rsidRPr="008063DC">
        <w:rPr>
          <w:bCs/>
          <w:sz w:val="22"/>
          <w:szCs w:val="22"/>
        </w:rPr>
        <w:t xml:space="preserve"> обязан ежемесячно в срок до 15 числа следующего месяца за отчетным предоставлять следующую информацию:</w:t>
      </w:r>
    </w:p>
    <w:p w14:paraId="6D97FCC8" w14:textId="28077225" w:rsidR="00F8674D" w:rsidRPr="008063DC" w:rsidRDefault="00370CF5" w:rsidP="008063DC">
      <w:pPr>
        <w:numPr>
          <w:ilvl w:val="3"/>
          <w:numId w:val="0"/>
        </w:numPr>
        <w:ind w:firstLine="567"/>
        <w:jc w:val="both"/>
        <w:rPr>
          <w:bCs/>
          <w:sz w:val="22"/>
          <w:szCs w:val="22"/>
        </w:rPr>
      </w:pPr>
      <w:r>
        <w:rPr>
          <w:bCs/>
          <w:sz w:val="22"/>
          <w:szCs w:val="22"/>
        </w:rPr>
        <w:t xml:space="preserve">- </w:t>
      </w:r>
      <w:r w:rsidR="00F8674D" w:rsidRPr="008063DC">
        <w:rPr>
          <w:bCs/>
          <w:sz w:val="22"/>
          <w:szCs w:val="22"/>
        </w:rPr>
        <w:t xml:space="preserve">суммарное количество рабочих часов, фактически отработанных по настоящему договору подряда сотрудниками </w:t>
      </w:r>
      <w:r w:rsidR="00825C70">
        <w:rPr>
          <w:bCs/>
          <w:sz w:val="22"/>
          <w:szCs w:val="22"/>
        </w:rPr>
        <w:t>Подрядчика</w:t>
      </w:r>
      <w:r w:rsidR="00F8674D" w:rsidRPr="008063DC">
        <w:rPr>
          <w:bCs/>
          <w:sz w:val="22"/>
          <w:szCs w:val="22"/>
        </w:rPr>
        <w:t xml:space="preserve"> (лицами, занятыми деятельностью</w:t>
      </w:r>
      <w:r w:rsidR="00825C70">
        <w:rPr>
          <w:bCs/>
          <w:sz w:val="22"/>
          <w:szCs w:val="22"/>
        </w:rPr>
        <w:t xml:space="preserve"> Подрядчика</w:t>
      </w:r>
      <w:r w:rsidR="00F8674D" w:rsidRPr="008063DC">
        <w:rPr>
          <w:bCs/>
          <w:sz w:val="22"/>
          <w:szCs w:val="22"/>
        </w:rPr>
        <w:t xml:space="preserve">, в течение полного или неполного рабочего времени и получающее за это соответствующую оплату от </w:t>
      </w:r>
      <w:r w:rsidR="006C4A02">
        <w:rPr>
          <w:bCs/>
          <w:sz w:val="22"/>
          <w:szCs w:val="22"/>
        </w:rPr>
        <w:t>Подрядчика</w:t>
      </w:r>
      <w:r w:rsidR="00F8674D" w:rsidRPr="008063DC">
        <w:rPr>
          <w:bCs/>
          <w:sz w:val="22"/>
          <w:szCs w:val="22"/>
        </w:rPr>
        <w:t xml:space="preserve">, состоящее в </w:t>
      </w:r>
      <w:r w:rsidR="00F8674D" w:rsidRPr="008063DC">
        <w:rPr>
          <w:bCs/>
          <w:sz w:val="22"/>
          <w:szCs w:val="22"/>
        </w:rPr>
        <w:lastRenderedPageBreak/>
        <w:t xml:space="preserve">трудовых отношениях с </w:t>
      </w:r>
      <w:r w:rsidR="00825C70">
        <w:rPr>
          <w:bCs/>
          <w:sz w:val="22"/>
          <w:szCs w:val="22"/>
        </w:rPr>
        <w:t>Подрядчиком</w:t>
      </w:r>
      <w:r w:rsidR="00F8674D" w:rsidRPr="008063DC">
        <w:rPr>
          <w:bCs/>
          <w:sz w:val="22"/>
          <w:szCs w:val="22"/>
        </w:rPr>
        <w:t>, включая оплачиваемые сверхурочные, но исключая отпуска, больничные и т.п.) на территории/ объекте Заказчика</w:t>
      </w:r>
      <w:r w:rsidR="008063DC">
        <w:rPr>
          <w:bCs/>
          <w:sz w:val="22"/>
          <w:szCs w:val="22"/>
        </w:rPr>
        <w:t>.</w:t>
      </w:r>
      <w:r w:rsidR="00F8674D" w:rsidRPr="008063DC">
        <w:rPr>
          <w:bCs/>
          <w:sz w:val="22"/>
          <w:szCs w:val="22"/>
        </w:rPr>
        <w:t xml:space="preserve"> </w:t>
      </w:r>
    </w:p>
    <w:p w14:paraId="7AC97246" w14:textId="21D327DD" w:rsidR="00F8674D" w:rsidRPr="008063DC" w:rsidRDefault="00370CF5" w:rsidP="008063DC">
      <w:pPr>
        <w:numPr>
          <w:ilvl w:val="3"/>
          <w:numId w:val="0"/>
        </w:numPr>
        <w:ind w:firstLine="567"/>
        <w:jc w:val="both"/>
        <w:rPr>
          <w:bCs/>
          <w:sz w:val="22"/>
          <w:szCs w:val="22"/>
        </w:rPr>
      </w:pPr>
      <w:r>
        <w:rPr>
          <w:bCs/>
          <w:sz w:val="22"/>
          <w:szCs w:val="22"/>
        </w:rPr>
        <w:t>-</w:t>
      </w:r>
      <w:r w:rsidR="00F8674D" w:rsidRPr="008063DC">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D31DDBE" w14:textId="557D5E96" w:rsidR="00F8674D" w:rsidRPr="008063DC" w:rsidRDefault="00370CF5" w:rsidP="008063DC">
      <w:pPr>
        <w:numPr>
          <w:ilvl w:val="3"/>
          <w:numId w:val="0"/>
        </w:numPr>
        <w:ind w:firstLine="567"/>
        <w:jc w:val="both"/>
        <w:rPr>
          <w:bCs/>
          <w:sz w:val="22"/>
          <w:szCs w:val="22"/>
        </w:rPr>
      </w:pPr>
      <w:r>
        <w:rPr>
          <w:bCs/>
          <w:sz w:val="22"/>
          <w:szCs w:val="22"/>
        </w:rPr>
        <w:t>-</w:t>
      </w:r>
      <w:r w:rsidR="00F8674D" w:rsidRPr="008063DC">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1D1494AC" w14:textId="05E578ED" w:rsidR="00F8674D" w:rsidRPr="008063DC" w:rsidRDefault="00370CF5" w:rsidP="00F8674D">
      <w:pPr>
        <w:numPr>
          <w:ilvl w:val="3"/>
          <w:numId w:val="0"/>
        </w:numPr>
        <w:spacing w:after="120"/>
        <w:ind w:firstLine="567"/>
        <w:jc w:val="both"/>
        <w:rPr>
          <w:bCs/>
          <w:sz w:val="22"/>
          <w:szCs w:val="22"/>
        </w:rPr>
      </w:pPr>
      <w:r>
        <w:rPr>
          <w:bCs/>
          <w:sz w:val="22"/>
          <w:szCs w:val="22"/>
        </w:rPr>
        <w:t>-</w:t>
      </w:r>
      <w:r w:rsidR="00F8674D" w:rsidRPr="008063DC">
        <w:rPr>
          <w:bCs/>
          <w:sz w:val="22"/>
          <w:szCs w:val="22"/>
        </w:rPr>
        <w:t xml:space="preserve"> </w:t>
      </w:r>
      <w:r w:rsidR="00582EFB">
        <w:rPr>
          <w:bCs/>
          <w:sz w:val="22"/>
          <w:szCs w:val="22"/>
        </w:rPr>
        <w:t>К</w:t>
      </w:r>
      <w:r w:rsidR="00F8674D" w:rsidRPr="008063DC">
        <w:rPr>
          <w:bCs/>
          <w:sz w:val="22"/>
          <w:szCs w:val="22"/>
        </w:rPr>
        <w:t>оличество травм, повлекших смерть пострадавшего. Учитываются случаи смерти, наступившей в результате получения производственной травмы</w:t>
      </w:r>
    </w:p>
    <w:p w14:paraId="39984B5F" w14:textId="6B24962A" w:rsidR="00F8674D" w:rsidRPr="00F8674D" w:rsidRDefault="00023599" w:rsidP="008063DC">
      <w:pPr>
        <w:ind w:firstLine="567"/>
        <w:jc w:val="both"/>
        <w:rPr>
          <w:bCs/>
          <w:sz w:val="22"/>
          <w:szCs w:val="22"/>
        </w:rPr>
      </w:pPr>
      <w:r>
        <w:rPr>
          <w:bCs/>
          <w:sz w:val="22"/>
          <w:szCs w:val="22"/>
        </w:rPr>
        <w:t>4.1.21.</w:t>
      </w:r>
      <w:r w:rsidR="00F8674D" w:rsidRPr="008063DC">
        <w:rPr>
          <w:bCs/>
          <w:sz w:val="22"/>
          <w:szCs w:val="22"/>
        </w:rPr>
        <w:t xml:space="preserve">За несоблюдение сроков предоставления вышеуказанной информации либо предоставление недостоверных сведений, </w:t>
      </w:r>
      <w:r w:rsidR="006C4A02">
        <w:rPr>
          <w:bCs/>
          <w:sz w:val="22"/>
          <w:szCs w:val="22"/>
        </w:rPr>
        <w:t>Подрядчик</w:t>
      </w:r>
      <w:r w:rsidR="00F8674D" w:rsidRPr="008063DC">
        <w:rPr>
          <w:bCs/>
          <w:sz w:val="22"/>
          <w:szCs w:val="22"/>
        </w:rPr>
        <w:t xml:space="preserve"> несет ответственность, предусмотренную пунктом 8.</w:t>
      </w:r>
      <w:r w:rsidR="000B1A95">
        <w:rPr>
          <w:bCs/>
          <w:sz w:val="22"/>
          <w:szCs w:val="22"/>
        </w:rPr>
        <w:t>9</w:t>
      </w:r>
      <w:r w:rsidR="00F8674D" w:rsidRPr="008063DC">
        <w:rPr>
          <w:bCs/>
          <w:sz w:val="22"/>
          <w:szCs w:val="22"/>
        </w:rPr>
        <w:t xml:space="preserve"> настоящего Договора.</w:t>
      </w:r>
      <w:r w:rsidR="00F8674D" w:rsidRPr="00F8674D">
        <w:rPr>
          <w:bCs/>
          <w:sz w:val="22"/>
          <w:szCs w:val="22"/>
        </w:rPr>
        <w:t xml:space="preserve">  </w:t>
      </w:r>
    </w:p>
    <w:p w14:paraId="3579B0D5" w14:textId="6DB5F153" w:rsidR="00354CF6" w:rsidRPr="00600C43" w:rsidRDefault="00C33D60" w:rsidP="00354CF6">
      <w:pPr>
        <w:jc w:val="both"/>
        <w:rPr>
          <w:sz w:val="22"/>
          <w:szCs w:val="22"/>
        </w:rPr>
      </w:pPr>
      <w:r>
        <w:rPr>
          <w:sz w:val="22"/>
          <w:szCs w:val="22"/>
        </w:rPr>
        <w:t xml:space="preserve">          4.</w:t>
      </w:r>
      <w:r w:rsidR="007402F7" w:rsidRPr="00195E34">
        <w:rPr>
          <w:sz w:val="22"/>
          <w:szCs w:val="22"/>
        </w:rPr>
        <w:t>1</w:t>
      </w:r>
      <w:r w:rsidR="007402F7">
        <w:rPr>
          <w:sz w:val="22"/>
          <w:szCs w:val="22"/>
        </w:rPr>
        <w:t>.</w:t>
      </w:r>
      <w:r w:rsidR="008063DC">
        <w:rPr>
          <w:sz w:val="22"/>
          <w:szCs w:val="22"/>
        </w:rPr>
        <w:t>2</w:t>
      </w:r>
      <w:r w:rsidR="00B1597D">
        <w:rPr>
          <w:sz w:val="22"/>
          <w:szCs w:val="22"/>
        </w:rPr>
        <w:t>2</w:t>
      </w:r>
      <w:r w:rsidR="00354CF6" w:rsidRPr="00600C43">
        <w:rPr>
          <w:sz w:val="22"/>
          <w:szCs w:val="22"/>
        </w:rPr>
        <w:t xml:space="preserve">. </w:t>
      </w:r>
      <w:r w:rsidR="006C4A02">
        <w:rPr>
          <w:sz w:val="22"/>
          <w:szCs w:val="22"/>
        </w:rPr>
        <w:t>Подрядчик</w:t>
      </w:r>
      <w:r w:rsidR="00354CF6" w:rsidRPr="00600C43">
        <w:rPr>
          <w:sz w:val="22"/>
          <w:szCs w:val="22"/>
        </w:rPr>
        <w:t xml:space="preserve"> обязуется проводить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Происшествий и его результатах в сроки, установленные Заказчиком.</w:t>
      </w:r>
    </w:p>
    <w:p w14:paraId="380B72FF" w14:textId="7BC5CB95" w:rsidR="008063DC" w:rsidRDefault="00C33D60" w:rsidP="008063DC">
      <w:pPr>
        <w:jc w:val="both"/>
        <w:rPr>
          <w:sz w:val="22"/>
          <w:szCs w:val="22"/>
        </w:rPr>
      </w:pPr>
      <w:r>
        <w:rPr>
          <w:sz w:val="22"/>
          <w:szCs w:val="22"/>
        </w:rPr>
        <w:t xml:space="preserve">         4.</w:t>
      </w:r>
      <w:r w:rsidR="007402F7">
        <w:rPr>
          <w:sz w:val="22"/>
          <w:szCs w:val="22"/>
        </w:rPr>
        <w:t>1.2</w:t>
      </w:r>
      <w:r w:rsidR="00B1597D">
        <w:rPr>
          <w:sz w:val="22"/>
          <w:szCs w:val="22"/>
        </w:rPr>
        <w:t>3</w:t>
      </w:r>
      <w:r w:rsidR="00354CF6" w:rsidRPr="00600C43">
        <w:rPr>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w:t>
      </w:r>
      <w:r w:rsidR="006C4A02">
        <w:rPr>
          <w:sz w:val="22"/>
          <w:szCs w:val="22"/>
        </w:rPr>
        <w:t>Подрядчик</w:t>
      </w:r>
      <w:r w:rsidR="00354CF6" w:rsidRPr="00600C43">
        <w:rPr>
          <w:sz w:val="22"/>
          <w:szCs w:val="22"/>
        </w:rPr>
        <w:t xml:space="preserve"> будет привлечен к ответственности согласно Перечня требований к </w:t>
      </w:r>
      <w:r w:rsidR="006C4A02">
        <w:rPr>
          <w:sz w:val="22"/>
          <w:szCs w:val="22"/>
        </w:rPr>
        <w:t>Подрядчику</w:t>
      </w:r>
      <w:r w:rsidR="00354CF6" w:rsidRPr="00600C43">
        <w:rPr>
          <w:sz w:val="22"/>
          <w:szCs w:val="22"/>
        </w:rPr>
        <w:t xml:space="preserve"> по охране труда, промышленной, экологической, пожарной и иной безопасности и ответственность за их нарушение</w:t>
      </w:r>
      <w:r w:rsidR="008063DC">
        <w:rPr>
          <w:sz w:val="22"/>
          <w:szCs w:val="22"/>
        </w:rPr>
        <w:t>.</w:t>
      </w:r>
    </w:p>
    <w:p w14:paraId="714F7A49" w14:textId="60B7A86F" w:rsidR="008063DC" w:rsidRPr="008063DC" w:rsidRDefault="00C33D60" w:rsidP="008063DC">
      <w:pPr>
        <w:ind w:firstLine="568"/>
        <w:jc w:val="both"/>
        <w:rPr>
          <w:sz w:val="22"/>
          <w:szCs w:val="22"/>
        </w:rPr>
      </w:pPr>
      <w:r w:rsidRPr="008063DC">
        <w:rPr>
          <w:sz w:val="22"/>
          <w:szCs w:val="22"/>
        </w:rPr>
        <w:t>4.</w:t>
      </w:r>
      <w:r w:rsidR="007402F7">
        <w:rPr>
          <w:sz w:val="22"/>
          <w:szCs w:val="22"/>
        </w:rPr>
        <w:t>1.2</w:t>
      </w:r>
      <w:r w:rsidR="00B1597D">
        <w:rPr>
          <w:sz w:val="22"/>
          <w:szCs w:val="22"/>
        </w:rPr>
        <w:t>4</w:t>
      </w:r>
      <w:r w:rsidR="00F8674D" w:rsidRPr="008063DC">
        <w:rPr>
          <w:sz w:val="22"/>
          <w:szCs w:val="22"/>
        </w:rPr>
        <w:t>.</w:t>
      </w:r>
      <w:r w:rsidR="008063DC" w:rsidRPr="008063DC">
        <w:rPr>
          <w:sz w:val="22"/>
          <w:szCs w:val="22"/>
        </w:rPr>
        <w:t xml:space="preserve"> </w:t>
      </w:r>
      <w:r w:rsidR="00F8674D" w:rsidRPr="008063DC">
        <w:rPr>
          <w:sz w:val="22"/>
          <w:szCs w:val="22"/>
        </w:rPr>
        <w:t>Согласовать с Заказчиком возможность привлечения субподрядчиков для выполнения работ в рамках настоящего договора.</w:t>
      </w:r>
    </w:p>
    <w:p w14:paraId="3EC95659" w14:textId="35A842B4" w:rsidR="00F8674D" w:rsidRPr="007402F7" w:rsidRDefault="00C33D60" w:rsidP="008063DC">
      <w:pPr>
        <w:pStyle w:val="RUS111"/>
        <w:numPr>
          <w:ilvl w:val="0"/>
          <w:numId w:val="0"/>
        </w:numPr>
        <w:spacing w:before="0" w:after="0"/>
        <w:ind w:left="142" w:firstLine="426"/>
      </w:pPr>
      <w:r>
        <w:t>4.</w:t>
      </w:r>
      <w:r w:rsidR="007402F7">
        <w:t>1.2</w:t>
      </w:r>
      <w:r w:rsidR="00B1597D">
        <w:t>5</w:t>
      </w:r>
      <w:r w:rsidR="007402F7">
        <w:t>.</w:t>
      </w:r>
      <w:r w:rsidR="008063DC">
        <w:t xml:space="preserve">  </w:t>
      </w:r>
      <w:r w:rsidR="00F8674D">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14:paraId="4D025AC4" w14:textId="7AB2222F" w:rsidR="00F8674D" w:rsidRDefault="00C33D60" w:rsidP="007402F7">
      <w:pPr>
        <w:pStyle w:val="RUS111"/>
        <w:numPr>
          <w:ilvl w:val="0"/>
          <w:numId w:val="0"/>
        </w:numPr>
        <w:ind w:firstLine="567"/>
      </w:pPr>
      <w:r>
        <w:t>4.</w:t>
      </w:r>
      <w:r w:rsidR="007402F7">
        <w:t>1.2</w:t>
      </w:r>
      <w:r w:rsidR="00B1597D">
        <w:t>6</w:t>
      </w:r>
      <w:r w:rsidR="007402F7">
        <w:t>.</w:t>
      </w:r>
      <w:r w:rsidR="008063DC">
        <w:t xml:space="preserve"> </w:t>
      </w:r>
      <w:r w:rsidR="00F8674D">
        <w:t xml:space="preserve">При условии привлечения субподрядчиков </w:t>
      </w:r>
      <w:r w:rsidR="006C4A02">
        <w:t>Подрядчик</w:t>
      </w:r>
      <w:r w:rsidR="00F8674D">
        <w:t xml:space="preserve">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579B0D7" w14:textId="6CB94B4B" w:rsidR="00354CF6" w:rsidRPr="00600C43" w:rsidRDefault="00C33D60" w:rsidP="00C33D60">
      <w:pPr>
        <w:jc w:val="both"/>
        <w:rPr>
          <w:b/>
          <w:sz w:val="22"/>
          <w:szCs w:val="22"/>
        </w:rPr>
      </w:pPr>
      <w:r>
        <w:t xml:space="preserve">          </w:t>
      </w:r>
      <w:r w:rsidR="00354CF6" w:rsidRPr="00600C43">
        <w:rPr>
          <w:sz w:val="22"/>
          <w:szCs w:val="22"/>
        </w:rPr>
        <w:t xml:space="preserve"> </w:t>
      </w:r>
      <w:r w:rsidR="00354CF6" w:rsidRPr="00600C43">
        <w:rPr>
          <w:b/>
          <w:sz w:val="22"/>
          <w:szCs w:val="22"/>
        </w:rPr>
        <w:t xml:space="preserve">4.2. </w:t>
      </w:r>
      <w:r w:rsidR="006C4A02">
        <w:rPr>
          <w:b/>
          <w:sz w:val="22"/>
          <w:szCs w:val="22"/>
        </w:rPr>
        <w:t>Подрядчик</w:t>
      </w:r>
      <w:r w:rsidR="00354CF6" w:rsidRPr="00600C43">
        <w:rPr>
          <w:b/>
          <w:sz w:val="22"/>
          <w:szCs w:val="22"/>
        </w:rPr>
        <w:t xml:space="preserve"> вправе:</w:t>
      </w:r>
    </w:p>
    <w:p w14:paraId="3579B0D8" w14:textId="32BF8EE3" w:rsidR="00354CF6" w:rsidRPr="00600C43" w:rsidRDefault="00354CF6" w:rsidP="00354CF6">
      <w:pPr>
        <w:pStyle w:val="afffa"/>
        <w:rPr>
          <w:sz w:val="22"/>
          <w:szCs w:val="22"/>
        </w:rPr>
      </w:pPr>
      <w:r w:rsidRPr="00600C43">
        <w:rPr>
          <w:sz w:val="22"/>
          <w:szCs w:val="22"/>
        </w:rPr>
        <w:t xml:space="preserve">          4.2.1 Самостоятельно определяет формы, методы и порядок </w:t>
      </w:r>
      <w:r w:rsidR="003A5216" w:rsidRPr="00600C43">
        <w:rPr>
          <w:sz w:val="22"/>
          <w:szCs w:val="22"/>
        </w:rPr>
        <w:t>выполнения работ</w:t>
      </w:r>
      <w:r w:rsidRPr="00600C43">
        <w:rPr>
          <w:sz w:val="22"/>
          <w:szCs w:val="22"/>
        </w:rPr>
        <w:t>.</w:t>
      </w:r>
    </w:p>
    <w:p w14:paraId="3579B0D9" w14:textId="104A0E93" w:rsidR="00354CF6" w:rsidRDefault="00354CF6" w:rsidP="00354CF6">
      <w:pPr>
        <w:pStyle w:val="afffa"/>
        <w:rPr>
          <w:sz w:val="22"/>
          <w:szCs w:val="22"/>
        </w:rPr>
      </w:pPr>
      <w:r w:rsidRPr="00600C43">
        <w:rPr>
          <w:sz w:val="22"/>
          <w:szCs w:val="22"/>
        </w:rPr>
        <w:t xml:space="preserve">          4.2.2 Привлекать для исполнения своих обязательств по настоящему договору третьих лиц по предварительному письменному согласованию с Заказчиком.</w:t>
      </w:r>
    </w:p>
    <w:p w14:paraId="3579B0DA" w14:textId="77777777" w:rsidR="00354CF6" w:rsidRPr="00600C43" w:rsidRDefault="00354CF6" w:rsidP="00354CF6">
      <w:pPr>
        <w:pStyle w:val="afffa"/>
        <w:jc w:val="both"/>
        <w:rPr>
          <w:b/>
          <w:sz w:val="22"/>
          <w:szCs w:val="22"/>
        </w:rPr>
      </w:pPr>
      <w:r w:rsidRPr="00600C43">
        <w:rPr>
          <w:b/>
          <w:sz w:val="22"/>
          <w:szCs w:val="22"/>
        </w:rPr>
        <w:t xml:space="preserve">           4.3. Заказчик обязуется:</w:t>
      </w:r>
    </w:p>
    <w:p w14:paraId="35F31BB3" w14:textId="047667AC" w:rsidR="003A5216" w:rsidRPr="00600C43" w:rsidRDefault="00354CF6" w:rsidP="003A5216">
      <w:pPr>
        <w:jc w:val="both"/>
        <w:rPr>
          <w:bCs/>
          <w:sz w:val="22"/>
          <w:szCs w:val="22"/>
        </w:rPr>
      </w:pPr>
      <w:r w:rsidRPr="00600C43">
        <w:rPr>
          <w:sz w:val="22"/>
          <w:szCs w:val="22"/>
        </w:rPr>
        <w:t xml:space="preserve">           4.3.1. Предоставить </w:t>
      </w:r>
      <w:r w:rsidR="006C4A02">
        <w:rPr>
          <w:sz w:val="22"/>
          <w:szCs w:val="22"/>
        </w:rPr>
        <w:t xml:space="preserve">Подрядчику </w:t>
      </w:r>
      <w:r w:rsidR="003A5216" w:rsidRPr="00600C43">
        <w:rPr>
          <w:sz w:val="22"/>
          <w:szCs w:val="22"/>
        </w:rPr>
        <w:t xml:space="preserve">Заявку </w:t>
      </w:r>
      <w:r w:rsidR="003A5216" w:rsidRPr="00600C43">
        <w:rPr>
          <w:bCs/>
          <w:sz w:val="22"/>
          <w:szCs w:val="22"/>
        </w:rPr>
        <w:t xml:space="preserve">на выполнение работ. </w:t>
      </w:r>
      <w:r w:rsidR="003A5216" w:rsidRPr="00600C43">
        <w:rPr>
          <w:sz w:val="22"/>
          <w:szCs w:val="22"/>
        </w:rPr>
        <w:t>Задание на разработку проектной и рабочей документации.</w:t>
      </w:r>
    </w:p>
    <w:p w14:paraId="3579B0DC" w14:textId="118AC462" w:rsidR="00354CF6" w:rsidRPr="00600C43" w:rsidRDefault="00354CF6" w:rsidP="00354CF6">
      <w:pPr>
        <w:pStyle w:val="afffa"/>
        <w:jc w:val="both"/>
        <w:rPr>
          <w:sz w:val="22"/>
          <w:szCs w:val="22"/>
        </w:rPr>
      </w:pPr>
      <w:r w:rsidRPr="00600C43">
        <w:rPr>
          <w:sz w:val="22"/>
          <w:szCs w:val="22"/>
        </w:rPr>
        <w:t xml:space="preserve">           4.3.2.</w:t>
      </w:r>
      <w:r w:rsidR="003A5216" w:rsidRPr="00600C43">
        <w:rPr>
          <w:sz w:val="22"/>
          <w:szCs w:val="22"/>
        </w:rPr>
        <w:t xml:space="preserve"> Выдать </w:t>
      </w:r>
      <w:r w:rsidR="006C4A02">
        <w:rPr>
          <w:sz w:val="22"/>
          <w:szCs w:val="22"/>
        </w:rPr>
        <w:t>Подрядчику</w:t>
      </w:r>
      <w:r w:rsidR="003A5216" w:rsidRPr="00600C43">
        <w:rPr>
          <w:sz w:val="22"/>
          <w:szCs w:val="22"/>
        </w:rPr>
        <w:t xml:space="preserve"> доверенность</w:t>
      </w:r>
      <w:r w:rsidRPr="00600C43">
        <w:rPr>
          <w:sz w:val="22"/>
          <w:szCs w:val="22"/>
        </w:rPr>
        <w:t xml:space="preserve"> на представление интересов Заказчика, связанные с исполнением настоящего </w:t>
      </w:r>
      <w:r w:rsidR="007402F7">
        <w:rPr>
          <w:sz w:val="22"/>
          <w:szCs w:val="22"/>
        </w:rPr>
        <w:t>Д</w:t>
      </w:r>
      <w:r w:rsidRPr="00600C43">
        <w:rPr>
          <w:sz w:val="22"/>
          <w:szCs w:val="22"/>
        </w:rPr>
        <w:t>оговора.</w:t>
      </w:r>
    </w:p>
    <w:p w14:paraId="3579B0DD" w14:textId="3393D0B5" w:rsidR="00354CF6" w:rsidRPr="00600C43" w:rsidRDefault="00354CF6" w:rsidP="00354CF6">
      <w:pPr>
        <w:pStyle w:val="afffa"/>
        <w:jc w:val="both"/>
        <w:rPr>
          <w:sz w:val="22"/>
          <w:szCs w:val="22"/>
        </w:rPr>
      </w:pPr>
      <w:r w:rsidRPr="00600C43">
        <w:rPr>
          <w:sz w:val="22"/>
          <w:szCs w:val="22"/>
        </w:rPr>
        <w:t xml:space="preserve">           4.3.3. Обеспечить </w:t>
      </w:r>
      <w:r w:rsidR="00D53359">
        <w:rPr>
          <w:sz w:val="22"/>
          <w:szCs w:val="22"/>
        </w:rPr>
        <w:t>Подрядчику</w:t>
      </w:r>
      <w:r w:rsidRPr="00600C43">
        <w:rPr>
          <w:sz w:val="22"/>
          <w:szCs w:val="22"/>
        </w:rPr>
        <w:t xml:space="preserve"> доступ к объекту и земельному участку для проведения работ, предусмотренных Заявкой (Приложение № </w:t>
      </w:r>
      <w:r w:rsidR="004C2066" w:rsidRPr="00600C43">
        <w:rPr>
          <w:sz w:val="22"/>
          <w:szCs w:val="22"/>
        </w:rPr>
        <w:t>1</w:t>
      </w:r>
      <w:r w:rsidRPr="00600C43">
        <w:rPr>
          <w:sz w:val="22"/>
          <w:szCs w:val="22"/>
        </w:rPr>
        <w:t>).</w:t>
      </w:r>
    </w:p>
    <w:p w14:paraId="3579B0DE" w14:textId="07A7DC46" w:rsidR="00354CF6" w:rsidRPr="00600C43" w:rsidRDefault="00354CF6" w:rsidP="00354CF6">
      <w:pPr>
        <w:pStyle w:val="afffa"/>
        <w:jc w:val="both"/>
        <w:rPr>
          <w:sz w:val="22"/>
          <w:szCs w:val="22"/>
        </w:rPr>
      </w:pPr>
      <w:r w:rsidRPr="00600C43">
        <w:rPr>
          <w:sz w:val="22"/>
          <w:szCs w:val="22"/>
        </w:rPr>
        <w:t xml:space="preserve">           4.3.4. Принять от </w:t>
      </w:r>
      <w:r w:rsidR="006C4A02">
        <w:rPr>
          <w:sz w:val="22"/>
          <w:szCs w:val="22"/>
        </w:rPr>
        <w:t>Подрядчика</w:t>
      </w:r>
      <w:r w:rsidRPr="00600C43">
        <w:rPr>
          <w:sz w:val="22"/>
          <w:szCs w:val="22"/>
        </w:rPr>
        <w:t xml:space="preserve"> всё исполненное по К</w:t>
      </w:r>
      <w:r w:rsidR="00F8674D">
        <w:rPr>
          <w:sz w:val="22"/>
          <w:szCs w:val="22"/>
        </w:rPr>
        <w:t>алендарному плану (Приложение №</w:t>
      </w:r>
      <w:r w:rsidRPr="00600C43">
        <w:rPr>
          <w:sz w:val="22"/>
          <w:szCs w:val="22"/>
        </w:rPr>
        <w:t xml:space="preserve">3)  в порядке, установленном настоящим </w:t>
      </w:r>
      <w:r w:rsidR="007402F7">
        <w:rPr>
          <w:sz w:val="22"/>
          <w:szCs w:val="22"/>
        </w:rPr>
        <w:t>Д</w:t>
      </w:r>
      <w:r w:rsidRPr="00600C43">
        <w:rPr>
          <w:sz w:val="22"/>
          <w:szCs w:val="22"/>
        </w:rPr>
        <w:t xml:space="preserve">оговором. </w:t>
      </w:r>
    </w:p>
    <w:p w14:paraId="3579B0DF" w14:textId="1AD0C748" w:rsidR="00354CF6" w:rsidRPr="00600C43" w:rsidRDefault="00354CF6" w:rsidP="00354CF6">
      <w:pPr>
        <w:pStyle w:val="afffa"/>
        <w:jc w:val="both"/>
        <w:rPr>
          <w:sz w:val="22"/>
          <w:szCs w:val="22"/>
        </w:rPr>
      </w:pPr>
      <w:r w:rsidRPr="00600C43">
        <w:rPr>
          <w:sz w:val="22"/>
          <w:szCs w:val="22"/>
        </w:rPr>
        <w:t xml:space="preserve">           4.3.5. Оплатить </w:t>
      </w:r>
      <w:r w:rsidR="003A5216" w:rsidRPr="00600C43">
        <w:rPr>
          <w:sz w:val="22"/>
          <w:szCs w:val="22"/>
        </w:rPr>
        <w:t>выполненные</w:t>
      </w:r>
      <w:r w:rsidRPr="00600C43">
        <w:rPr>
          <w:sz w:val="22"/>
          <w:szCs w:val="22"/>
        </w:rPr>
        <w:t xml:space="preserve"> </w:t>
      </w:r>
      <w:r w:rsidR="004B74D4">
        <w:rPr>
          <w:sz w:val="22"/>
          <w:szCs w:val="22"/>
        </w:rPr>
        <w:t>Подрядчиком</w:t>
      </w:r>
      <w:r w:rsidRPr="00600C43">
        <w:rPr>
          <w:sz w:val="22"/>
          <w:szCs w:val="22"/>
        </w:rPr>
        <w:t xml:space="preserve"> </w:t>
      </w:r>
      <w:r w:rsidR="003A5216" w:rsidRPr="00600C43">
        <w:rPr>
          <w:sz w:val="22"/>
          <w:szCs w:val="22"/>
        </w:rPr>
        <w:t>работы</w:t>
      </w:r>
      <w:r w:rsidRPr="00600C43">
        <w:rPr>
          <w:sz w:val="22"/>
          <w:szCs w:val="22"/>
        </w:rPr>
        <w:t xml:space="preserve"> на условиях настоящего </w:t>
      </w:r>
      <w:r w:rsidR="007402F7">
        <w:rPr>
          <w:sz w:val="22"/>
          <w:szCs w:val="22"/>
        </w:rPr>
        <w:t>Д</w:t>
      </w:r>
      <w:r w:rsidRPr="00600C43">
        <w:rPr>
          <w:sz w:val="22"/>
          <w:szCs w:val="22"/>
        </w:rPr>
        <w:t>оговора.</w:t>
      </w:r>
    </w:p>
    <w:p w14:paraId="3579B0E0" w14:textId="77777777" w:rsidR="00354CF6" w:rsidRPr="00600C43" w:rsidRDefault="00354CF6" w:rsidP="00354CF6">
      <w:pPr>
        <w:jc w:val="both"/>
        <w:rPr>
          <w:sz w:val="22"/>
          <w:szCs w:val="22"/>
        </w:rPr>
      </w:pPr>
      <w:r w:rsidRPr="00600C43">
        <w:rPr>
          <w:sz w:val="22"/>
          <w:szCs w:val="22"/>
        </w:rPr>
        <w:t xml:space="preserve">           4.3.6. При принятии решения о необходимости выполнения работ по заявке (необходимости внесения изменений в объем и содержания работ по заявке) руководствоваться следующим порядком:</w:t>
      </w:r>
    </w:p>
    <w:p w14:paraId="3579B0E1" w14:textId="0F6F1BEA" w:rsidR="00354CF6" w:rsidRPr="00600C43" w:rsidRDefault="00354CF6" w:rsidP="00354CF6">
      <w:pPr>
        <w:jc w:val="both"/>
        <w:rPr>
          <w:sz w:val="22"/>
          <w:szCs w:val="22"/>
        </w:rPr>
      </w:pPr>
      <w:r w:rsidRPr="00600C43">
        <w:rPr>
          <w:sz w:val="22"/>
          <w:szCs w:val="22"/>
        </w:rPr>
        <w:t xml:space="preserve">          - в течении 3-х рабочих дней с момента такой необходимости направляет </w:t>
      </w:r>
      <w:r w:rsidR="004B74D4">
        <w:rPr>
          <w:sz w:val="22"/>
          <w:szCs w:val="22"/>
        </w:rPr>
        <w:t>Подрядчику</w:t>
      </w:r>
      <w:r w:rsidRPr="00600C43">
        <w:rPr>
          <w:sz w:val="22"/>
          <w:szCs w:val="22"/>
        </w:rPr>
        <w:t xml:space="preserve"> заявку, техническое задание, календарный план, протокол согласования цены, либо изменения к указанным документам.</w:t>
      </w:r>
    </w:p>
    <w:p w14:paraId="3579B0E2" w14:textId="06E7BDE2" w:rsidR="00354CF6" w:rsidRDefault="00354CF6" w:rsidP="00354CF6">
      <w:pPr>
        <w:jc w:val="both"/>
        <w:rPr>
          <w:sz w:val="22"/>
          <w:szCs w:val="22"/>
        </w:rPr>
      </w:pPr>
      <w:r w:rsidRPr="00600C43">
        <w:rPr>
          <w:sz w:val="22"/>
          <w:szCs w:val="22"/>
        </w:rPr>
        <w:t xml:space="preserve">          - корректировка протокола согласования договорной цены заявки по выполнению работ и календарного плана к соответствующей заявке осуществляется в соответствии с настоящим </w:t>
      </w:r>
      <w:r w:rsidR="007402F7">
        <w:rPr>
          <w:sz w:val="22"/>
          <w:szCs w:val="22"/>
        </w:rPr>
        <w:t>Д</w:t>
      </w:r>
      <w:r w:rsidRPr="00600C43">
        <w:rPr>
          <w:sz w:val="22"/>
          <w:szCs w:val="22"/>
        </w:rPr>
        <w:t>оговором.</w:t>
      </w:r>
    </w:p>
    <w:p w14:paraId="036C4A8B" w14:textId="1DD0D26E" w:rsidR="0021696F" w:rsidRDefault="0021696F" w:rsidP="00354CF6">
      <w:pPr>
        <w:jc w:val="both"/>
        <w:rPr>
          <w:b/>
          <w:sz w:val="22"/>
          <w:szCs w:val="22"/>
        </w:rPr>
      </w:pPr>
      <w:r>
        <w:rPr>
          <w:sz w:val="22"/>
          <w:szCs w:val="22"/>
        </w:rPr>
        <w:lastRenderedPageBreak/>
        <w:tab/>
      </w:r>
      <w:r w:rsidRPr="0021696F">
        <w:rPr>
          <w:b/>
          <w:sz w:val="22"/>
          <w:szCs w:val="22"/>
        </w:rPr>
        <w:t>4.4. Заказчик вправе:</w:t>
      </w:r>
    </w:p>
    <w:p w14:paraId="605B8EB1" w14:textId="673149E6" w:rsidR="0021696F" w:rsidRDefault="0021696F" w:rsidP="0021696F">
      <w:pPr>
        <w:pStyle w:val="RUS111"/>
        <w:numPr>
          <w:ilvl w:val="0"/>
          <w:numId w:val="0"/>
        </w:numPr>
        <w:spacing w:before="0" w:after="0"/>
        <w:ind w:left="568"/>
      </w:pPr>
      <w:r>
        <w:t xml:space="preserve">4.4.1. </w:t>
      </w:r>
      <w:r w:rsidRPr="003107A8">
        <w:t xml:space="preserve">В любое время проверять ход и качество Работ, выполняемых </w:t>
      </w:r>
      <w:r w:rsidR="004B74D4">
        <w:t>Подрядчиком</w:t>
      </w:r>
      <w:r>
        <w:t>.</w:t>
      </w:r>
    </w:p>
    <w:p w14:paraId="337DF937" w14:textId="4B657141" w:rsidR="0021696F" w:rsidRPr="003107A8" w:rsidRDefault="0021696F" w:rsidP="0021696F">
      <w:pPr>
        <w:pStyle w:val="RUS111"/>
        <w:numPr>
          <w:ilvl w:val="0"/>
          <w:numId w:val="0"/>
        </w:numPr>
        <w:spacing w:before="0" w:after="0"/>
        <w:ind w:left="568"/>
      </w:pPr>
      <w:r>
        <w:t xml:space="preserve">4.4.2. </w:t>
      </w:r>
      <w:r w:rsidRPr="00477EB0">
        <w:rPr>
          <w:iCs/>
        </w:rPr>
        <w:t>Осуществлять контроль и надзор за выполнением Работ по Договору</w:t>
      </w:r>
      <w:r w:rsidRPr="003107A8">
        <w:t>:</w:t>
      </w:r>
    </w:p>
    <w:p w14:paraId="4808D0F4" w14:textId="57924C14" w:rsidR="0021696F" w:rsidRPr="0021696F" w:rsidRDefault="0021696F" w:rsidP="0021696F">
      <w:pPr>
        <w:pStyle w:val="RUS"/>
        <w:spacing w:after="0" w:line="240" w:lineRule="auto"/>
        <w:ind w:firstLine="567"/>
        <w:rPr>
          <w:rFonts w:ascii="Times New Roman" w:hAnsi="Times New Roman" w:cs="Times New Roman"/>
        </w:rPr>
      </w:pPr>
      <w:r w:rsidRPr="0021696F">
        <w:rPr>
          <w:rFonts w:ascii="Times New Roman" w:hAnsi="Times New Roman" w:cs="Times New Roman"/>
        </w:rPr>
        <w:t xml:space="preserve">принимать участие в переговорах с </w:t>
      </w:r>
      <w:r w:rsidR="004B74D4">
        <w:rPr>
          <w:rFonts w:ascii="Times New Roman" w:hAnsi="Times New Roman" w:cs="Times New Roman"/>
        </w:rPr>
        <w:t>Подрядчиком</w:t>
      </w:r>
      <w:r w:rsidRPr="0021696F">
        <w:rPr>
          <w:rFonts w:ascii="Times New Roman" w:hAnsi="Times New Roman" w:cs="Times New Roman"/>
        </w:rPr>
        <w:t xml:space="preserve"> с целью уточнения условий Договора</w:t>
      </w:r>
      <w:r w:rsidR="00EA5149">
        <w:rPr>
          <w:rFonts w:ascii="Times New Roman" w:hAnsi="Times New Roman" w:cs="Times New Roman"/>
        </w:rPr>
        <w:t xml:space="preserve"> и</w:t>
      </w:r>
      <w:r w:rsidRPr="0021696F">
        <w:rPr>
          <w:rFonts w:ascii="Times New Roman" w:hAnsi="Times New Roman" w:cs="Times New Roman"/>
        </w:rPr>
        <w:t xml:space="preserve"> Технического задания;</w:t>
      </w:r>
    </w:p>
    <w:p w14:paraId="08E8BA14" w14:textId="77777777" w:rsidR="0021696F" w:rsidRPr="0021696F" w:rsidRDefault="0021696F" w:rsidP="0021696F">
      <w:pPr>
        <w:pStyle w:val="RUS"/>
        <w:spacing w:after="0" w:line="240" w:lineRule="auto"/>
        <w:ind w:firstLine="567"/>
        <w:rPr>
          <w:rFonts w:ascii="Times New Roman" w:hAnsi="Times New Roman" w:cs="Times New Roman"/>
        </w:rPr>
      </w:pPr>
      <w:r w:rsidRPr="0021696F">
        <w:rPr>
          <w:rFonts w:ascii="Times New Roman" w:hAnsi="Times New Roman" w:cs="Times New Roman"/>
        </w:rPr>
        <w:t>осуществлять контроль за сроками выполнения Работ, предусмотренными Договором;</w:t>
      </w:r>
    </w:p>
    <w:p w14:paraId="4AD5F7AB" w14:textId="3BE48B24" w:rsidR="0021696F" w:rsidRDefault="0021696F" w:rsidP="00EA5149">
      <w:pPr>
        <w:pStyle w:val="RUS111"/>
        <w:numPr>
          <w:ilvl w:val="2"/>
          <w:numId w:val="54"/>
        </w:numPr>
        <w:tabs>
          <w:tab w:val="clear" w:pos="1418"/>
          <w:tab w:val="left" w:pos="1134"/>
        </w:tabs>
        <w:spacing w:before="0" w:after="0"/>
      </w:pPr>
      <w:r w:rsidRPr="003107A8">
        <w:t>В любое время отказаться от исполнения Договора.</w:t>
      </w:r>
    </w:p>
    <w:p w14:paraId="49BAAFE8" w14:textId="54CE9BD3" w:rsidR="00EA5149" w:rsidRPr="003107A8" w:rsidRDefault="00EA5149" w:rsidP="00EA5149">
      <w:pPr>
        <w:pStyle w:val="RUS111"/>
        <w:numPr>
          <w:ilvl w:val="2"/>
          <w:numId w:val="54"/>
        </w:numPr>
        <w:tabs>
          <w:tab w:val="clear" w:pos="1418"/>
          <w:tab w:val="left" w:pos="1134"/>
        </w:tabs>
        <w:spacing w:before="0"/>
        <w:ind w:left="142" w:firstLine="426"/>
      </w:pPr>
      <w:r>
        <w:t>Заказчик имеет иные права, предусмотренные Договором и законодательством Российской Федерации.</w:t>
      </w:r>
    </w:p>
    <w:p w14:paraId="3579B0E4" w14:textId="77777777" w:rsidR="00354CF6" w:rsidRPr="00600C43" w:rsidRDefault="00354CF6" w:rsidP="00354CF6">
      <w:pPr>
        <w:jc w:val="center"/>
        <w:outlineLvl w:val="0"/>
        <w:rPr>
          <w:b/>
          <w:bCs/>
          <w:sz w:val="22"/>
          <w:szCs w:val="22"/>
        </w:rPr>
      </w:pPr>
      <w:r w:rsidRPr="00600C43">
        <w:rPr>
          <w:b/>
          <w:bCs/>
          <w:sz w:val="22"/>
          <w:szCs w:val="22"/>
        </w:rPr>
        <w:t>5. СРОКИ ВЫПОЛНЕНИЯ РАБОТ</w:t>
      </w:r>
    </w:p>
    <w:p w14:paraId="3579B0E5" w14:textId="3BD24612" w:rsidR="00354CF6" w:rsidRPr="00600C43" w:rsidRDefault="00354CF6" w:rsidP="00354CF6">
      <w:pPr>
        <w:ind w:firstLine="284"/>
        <w:jc w:val="both"/>
        <w:rPr>
          <w:sz w:val="22"/>
          <w:szCs w:val="22"/>
        </w:rPr>
      </w:pPr>
      <w:r w:rsidRPr="00600C43">
        <w:rPr>
          <w:sz w:val="22"/>
          <w:szCs w:val="22"/>
        </w:rPr>
        <w:t xml:space="preserve">     5.1. Работы, предусмотренные настоящим </w:t>
      </w:r>
      <w:r w:rsidR="007402F7">
        <w:rPr>
          <w:sz w:val="22"/>
          <w:szCs w:val="22"/>
        </w:rPr>
        <w:t>Д</w:t>
      </w:r>
      <w:r w:rsidRPr="00600C43">
        <w:rPr>
          <w:sz w:val="22"/>
          <w:szCs w:val="22"/>
        </w:rPr>
        <w:t xml:space="preserve">оговором, должны быть выполнены </w:t>
      </w:r>
      <w:r w:rsidR="004B74D4">
        <w:rPr>
          <w:sz w:val="22"/>
          <w:szCs w:val="22"/>
        </w:rPr>
        <w:t>Подрядчиком</w:t>
      </w:r>
      <w:r w:rsidRPr="00600C43">
        <w:rPr>
          <w:sz w:val="22"/>
          <w:szCs w:val="22"/>
        </w:rPr>
        <w:t xml:space="preserve"> в срок:</w:t>
      </w:r>
    </w:p>
    <w:p w14:paraId="3579B0E6" w14:textId="77777777" w:rsidR="00354CF6" w:rsidRPr="00600C43" w:rsidRDefault="00354CF6" w:rsidP="00354CF6">
      <w:pPr>
        <w:rPr>
          <w:b/>
          <w:sz w:val="22"/>
          <w:szCs w:val="22"/>
        </w:rPr>
      </w:pPr>
      <w:r w:rsidRPr="00600C43">
        <w:rPr>
          <w:sz w:val="22"/>
          <w:szCs w:val="22"/>
        </w:rPr>
        <w:t xml:space="preserve">- начало выполнения работ - </w:t>
      </w:r>
      <w:r w:rsidRPr="00600C43">
        <w:rPr>
          <w:b/>
          <w:sz w:val="22"/>
          <w:szCs w:val="22"/>
        </w:rPr>
        <w:t>с даты подписания договора;</w:t>
      </w:r>
    </w:p>
    <w:p w14:paraId="3579B0E7" w14:textId="1F952FC4" w:rsidR="00354CF6" w:rsidRPr="00600C43" w:rsidRDefault="00354CF6" w:rsidP="00354CF6">
      <w:pPr>
        <w:rPr>
          <w:sz w:val="22"/>
          <w:szCs w:val="22"/>
        </w:rPr>
      </w:pPr>
      <w:r w:rsidRPr="00600C43">
        <w:rPr>
          <w:sz w:val="22"/>
          <w:szCs w:val="22"/>
        </w:rPr>
        <w:t xml:space="preserve">- окончание выполнения работ - </w:t>
      </w:r>
      <w:r w:rsidRPr="00600C43">
        <w:rPr>
          <w:b/>
          <w:sz w:val="22"/>
          <w:szCs w:val="22"/>
        </w:rPr>
        <w:t xml:space="preserve">по «31» </w:t>
      </w:r>
      <w:r w:rsidR="00DD16C6" w:rsidRPr="00600C43">
        <w:rPr>
          <w:b/>
          <w:sz w:val="22"/>
          <w:szCs w:val="22"/>
        </w:rPr>
        <w:t>декабря</w:t>
      </w:r>
      <w:r w:rsidRPr="00600C43">
        <w:rPr>
          <w:b/>
          <w:sz w:val="22"/>
          <w:szCs w:val="22"/>
        </w:rPr>
        <w:t xml:space="preserve"> </w:t>
      </w:r>
      <w:r w:rsidR="00C33D60">
        <w:rPr>
          <w:b/>
          <w:sz w:val="22"/>
          <w:szCs w:val="22"/>
        </w:rPr>
        <w:t>2025</w:t>
      </w:r>
      <w:r w:rsidRPr="00600C43">
        <w:rPr>
          <w:b/>
          <w:sz w:val="22"/>
          <w:szCs w:val="22"/>
        </w:rPr>
        <w:t xml:space="preserve"> года.</w:t>
      </w:r>
      <w:r w:rsidRPr="00600C43">
        <w:rPr>
          <w:sz w:val="22"/>
          <w:szCs w:val="22"/>
        </w:rPr>
        <w:t xml:space="preserve"> </w:t>
      </w:r>
    </w:p>
    <w:p w14:paraId="3579B0E8" w14:textId="671CC89F" w:rsidR="00354CF6" w:rsidRPr="00600C43" w:rsidRDefault="00354CF6" w:rsidP="00354CF6">
      <w:pPr>
        <w:ind w:firstLine="284"/>
        <w:jc w:val="both"/>
        <w:rPr>
          <w:sz w:val="22"/>
          <w:szCs w:val="22"/>
        </w:rPr>
      </w:pPr>
      <w:r w:rsidRPr="00600C43">
        <w:rPr>
          <w:sz w:val="22"/>
          <w:szCs w:val="22"/>
        </w:rPr>
        <w:t xml:space="preserve">     5.2. Конкретные этапы работ, предусмотренные настоящим </w:t>
      </w:r>
      <w:r w:rsidR="007402F7">
        <w:rPr>
          <w:sz w:val="22"/>
          <w:szCs w:val="22"/>
        </w:rPr>
        <w:t>д</w:t>
      </w:r>
      <w:r w:rsidRPr="00600C43">
        <w:rPr>
          <w:sz w:val="22"/>
          <w:szCs w:val="22"/>
        </w:rPr>
        <w:t xml:space="preserve">оговором, должны быть выполнены в сроки, указанные в календарном плане, составленным Заказчиком в соответствии с п.2.4. и согласованные </w:t>
      </w:r>
      <w:r w:rsidR="00CF1DB9">
        <w:rPr>
          <w:sz w:val="22"/>
          <w:szCs w:val="22"/>
        </w:rPr>
        <w:t>Подрядчиком</w:t>
      </w:r>
      <w:r w:rsidRPr="00600C43">
        <w:rPr>
          <w:sz w:val="22"/>
          <w:szCs w:val="22"/>
        </w:rPr>
        <w:t xml:space="preserve">. </w:t>
      </w:r>
    </w:p>
    <w:p w14:paraId="3579B0E9" w14:textId="78C6A1BA" w:rsidR="00354CF6" w:rsidRPr="00600C43" w:rsidRDefault="00354CF6" w:rsidP="00354CF6">
      <w:pPr>
        <w:ind w:firstLine="284"/>
        <w:jc w:val="both"/>
        <w:rPr>
          <w:sz w:val="22"/>
          <w:szCs w:val="22"/>
        </w:rPr>
      </w:pPr>
      <w:r w:rsidRPr="00600C43">
        <w:rPr>
          <w:sz w:val="22"/>
          <w:szCs w:val="22"/>
        </w:rPr>
        <w:t xml:space="preserve">     5.3. При выявлении необходимости выполнения дополнительных работ (археологическое обследование и другие), сроки исполнения обязательств </w:t>
      </w:r>
      <w:r w:rsidR="00CF1DB9">
        <w:rPr>
          <w:sz w:val="22"/>
          <w:szCs w:val="22"/>
        </w:rPr>
        <w:t>Подрядчиком</w:t>
      </w:r>
      <w:r w:rsidRPr="00600C43">
        <w:rPr>
          <w:sz w:val="22"/>
          <w:szCs w:val="22"/>
        </w:rPr>
        <w:t xml:space="preserve"> по настоящему </w:t>
      </w:r>
      <w:r w:rsidR="007402F7">
        <w:rPr>
          <w:sz w:val="22"/>
          <w:szCs w:val="22"/>
        </w:rPr>
        <w:t>Д</w:t>
      </w:r>
      <w:r w:rsidRPr="00600C43">
        <w:rPr>
          <w:sz w:val="22"/>
          <w:szCs w:val="22"/>
        </w:rPr>
        <w:t>оговору продлеваются на период выполнения этих работ.</w:t>
      </w:r>
    </w:p>
    <w:p w14:paraId="3579B0EA" w14:textId="3282B1FE" w:rsidR="00354CF6" w:rsidRDefault="00354CF6" w:rsidP="00D108D8">
      <w:pPr>
        <w:ind w:firstLine="567"/>
        <w:jc w:val="both"/>
        <w:rPr>
          <w:sz w:val="22"/>
          <w:szCs w:val="22"/>
        </w:rPr>
      </w:pPr>
      <w:r w:rsidRPr="00600C43">
        <w:rPr>
          <w:sz w:val="22"/>
          <w:szCs w:val="22"/>
        </w:rPr>
        <w:t xml:space="preserve">5.4. Сроки выполнения работ по Календарному плану (отдельных этапов работ) могут быть изменены путем подписания сторонами дополнительного соглашения к настоящему </w:t>
      </w:r>
      <w:r w:rsidR="007402F7">
        <w:rPr>
          <w:sz w:val="22"/>
          <w:szCs w:val="22"/>
        </w:rPr>
        <w:t>Д</w:t>
      </w:r>
      <w:r w:rsidRPr="00600C43">
        <w:rPr>
          <w:sz w:val="22"/>
          <w:szCs w:val="22"/>
        </w:rPr>
        <w:t>оговору.</w:t>
      </w:r>
    </w:p>
    <w:p w14:paraId="5AF31E3C" w14:textId="77777777" w:rsidR="00EA5149" w:rsidRPr="00600C43" w:rsidRDefault="00EA5149" w:rsidP="00D108D8">
      <w:pPr>
        <w:ind w:firstLine="567"/>
        <w:jc w:val="both"/>
        <w:rPr>
          <w:sz w:val="22"/>
          <w:szCs w:val="22"/>
        </w:rPr>
      </w:pPr>
    </w:p>
    <w:p w14:paraId="3579B0EC" w14:textId="025D1F92" w:rsidR="00354CF6" w:rsidRPr="00600C43" w:rsidRDefault="00354CF6" w:rsidP="007402F7">
      <w:pPr>
        <w:ind w:firstLine="709"/>
        <w:rPr>
          <w:sz w:val="22"/>
          <w:szCs w:val="22"/>
        </w:rPr>
      </w:pPr>
      <w:r w:rsidRPr="00600C43">
        <w:rPr>
          <w:sz w:val="22"/>
          <w:szCs w:val="22"/>
        </w:rPr>
        <w:t xml:space="preserve">                        </w:t>
      </w:r>
      <w:r w:rsidRPr="00600C43">
        <w:rPr>
          <w:b/>
          <w:sz w:val="22"/>
          <w:szCs w:val="22"/>
        </w:rPr>
        <w:t>6.</w:t>
      </w:r>
      <w:r w:rsidRPr="00600C43">
        <w:rPr>
          <w:sz w:val="22"/>
          <w:szCs w:val="22"/>
        </w:rPr>
        <w:t xml:space="preserve"> </w:t>
      </w:r>
      <w:r w:rsidR="00DD16C6" w:rsidRPr="00600C43">
        <w:rPr>
          <w:b/>
          <w:sz w:val="22"/>
          <w:szCs w:val="22"/>
        </w:rPr>
        <w:t>ПОРЯДОК СДАЧИ И ПРИЕМКИ РЕЗУЛЬТАТОВ</w:t>
      </w:r>
    </w:p>
    <w:p w14:paraId="31C7B7C9" w14:textId="20A2B8D3" w:rsidR="0090565C" w:rsidRPr="00600C43" w:rsidRDefault="00354CF6" w:rsidP="00D108D8">
      <w:pPr>
        <w:tabs>
          <w:tab w:val="left" w:pos="142"/>
          <w:tab w:val="left" w:pos="567"/>
          <w:tab w:val="left" w:pos="1134"/>
          <w:tab w:val="left" w:pos="1843"/>
        </w:tabs>
        <w:ind w:right="56" w:firstLine="567"/>
        <w:jc w:val="both"/>
        <w:rPr>
          <w:sz w:val="22"/>
          <w:szCs w:val="22"/>
        </w:rPr>
      </w:pPr>
      <w:r w:rsidRPr="00600C43">
        <w:rPr>
          <w:sz w:val="22"/>
          <w:szCs w:val="22"/>
        </w:rPr>
        <w:t xml:space="preserve"> 6.1. </w:t>
      </w:r>
      <w:r w:rsidR="00CF1DB9">
        <w:rPr>
          <w:sz w:val="22"/>
          <w:szCs w:val="22"/>
        </w:rPr>
        <w:t>Подрядчик</w:t>
      </w:r>
      <w:r w:rsidR="007402F7" w:rsidRPr="00600C43">
        <w:rPr>
          <w:sz w:val="22"/>
          <w:szCs w:val="22"/>
        </w:rPr>
        <w:t xml:space="preserve"> не</w:t>
      </w:r>
      <w:r w:rsidR="0090565C" w:rsidRPr="00600C43">
        <w:rPr>
          <w:sz w:val="22"/>
          <w:szCs w:val="22"/>
        </w:rPr>
        <w:t xml:space="preserve"> позднее 20-го (двадцатого) числа текущего месяца (Отчетного периода) направляет Заказчику оригиналы следующих документов:</w:t>
      </w:r>
    </w:p>
    <w:p w14:paraId="55E268D8" w14:textId="77777777" w:rsidR="0090565C" w:rsidRPr="00600C43" w:rsidRDefault="0090565C" w:rsidP="007402F7">
      <w:pPr>
        <w:tabs>
          <w:tab w:val="left" w:pos="142"/>
          <w:tab w:val="left" w:pos="567"/>
          <w:tab w:val="left" w:pos="1134"/>
          <w:tab w:val="left" w:pos="1843"/>
        </w:tabs>
        <w:ind w:right="56" w:firstLine="709"/>
        <w:jc w:val="both"/>
        <w:rPr>
          <w:sz w:val="22"/>
          <w:szCs w:val="22"/>
        </w:rPr>
      </w:pPr>
      <w:r w:rsidRPr="00600C43">
        <w:rPr>
          <w:sz w:val="22"/>
          <w:szCs w:val="22"/>
        </w:rPr>
        <w:t>(1)</w:t>
      </w:r>
      <w:r w:rsidRPr="00600C43">
        <w:rPr>
          <w:sz w:val="22"/>
          <w:szCs w:val="22"/>
        </w:rPr>
        <w:tab/>
        <w:t xml:space="preserve">Акт о приемке выполненных работ, содержащий перечень выполненных Работ                     </w:t>
      </w:r>
    </w:p>
    <w:p w14:paraId="69DD039A" w14:textId="27E6EDC9" w:rsidR="0090565C" w:rsidRPr="00600C43" w:rsidRDefault="0090565C" w:rsidP="007402F7">
      <w:pPr>
        <w:tabs>
          <w:tab w:val="left" w:pos="142"/>
          <w:tab w:val="left" w:pos="567"/>
          <w:tab w:val="left" w:pos="1134"/>
          <w:tab w:val="left" w:pos="1843"/>
        </w:tabs>
        <w:ind w:right="56" w:firstLine="709"/>
        <w:jc w:val="both"/>
        <w:rPr>
          <w:sz w:val="22"/>
          <w:szCs w:val="22"/>
        </w:rPr>
      </w:pPr>
      <w:r w:rsidRPr="00600C43">
        <w:rPr>
          <w:sz w:val="22"/>
          <w:szCs w:val="22"/>
        </w:rPr>
        <w:t>(2)</w:t>
      </w:r>
      <w:r w:rsidRPr="00600C43">
        <w:rPr>
          <w:sz w:val="22"/>
          <w:szCs w:val="22"/>
        </w:rPr>
        <w:tab/>
        <w:t xml:space="preserve">Документы, подтверждающие выполненные работы за оплачиваемый период. Во избежание сомнений, предоставление документации </w:t>
      </w:r>
      <w:r w:rsidR="00CF1DB9">
        <w:rPr>
          <w:sz w:val="22"/>
          <w:szCs w:val="22"/>
        </w:rPr>
        <w:t>Подрядчиком</w:t>
      </w:r>
      <w:r w:rsidRPr="00600C43">
        <w:rPr>
          <w:sz w:val="22"/>
          <w:szCs w:val="22"/>
        </w:rPr>
        <w:t xml:space="preserve"> Заказчику по Работам, выполненным за каждый оплачиваемый период, является существенным условием Договора;</w:t>
      </w:r>
    </w:p>
    <w:p w14:paraId="5EE022AE" w14:textId="4947F1D5" w:rsidR="0090565C" w:rsidRPr="00600C43" w:rsidRDefault="0090565C" w:rsidP="007402F7">
      <w:pPr>
        <w:tabs>
          <w:tab w:val="left" w:pos="142"/>
          <w:tab w:val="left" w:pos="567"/>
          <w:tab w:val="left" w:pos="1134"/>
          <w:tab w:val="left" w:pos="1843"/>
        </w:tabs>
        <w:ind w:right="56" w:firstLine="709"/>
        <w:jc w:val="both"/>
        <w:rPr>
          <w:sz w:val="22"/>
          <w:szCs w:val="22"/>
        </w:rPr>
      </w:pPr>
      <w:r w:rsidRPr="00600C43">
        <w:rPr>
          <w:sz w:val="22"/>
          <w:szCs w:val="22"/>
        </w:rPr>
        <w:t>(3)</w:t>
      </w:r>
      <w:r w:rsidRPr="00600C43">
        <w:rPr>
          <w:sz w:val="22"/>
          <w:szCs w:val="22"/>
        </w:rPr>
        <w:tab/>
        <w:t>счет на оплату выполненных Работ</w:t>
      </w:r>
      <w:r w:rsidR="004604B6">
        <w:rPr>
          <w:sz w:val="22"/>
          <w:szCs w:val="22"/>
        </w:rPr>
        <w:t>.</w:t>
      </w:r>
    </w:p>
    <w:p w14:paraId="3579B0EE" w14:textId="33CF23B4" w:rsidR="00354CF6" w:rsidRPr="00600C43" w:rsidRDefault="00354CF6" w:rsidP="007402F7">
      <w:pPr>
        <w:ind w:firstLine="709"/>
        <w:jc w:val="both"/>
        <w:rPr>
          <w:sz w:val="22"/>
          <w:szCs w:val="22"/>
        </w:rPr>
      </w:pPr>
      <w:r w:rsidRPr="00600C43">
        <w:rPr>
          <w:sz w:val="22"/>
          <w:szCs w:val="22"/>
        </w:rPr>
        <w:t xml:space="preserve">6.2. </w:t>
      </w:r>
      <w:r w:rsidR="00CF1DB9">
        <w:rPr>
          <w:sz w:val="22"/>
          <w:szCs w:val="22"/>
        </w:rPr>
        <w:t>Подрядчик</w:t>
      </w:r>
      <w:r w:rsidRPr="00600C43">
        <w:rPr>
          <w:sz w:val="22"/>
          <w:szCs w:val="22"/>
        </w:rPr>
        <w:t xml:space="preserve"> считается выполнившим свои обязательства по сдаче работ в установленный срок Заявкой. </w:t>
      </w:r>
    </w:p>
    <w:p w14:paraId="3579B0EF" w14:textId="05BF95FD" w:rsidR="00354CF6" w:rsidRPr="00600C43" w:rsidRDefault="00354CF6" w:rsidP="007402F7">
      <w:pPr>
        <w:ind w:firstLine="709"/>
        <w:jc w:val="both"/>
        <w:rPr>
          <w:sz w:val="22"/>
          <w:szCs w:val="22"/>
        </w:rPr>
      </w:pPr>
      <w:r w:rsidRPr="00600C43">
        <w:rPr>
          <w:sz w:val="22"/>
          <w:szCs w:val="22"/>
        </w:rPr>
        <w:t>6.3. Заказчик в течение 5 рабочих дней со дня получения акта выполненных работ,</w:t>
      </w:r>
      <w:r w:rsidR="0090565C" w:rsidRPr="00600C43">
        <w:rPr>
          <w:sz w:val="22"/>
          <w:szCs w:val="22"/>
        </w:rPr>
        <w:t xml:space="preserve"> указанного в п.6.1 настоящего </w:t>
      </w:r>
      <w:r w:rsidR="008F2550">
        <w:rPr>
          <w:sz w:val="22"/>
          <w:szCs w:val="22"/>
        </w:rPr>
        <w:t>Д</w:t>
      </w:r>
      <w:r w:rsidR="008F2550" w:rsidRPr="00600C43">
        <w:rPr>
          <w:sz w:val="22"/>
          <w:szCs w:val="22"/>
        </w:rPr>
        <w:t>оговора, обязан</w:t>
      </w:r>
      <w:r w:rsidRPr="00600C43">
        <w:rPr>
          <w:sz w:val="22"/>
          <w:szCs w:val="22"/>
        </w:rPr>
        <w:t xml:space="preserve"> направить </w:t>
      </w:r>
      <w:r w:rsidR="00CF1DB9">
        <w:rPr>
          <w:sz w:val="22"/>
          <w:szCs w:val="22"/>
        </w:rPr>
        <w:t>Подрядчику</w:t>
      </w:r>
      <w:r w:rsidRPr="00600C43">
        <w:rPr>
          <w:sz w:val="22"/>
          <w:szCs w:val="22"/>
        </w:rPr>
        <w:t xml:space="preserve"> подписанный со своей стороны Акт о приемке выполненных работ (Приложение № 5) либо мотивированный отказ от его подписания.</w:t>
      </w:r>
    </w:p>
    <w:p w14:paraId="3579B0F0" w14:textId="12543620" w:rsidR="00354CF6" w:rsidRPr="00600C43" w:rsidRDefault="00354CF6" w:rsidP="007402F7">
      <w:pPr>
        <w:pStyle w:val="1f6"/>
        <w:ind w:firstLine="709"/>
        <w:jc w:val="both"/>
        <w:rPr>
          <w:rFonts w:ascii="Times New Roman" w:hAnsi="Times New Roman"/>
          <w:sz w:val="22"/>
          <w:szCs w:val="22"/>
        </w:rPr>
      </w:pPr>
      <w:r w:rsidRPr="00600C43">
        <w:rPr>
          <w:rFonts w:ascii="Times New Roman" w:hAnsi="Times New Roman"/>
          <w:sz w:val="22"/>
          <w:szCs w:val="22"/>
        </w:rPr>
        <w:t>Акты выполненных работ подписываются сторонами по договору. От имени Заказчика акты выполненных работ подписываются директором филиала АО «ИЭСК» «</w:t>
      </w:r>
      <w:r w:rsidR="004960A1" w:rsidRPr="00600C43">
        <w:rPr>
          <w:rFonts w:ascii="Times New Roman" w:hAnsi="Times New Roman"/>
          <w:sz w:val="22"/>
          <w:szCs w:val="22"/>
        </w:rPr>
        <w:t>Восточные</w:t>
      </w:r>
      <w:r w:rsidRPr="00600C43">
        <w:rPr>
          <w:rFonts w:ascii="Times New Roman" w:hAnsi="Times New Roman"/>
          <w:sz w:val="22"/>
          <w:szCs w:val="22"/>
        </w:rPr>
        <w:t xml:space="preserve"> электрические сети», либо лицом его замещающим.</w:t>
      </w:r>
    </w:p>
    <w:p w14:paraId="3579B0F1" w14:textId="4012AB16" w:rsidR="00354CF6" w:rsidRPr="00600C43" w:rsidRDefault="00354CF6" w:rsidP="007402F7">
      <w:pPr>
        <w:ind w:firstLine="709"/>
        <w:jc w:val="both"/>
        <w:rPr>
          <w:sz w:val="22"/>
          <w:szCs w:val="22"/>
        </w:rPr>
      </w:pPr>
      <w:r w:rsidRPr="00600C43">
        <w:rPr>
          <w:sz w:val="22"/>
          <w:szCs w:val="22"/>
        </w:rPr>
        <w:t xml:space="preserve"> 6.4. </w:t>
      </w:r>
      <w:r w:rsidR="00ED60E0" w:rsidRPr="00600C43">
        <w:rPr>
          <w:sz w:val="22"/>
          <w:szCs w:val="22"/>
        </w:rPr>
        <w:t>З</w:t>
      </w:r>
      <w:r w:rsidRPr="00600C43">
        <w:rPr>
          <w:sz w:val="22"/>
          <w:szCs w:val="22"/>
        </w:rPr>
        <w:t xml:space="preserve">аказчик в течении 5-ти дней со дня получения документов, указанных в п.6.1.  настоящего договора, обязан направить </w:t>
      </w:r>
      <w:r w:rsidR="00CF1DB9">
        <w:rPr>
          <w:sz w:val="22"/>
          <w:szCs w:val="22"/>
        </w:rPr>
        <w:t xml:space="preserve">Подрядчику </w:t>
      </w:r>
      <w:r w:rsidRPr="00600C43">
        <w:rPr>
          <w:sz w:val="22"/>
          <w:szCs w:val="22"/>
        </w:rPr>
        <w:t xml:space="preserve">подписанные со своей стороны акт выполненных работ, либо мотивированный отказ, на основании которого стороны в течение 3 дней составляют двухсторонний Акт с перечнем необходимых доработок и сроков их выполнения. </w:t>
      </w:r>
    </w:p>
    <w:p w14:paraId="3579B0F2" w14:textId="30592F3A" w:rsidR="00354CF6" w:rsidRPr="00600C43" w:rsidRDefault="00354CF6" w:rsidP="007402F7">
      <w:pPr>
        <w:ind w:firstLine="709"/>
        <w:jc w:val="both"/>
        <w:rPr>
          <w:sz w:val="22"/>
          <w:szCs w:val="22"/>
        </w:rPr>
      </w:pPr>
      <w:r w:rsidRPr="00600C43">
        <w:rPr>
          <w:sz w:val="22"/>
          <w:szCs w:val="22"/>
        </w:rPr>
        <w:t xml:space="preserve"> 6.5. </w:t>
      </w:r>
      <w:r w:rsidR="00CF1DB9">
        <w:rPr>
          <w:sz w:val="22"/>
          <w:szCs w:val="22"/>
        </w:rPr>
        <w:t>Подрядчик</w:t>
      </w:r>
      <w:r w:rsidRPr="00600C43">
        <w:rPr>
          <w:sz w:val="22"/>
          <w:szCs w:val="22"/>
        </w:rPr>
        <w:t xml:space="preserve">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w:t>
      </w:r>
      <w:r w:rsidR="008F2550">
        <w:rPr>
          <w:sz w:val="22"/>
          <w:szCs w:val="22"/>
        </w:rPr>
        <w:t>Д</w:t>
      </w:r>
      <w:r w:rsidRPr="00600C43">
        <w:rPr>
          <w:sz w:val="22"/>
          <w:szCs w:val="22"/>
        </w:rPr>
        <w:t xml:space="preserve">оговором. </w:t>
      </w:r>
    </w:p>
    <w:p w14:paraId="3579B0F3" w14:textId="384A7C5B" w:rsidR="00354CF6" w:rsidRPr="00600C43" w:rsidRDefault="0041048B" w:rsidP="007402F7">
      <w:pPr>
        <w:ind w:firstLine="709"/>
        <w:jc w:val="both"/>
        <w:rPr>
          <w:sz w:val="22"/>
          <w:szCs w:val="22"/>
        </w:rPr>
      </w:pPr>
      <w:r>
        <w:rPr>
          <w:sz w:val="22"/>
          <w:szCs w:val="22"/>
        </w:rPr>
        <w:t xml:space="preserve"> </w:t>
      </w:r>
      <w:r w:rsidR="00354CF6" w:rsidRPr="00600C43">
        <w:rPr>
          <w:sz w:val="22"/>
          <w:szCs w:val="22"/>
        </w:rPr>
        <w:t xml:space="preserve">6.6. Основаниями для отказа в приемке работ является несоответствие документации, разработанной </w:t>
      </w:r>
      <w:r w:rsidR="00CF1DB9">
        <w:rPr>
          <w:sz w:val="22"/>
          <w:szCs w:val="22"/>
        </w:rPr>
        <w:t>Подрядчиком</w:t>
      </w:r>
      <w:r w:rsidR="00354CF6" w:rsidRPr="00600C43">
        <w:rPr>
          <w:sz w:val="22"/>
          <w:szCs w:val="22"/>
        </w:rPr>
        <w:t>,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Заявке</w:t>
      </w:r>
      <w:r w:rsidR="00ED60E0" w:rsidRPr="00600C43">
        <w:rPr>
          <w:sz w:val="22"/>
          <w:szCs w:val="22"/>
        </w:rPr>
        <w:t>.</w:t>
      </w:r>
    </w:p>
    <w:p w14:paraId="3579B0F4" w14:textId="702E1561" w:rsidR="00354CF6" w:rsidRPr="00600C43" w:rsidRDefault="00354CF6" w:rsidP="007402F7">
      <w:pPr>
        <w:ind w:firstLine="709"/>
        <w:jc w:val="both"/>
        <w:rPr>
          <w:sz w:val="22"/>
          <w:szCs w:val="22"/>
        </w:rPr>
      </w:pPr>
      <w:r w:rsidRPr="00600C43">
        <w:rPr>
          <w:sz w:val="22"/>
          <w:szCs w:val="22"/>
        </w:rPr>
        <w:t xml:space="preserve"> 6.7. </w:t>
      </w:r>
      <w:r w:rsidR="008F2550">
        <w:rPr>
          <w:sz w:val="22"/>
          <w:szCs w:val="22"/>
        </w:rPr>
        <w:t xml:space="preserve">  </w:t>
      </w:r>
      <w:r w:rsidRPr="00600C43">
        <w:rPr>
          <w:sz w:val="22"/>
          <w:szCs w:val="22"/>
        </w:rPr>
        <w:t xml:space="preserve">При необходимости внесения изменений или дополнений в Заявку и Техническое задание, по просьбе или требованию Заказчика, возникшей в связи с конкретными условиями исполнения, не оговоренными исходным документами, Заказчик оплачивает </w:t>
      </w:r>
      <w:r w:rsidR="00CF1DB9">
        <w:rPr>
          <w:sz w:val="22"/>
          <w:szCs w:val="22"/>
        </w:rPr>
        <w:t>Подрядчику</w:t>
      </w:r>
      <w:r w:rsidRPr="00600C43">
        <w:rPr>
          <w:sz w:val="22"/>
          <w:szCs w:val="22"/>
        </w:rPr>
        <w:t xml:space="preserve"> дополнительный объем работ.</w:t>
      </w:r>
    </w:p>
    <w:p w14:paraId="3579B0F5" w14:textId="7A61598E" w:rsidR="00354CF6" w:rsidRPr="00600C43" w:rsidRDefault="00354CF6" w:rsidP="007402F7">
      <w:pPr>
        <w:ind w:firstLine="709"/>
        <w:jc w:val="both"/>
        <w:rPr>
          <w:sz w:val="22"/>
          <w:szCs w:val="22"/>
        </w:rPr>
      </w:pPr>
      <w:r w:rsidRPr="00600C43">
        <w:rPr>
          <w:sz w:val="22"/>
          <w:szCs w:val="22"/>
        </w:rPr>
        <w:t xml:space="preserve"> 6.8.  Если в процессе работ выяснится неизбежность получения отрицательного результата или нецелесообразность дальнейшего проведения работы, </w:t>
      </w:r>
      <w:r w:rsidR="00CF1DB9">
        <w:rPr>
          <w:sz w:val="22"/>
          <w:szCs w:val="22"/>
        </w:rPr>
        <w:t>Подрядчик</w:t>
      </w:r>
      <w:r w:rsidRPr="00600C43">
        <w:rPr>
          <w:sz w:val="22"/>
          <w:szCs w:val="22"/>
        </w:rPr>
        <w:t xml:space="preserve"> обязан приостановить ее, поставив об этом в известность Заказчика в 3-дневный срок. 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3579B0F6" w14:textId="410CE4B7" w:rsidR="00354CF6" w:rsidRPr="00600C43" w:rsidRDefault="00354CF6" w:rsidP="007402F7">
      <w:pPr>
        <w:ind w:firstLine="709"/>
        <w:jc w:val="both"/>
        <w:rPr>
          <w:sz w:val="22"/>
          <w:szCs w:val="22"/>
        </w:rPr>
      </w:pPr>
      <w:r w:rsidRPr="00600C43">
        <w:rPr>
          <w:sz w:val="22"/>
          <w:szCs w:val="22"/>
        </w:rPr>
        <w:lastRenderedPageBreak/>
        <w:t xml:space="preserve"> 6.9. Если в процессе работ Заказчик письменно сообщил </w:t>
      </w:r>
      <w:r w:rsidR="00CF1DB9">
        <w:rPr>
          <w:sz w:val="22"/>
          <w:szCs w:val="22"/>
        </w:rPr>
        <w:t>Подрядчику</w:t>
      </w:r>
      <w:r w:rsidRPr="00600C43">
        <w:rPr>
          <w:sz w:val="22"/>
          <w:szCs w:val="22"/>
        </w:rPr>
        <w:t xml:space="preserve"> о нецелесообразности дальнейшего их проведения, то последний обязан приостановить работы.  </w:t>
      </w:r>
    </w:p>
    <w:p w14:paraId="3579B0F7" w14:textId="2DFD39B0" w:rsidR="00354CF6" w:rsidRPr="00600C43" w:rsidRDefault="00354CF6" w:rsidP="007402F7">
      <w:pPr>
        <w:ind w:firstLine="709"/>
        <w:jc w:val="both"/>
        <w:rPr>
          <w:sz w:val="22"/>
          <w:szCs w:val="22"/>
        </w:rPr>
      </w:pPr>
      <w:r w:rsidRPr="00600C43">
        <w:rPr>
          <w:sz w:val="22"/>
          <w:szCs w:val="22"/>
        </w:rPr>
        <w:t xml:space="preserve"> 6.10.</w:t>
      </w:r>
      <w:r w:rsidR="008F2550">
        <w:rPr>
          <w:sz w:val="22"/>
          <w:szCs w:val="22"/>
        </w:rPr>
        <w:t xml:space="preserve"> </w:t>
      </w:r>
      <w:r w:rsidRPr="00600C43">
        <w:rPr>
          <w:sz w:val="22"/>
          <w:szCs w:val="22"/>
        </w:rPr>
        <w:t xml:space="preserve">В случае досрочного прекращения работ по договору, в соответствии с п. </w:t>
      </w:r>
      <w:r w:rsidR="00824F60" w:rsidRPr="00600C43">
        <w:rPr>
          <w:sz w:val="22"/>
          <w:szCs w:val="22"/>
        </w:rPr>
        <w:t>10.2-10.4</w:t>
      </w:r>
      <w:r w:rsidRPr="00600C43">
        <w:rPr>
          <w:sz w:val="22"/>
          <w:szCs w:val="22"/>
        </w:rPr>
        <w:t xml:space="preserve"> настоящего договора, Заказчик обязан принять от </w:t>
      </w:r>
      <w:r w:rsidR="00CF1DB9">
        <w:rPr>
          <w:sz w:val="22"/>
          <w:szCs w:val="22"/>
        </w:rPr>
        <w:t>Подрядчика</w:t>
      </w:r>
      <w:r w:rsidRPr="00600C43">
        <w:rPr>
          <w:sz w:val="22"/>
          <w:szCs w:val="22"/>
        </w:rPr>
        <w:t xml:space="preserve"> наработанную документацию по степени ее готовности на момент прекращения работ в соответствии с техническим заданием и оплатить ее стоимость, согласно условиям настоящего договора.</w:t>
      </w:r>
    </w:p>
    <w:p w14:paraId="3579B0F8" w14:textId="501CD1E3" w:rsidR="00354CF6" w:rsidRPr="00600C43" w:rsidRDefault="00354CF6" w:rsidP="007402F7">
      <w:pPr>
        <w:ind w:firstLine="709"/>
        <w:jc w:val="both"/>
        <w:rPr>
          <w:sz w:val="22"/>
          <w:szCs w:val="22"/>
        </w:rPr>
      </w:pPr>
      <w:r w:rsidRPr="00600C43">
        <w:rPr>
          <w:sz w:val="22"/>
          <w:szCs w:val="22"/>
        </w:rPr>
        <w:t xml:space="preserve">6.11. При досрочном выполнении </w:t>
      </w:r>
      <w:r w:rsidR="00CF1DB9">
        <w:rPr>
          <w:sz w:val="22"/>
          <w:szCs w:val="22"/>
        </w:rPr>
        <w:t>Подрядчиком</w:t>
      </w:r>
      <w:r w:rsidRPr="00600C43">
        <w:rPr>
          <w:sz w:val="22"/>
          <w:szCs w:val="22"/>
        </w:rPr>
        <w:t xml:space="preserve"> работ Заказчик обязан принять и оплатить эти работы на условиях настоящего договора. </w:t>
      </w:r>
    </w:p>
    <w:p w14:paraId="3579B0F9" w14:textId="77777777" w:rsidR="00354CF6" w:rsidRPr="00600C43" w:rsidRDefault="00354CF6" w:rsidP="007402F7">
      <w:pPr>
        <w:ind w:firstLine="709"/>
        <w:jc w:val="both"/>
        <w:rPr>
          <w:sz w:val="22"/>
          <w:szCs w:val="22"/>
        </w:rPr>
      </w:pPr>
    </w:p>
    <w:p w14:paraId="3579B0FA" w14:textId="77777777" w:rsidR="00354CF6" w:rsidRPr="00600C43" w:rsidRDefault="00354CF6" w:rsidP="007402F7">
      <w:pPr>
        <w:ind w:firstLine="709"/>
        <w:jc w:val="center"/>
        <w:outlineLvl w:val="0"/>
        <w:rPr>
          <w:b/>
          <w:bCs/>
          <w:sz w:val="22"/>
          <w:szCs w:val="22"/>
        </w:rPr>
      </w:pPr>
      <w:r w:rsidRPr="00600C43">
        <w:rPr>
          <w:b/>
          <w:bCs/>
          <w:sz w:val="22"/>
          <w:szCs w:val="22"/>
        </w:rPr>
        <w:t>7. ГАРАНТИИ КАЧЕСТВА РАБОТ</w:t>
      </w:r>
    </w:p>
    <w:p w14:paraId="3579B0FB" w14:textId="1B57D93E" w:rsidR="00354CF6" w:rsidRPr="00600C43" w:rsidRDefault="00354CF6" w:rsidP="007402F7">
      <w:pPr>
        <w:tabs>
          <w:tab w:val="left" w:pos="142"/>
          <w:tab w:val="left" w:pos="567"/>
          <w:tab w:val="left" w:pos="1134"/>
          <w:tab w:val="left" w:pos="1843"/>
        </w:tabs>
        <w:ind w:right="56" w:firstLine="709"/>
        <w:jc w:val="both"/>
        <w:rPr>
          <w:sz w:val="22"/>
          <w:szCs w:val="22"/>
        </w:rPr>
      </w:pPr>
      <w:r w:rsidRPr="00600C43">
        <w:rPr>
          <w:sz w:val="22"/>
          <w:szCs w:val="22"/>
        </w:rPr>
        <w:t xml:space="preserve"> 7.1. Качество выполненных </w:t>
      </w:r>
      <w:r w:rsidR="00CF1DB9">
        <w:rPr>
          <w:sz w:val="22"/>
          <w:szCs w:val="22"/>
        </w:rPr>
        <w:t>Подрядчиком</w:t>
      </w:r>
      <w:r w:rsidRPr="00600C43">
        <w:rPr>
          <w:sz w:val="22"/>
          <w:szCs w:val="22"/>
        </w:rPr>
        <w:t xml:space="preserve"> работ должно соответствовать требованиям Технического задания на все виды работ, </w:t>
      </w:r>
      <w:r w:rsidR="003A5216" w:rsidRPr="00600C43">
        <w:rPr>
          <w:sz w:val="22"/>
          <w:szCs w:val="22"/>
        </w:rPr>
        <w:t>являющим</w:t>
      </w:r>
      <w:r w:rsidRPr="00600C43">
        <w:rPr>
          <w:sz w:val="22"/>
          <w:szCs w:val="22"/>
        </w:rPr>
        <w:t xml:space="preserve">ся неотъемлемой частью настоящего договора, а также нормам и требованиям, предусмотренными нормативными правовыми актами РФ. </w:t>
      </w:r>
    </w:p>
    <w:p w14:paraId="3579B0FC" w14:textId="5C5351D6" w:rsidR="00354CF6" w:rsidRPr="00600C43" w:rsidRDefault="00354CF6" w:rsidP="007402F7">
      <w:pPr>
        <w:tabs>
          <w:tab w:val="left" w:pos="142"/>
          <w:tab w:val="left" w:pos="567"/>
          <w:tab w:val="left" w:pos="1134"/>
          <w:tab w:val="left" w:pos="1843"/>
        </w:tabs>
        <w:ind w:right="56" w:firstLine="709"/>
        <w:jc w:val="both"/>
        <w:rPr>
          <w:sz w:val="22"/>
          <w:szCs w:val="22"/>
        </w:rPr>
      </w:pPr>
      <w:r w:rsidRPr="00600C43">
        <w:rPr>
          <w:sz w:val="22"/>
          <w:szCs w:val="22"/>
        </w:rPr>
        <w:t xml:space="preserve"> 7.2. </w:t>
      </w:r>
      <w:r w:rsidR="00CF1DB9">
        <w:rPr>
          <w:sz w:val="22"/>
          <w:szCs w:val="22"/>
        </w:rPr>
        <w:t>Подрядчик</w:t>
      </w:r>
      <w:r w:rsidRPr="00600C43">
        <w:rPr>
          <w:sz w:val="22"/>
          <w:szCs w:val="22"/>
        </w:rPr>
        <w:t xml:space="preserve"> гарантирует использование результатов выполненных работ в течение гарантийного срока, составляющего 5 лет с даты подписания сторонами актов о приемке выполненных работ по настоящему договору в полном объеме. Если в период гарантийной эксплуатации объекта обнаружатся недостатки (дефекты, недоделки), допущенные по вине </w:t>
      </w:r>
      <w:r w:rsidR="00CF1DB9">
        <w:rPr>
          <w:sz w:val="22"/>
          <w:szCs w:val="22"/>
        </w:rPr>
        <w:t>Подрядчика</w:t>
      </w:r>
      <w:r w:rsidRPr="00600C43">
        <w:rPr>
          <w:sz w:val="22"/>
          <w:szCs w:val="22"/>
        </w:rPr>
        <w:t xml:space="preserve">, препятствующие нормальному использованию результатов выполненных работ, то </w:t>
      </w:r>
      <w:r w:rsidR="00CF1DB9">
        <w:rPr>
          <w:sz w:val="22"/>
          <w:szCs w:val="22"/>
        </w:rPr>
        <w:t>Подрядчик</w:t>
      </w:r>
      <w:r w:rsidRPr="00600C43">
        <w:rPr>
          <w:sz w:val="22"/>
          <w:szCs w:val="22"/>
        </w:rPr>
        <w:t xml:space="preserve"> обязан их устранить за свой счет в согласованные сроки. Гарантийный срок в этом случае продлевается соответственно на период устранения недостатков (дефектов, недоделок).</w:t>
      </w:r>
    </w:p>
    <w:p w14:paraId="3579B0FD" w14:textId="503D363C" w:rsidR="00354CF6" w:rsidRPr="00600C43" w:rsidRDefault="00354CF6" w:rsidP="00354CF6">
      <w:pPr>
        <w:tabs>
          <w:tab w:val="left" w:pos="142"/>
          <w:tab w:val="left" w:pos="567"/>
          <w:tab w:val="left" w:pos="1134"/>
          <w:tab w:val="left" w:pos="1843"/>
        </w:tabs>
        <w:ind w:right="56"/>
        <w:jc w:val="both"/>
        <w:rPr>
          <w:sz w:val="22"/>
          <w:szCs w:val="22"/>
        </w:rPr>
      </w:pPr>
      <w:r w:rsidRPr="00600C43">
        <w:rPr>
          <w:sz w:val="22"/>
          <w:szCs w:val="22"/>
        </w:rPr>
        <w:t xml:space="preserve">          </w:t>
      </w:r>
      <w:r w:rsidR="008F2550">
        <w:rPr>
          <w:sz w:val="22"/>
          <w:szCs w:val="22"/>
        </w:rPr>
        <w:t xml:space="preserve">  </w:t>
      </w:r>
      <w:r w:rsidRPr="00600C43">
        <w:rPr>
          <w:sz w:val="22"/>
          <w:szCs w:val="22"/>
        </w:rPr>
        <w:t xml:space="preserve">7.3. При возникновении претензий по качеству выполненных </w:t>
      </w:r>
      <w:r w:rsidR="00CF1DB9">
        <w:rPr>
          <w:sz w:val="22"/>
          <w:szCs w:val="22"/>
        </w:rPr>
        <w:t>Подрядчиком</w:t>
      </w:r>
      <w:r w:rsidRPr="00600C43">
        <w:rPr>
          <w:sz w:val="22"/>
          <w:szCs w:val="22"/>
        </w:rPr>
        <w:t xml:space="preserve"> работ в течение гарантийного срока, Заказчик обязан во всех случаях немедленно известить </w:t>
      </w:r>
      <w:r w:rsidR="00CF1DB9">
        <w:rPr>
          <w:sz w:val="22"/>
          <w:szCs w:val="22"/>
        </w:rPr>
        <w:t>Подрядчика</w:t>
      </w:r>
      <w:r w:rsidRPr="00600C43">
        <w:rPr>
          <w:sz w:val="22"/>
          <w:szCs w:val="22"/>
        </w:rPr>
        <w:t xml:space="preserve"> об этом письменно (по электронной почте, факсом) с указанием срока устранения недостатков (дефектов, недоделок).</w:t>
      </w:r>
    </w:p>
    <w:p w14:paraId="3579B0FE" w14:textId="206107AD" w:rsidR="00354CF6" w:rsidRPr="00600C43" w:rsidRDefault="00354CF6" w:rsidP="00354CF6">
      <w:pPr>
        <w:tabs>
          <w:tab w:val="left" w:pos="142"/>
          <w:tab w:val="left" w:pos="567"/>
          <w:tab w:val="left" w:pos="1134"/>
          <w:tab w:val="left" w:pos="1843"/>
        </w:tabs>
        <w:ind w:right="56"/>
        <w:jc w:val="both"/>
        <w:rPr>
          <w:sz w:val="22"/>
          <w:szCs w:val="22"/>
        </w:rPr>
      </w:pPr>
      <w:r w:rsidRPr="00600C43">
        <w:rPr>
          <w:sz w:val="22"/>
          <w:szCs w:val="22"/>
        </w:rPr>
        <w:t xml:space="preserve">          7.4. Если </w:t>
      </w:r>
      <w:r w:rsidR="00CF1DB9">
        <w:rPr>
          <w:sz w:val="22"/>
          <w:szCs w:val="22"/>
        </w:rPr>
        <w:t>Подрядчик</w:t>
      </w:r>
      <w:r w:rsidRPr="00600C43">
        <w:rPr>
          <w:sz w:val="22"/>
          <w:szCs w:val="22"/>
        </w:rPr>
        <w:t xml:space="preserve"> не выполняет в указанные Заказчиком сроки работы по устранению недостатков (дефектов, недоделок), Заказчик может выполнить работу своими силами, либо привлекая третьих лиц. В этом случае </w:t>
      </w:r>
      <w:r w:rsidR="00CF1DB9">
        <w:rPr>
          <w:sz w:val="22"/>
          <w:szCs w:val="22"/>
        </w:rPr>
        <w:t>Подрядчик</w:t>
      </w:r>
      <w:r w:rsidRPr="00600C43">
        <w:rPr>
          <w:sz w:val="22"/>
          <w:szCs w:val="22"/>
        </w:rPr>
        <w:t xml:space="preserve"> обязан оплатить Заказчику все понесенные затраты.</w:t>
      </w:r>
    </w:p>
    <w:p w14:paraId="04A84385" w14:textId="312EC90D" w:rsidR="00F8674D" w:rsidRPr="003107A8" w:rsidRDefault="00F8674D" w:rsidP="00F8674D">
      <w:pPr>
        <w:pStyle w:val="a5"/>
        <w:numPr>
          <w:ilvl w:val="0"/>
          <w:numId w:val="0"/>
        </w:numPr>
        <w:spacing w:before="120"/>
      </w:pPr>
      <w:r>
        <w:t>8.</w:t>
      </w:r>
      <w:r w:rsidR="0058747B">
        <w:t xml:space="preserve"> </w:t>
      </w:r>
      <w:r w:rsidRPr="003107A8">
        <w:t xml:space="preserve">ОБЯЗАТЕЛЬСТВА </w:t>
      </w:r>
      <w:r>
        <w:t xml:space="preserve">И ОТВЕТСТВЕННОСТЬ </w:t>
      </w:r>
      <w:r w:rsidRPr="003107A8">
        <w:t>СТОРОН</w:t>
      </w:r>
    </w:p>
    <w:p w14:paraId="585E9325" w14:textId="2151EA19"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 xml:space="preserve">8.1. При неисполнении либо ненадлежащем исполнении обязательств по настоящему </w:t>
      </w:r>
      <w:r w:rsidR="008F2550">
        <w:rPr>
          <w:sz w:val="22"/>
          <w:szCs w:val="22"/>
        </w:rPr>
        <w:t>Д</w:t>
      </w:r>
      <w:r w:rsidRPr="00600C43">
        <w:rPr>
          <w:sz w:val="22"/>
          <w:szCs w:val="22"/>
        </w:rPr>
        <w:t>оговору стороны несут ответственность, установленную действующим законодательством и настоящим договором.</w:t>
      </w:r>
    </w:p>
    <w:p w14:paraId="3F3FD7D2" w14:textId="0F09BF43"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 xml:space="preserve">8.2. Стороны освобождаются от ответственности по настоящему </w:t>
      </w:r>
      <w:r w:rsidR="008F2550">
        <w:rPr>
          <w:sz w:val="22"/>
          <w:szCs w:val="22"/>
        </w:rPr>
        <w:t>Д</w:t>
      </w:r>
      <w:r w:rsidRPr="00600C43">
        <w:rPr>
          <w:sz w:val="22"/>
          <w:szCs w:val="22"/>
        </w:rPr>
        <w:t xml:space="preserve">оговору в случаях, предусмотренных действующим законодательством и настоящим </w:t>
      </w:r>
      <w:r w:rsidR="008F2550">
        <w:rPr>
          <w:sz w:val="22"/>
          <w:szCs w:val="22"/>
        </w:rPr>
        <w:t>Д</w:t>
      </w:r>
      <w:r w:rsidRPr="00600C43">
        <w:rPr>
          <w:sz w:val="22"/>
          <w:szCs w:val="22"/>
        </w:rPr>
        <w:t xml:space="preserve">оговором. </w:t>
      </w:r>
    </w:p>
    <w:p w14:paraId="0F4763EA" w14:textId="7E4AB9B1"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 xml:space="preserve">8.3. В случае одностороннего отказа от исполнения </w:t>
      </w:r>
      <w:r w:rsidR="008F2550">
        <w:rPr>
          <w:sz w:val="22"/>
          <w:szCs w:val="22"/>
        </w:rPr>
        <w:t>Д</w:t>
      </w:r>
      <w:r w:rsidRPr="00600C43">
        <w:rPr>
          <w:sz w:val="22"/>
          <w:szCs w:val="22"/>
        </w:rPr>
        <w:t xml:space="preserve">оговора по инициативе Заказчика, Заказчик должен возместить </w:t>
      </w:r>
      <w:r w:rsidR="00CF1DB9">
        <w:rPr>
          <w:sz w:val="22"/>
          <w:szCs w:val="22"/>
        </w:rPr>
        <w:t>Подрядчику</w:t>
      </w:r>
      <w:r w:rsidRPr="00600C43">
        <w:rPr>
          <w:sz w:val="22"/>
          <w:szCs w:val="22"/>
        </w:rPr>
        <w:t xml:space="preserve"> фактически понесенные им расходы по исполнению настоящего </w:t>
      </w:r>
      <w:r w:rsidR="008F2550">
        <w:rPr>
          <w:sz w:val="22"/>
          <w:szCs w:val="22"/>
        </w:rPr>
        <w:t>Д</w:t>
      </w:r>
      <w:r w:rsidRPr="00600C43">
        <w:rPr>
          <w:sz w:val="22"/>
          <w:szCs w:val="22"/>
        </w:rPr>
        <w:t>оговора.</w:t>
      </w:r>
    </w:p>
    <w:p w14:paraId="40D0CC91" w14:textId="0629A8B4"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 xml:space="preserve">8.4. В случае нарушения </w:t>
      </w:r>
      <w:r w:rsidR="00CF1DB9">
        <w:rPr>
          <w:sz w:val="22"/>
          <w:szCs w:val="22"/>
        </w:rPr>
        <w:t>Подрядчиком</w:t>
      </w:r>
      <w:r w:rsidRPr="00600C43">
        <w:rPr>
          <w:sz w:val="22"/>
          <w:szCs w:val="22"/>
        </w:rPr>
        <w:t xml:space="preserve"> сроков выполнения работ по настоящему </w:t>
      </w:r>
      <w:r w:rsidR="008F2550">
        <w:rPr>
          <w:sz w:val="22"/>
          <w:szCs w:val="22"/>
        </w:rPr>
        <w:t>Д</w:t>
      </w:r>
      <w:r w:rsidRPr="00600C43">
        <w:rPr>
          <w:sz w:val="22"/>
          <w:szCs w:val="22"/>
        </w:rPr>
        <w:t xml:space="preserve">оговору </w:t>
      </w:r>
      <w:r w:rsidR="00CF1DB9">
        <w:rPr>
          <w:sz w:val="22"/>
          <w:szCs w:val="22"/>
        </w:rPr>
        <w:t>Подрядчик</w:t>
      </w:r>
      <w:r w:rsidRPr="00600C43">
        <w:rPr>
          <w:sz w:val="22"/>
          <w:szCs w:val="22"/>
        </w:rPr>
        <w:t xml:space="preserve"> уплачивает Заказчику пеню в размере 0,1% от общей стоимости </w:t>
      </w:r>
      <w:r w:rsidR="00370CF5" w:rsidRPr="00600C43">
        <w:rPr>
          <w:sz w:val="22"/>
          <w:szCs w:val="22"/>
        </w:rPr>
        <w:t>работ</w:t>
      </w:r>
      <w:r w:rsidRPr="00600C43">
        <w:rPr>
          <w:sz w:val="22"/>
          <w:szCs w:val="22"/>
        </w:rPr>
        <w:t xml:space="preserve"> по настоящему </w:t>
      </w:r>
      <w:r w:rsidR="008F2550">
        <w:rPr>
          <w:sz w:val="22"/>
          <w:szCs w:val="22"/>
        </w:rPr>
        <w:t>Д</w:t>
      </w:r>
      <w:r w:rsidRPr="00600C43">
        <w:rPr>
          <w:sz w:val="22"/>
          <w:szCs w:val="22"/>
        </w:rPr>
        <w:t>оговору, за каждый день просрочки.</w:t>
      </w:r>
    </w:p>
    <w:p w14:paraId="2544B83C" w14:textId="05C2728F"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8.5. В случае просрочки Заказчиком</w:t>
      </w:r>
      <w:r w:rsidR="00F8674D">
        <w:rPr>
          <w:sz w:val="22"/>
          <w:szCs w:val="22"/>
        </w:rPr>
        <w:t xml:space="preserve"> исполнения обязательств по п. </w:t>
      </w:r>
      <w:r w:rsidR="00784448">
        <w:rPr>
          <w:sz w:val="22"/>
          <w:szCs w:val="22"/>
        </w:rPr>
        <w:t>3.7.</w:t>
      </w:r>
      <w:r w:rsidRPr="00600C43">
        <w:rPr>
          <w:sz w:val="22"/>
          <w:szCs w:val="22"/>
        </w:rPr>
        <w:t xml:space="preserve"> настоящего </w:t>
      </w:r>
      <w:r w:rsidR="008F2550">
        <w:rPr>
          <w:sz w:val="22"/>
          <w:szCs w:val="22"/>
        </w:rPr>
        <w:t>Д</w:t>
      </w:r>
      <w:r w:rsidRPr="00600C43">
        <w:rPr>
          <w:sz w:val="22"/>
          <w:szCs w:val="22"/>
        </w:rPr>
        <w:t xml:space="preserve">оговора Заказчик уплачивает </w:t>
      </w:r>
      <w:r w:rsidR="00CF1DB9">
        <w:rPr>
          <w:sz w:val="22"/>
          <w:szCs w:val="22"/>
        </w:rPr>
        <w:t>Подрядчику</w:t>
      </w:r>
      <w:r w:rsidRPr="00600C43">
        <w:rPr>
          <w:sz w:val="22"/>
          <w:szCs w:val="22"/>
        </w:rPr>
        <w:t xml:space="preserve"> пеню в размере 0,03% от неоплаченной в срок суммы, за каждый день просрочки.</w:t>
      </w:r>
    </w:p>
    <w:p w14:paraId="585C9C4E" w14:textId="23D83105"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 xml:space="preserve">8.6.  В случае не предоставления или нарушения сроков предоставления уведомления о заключении </w:t>
      </w:r>
      <w:r w:rsidR="008F2550">
        <w:rPr>
          <w:sz w:val="22"/>
          <w:szCs w:val="22"/>
        </w:rPr>
        <w:t>д</w:t>
      </w:r>
      <w:r w:rsidRPr="00600C43">
        <w:rPr>
          <w:sz w:val="22"/>
          <w:szCs w:val="22"/>
        </w:rPr>
        <w:t>оговора подряда с субподрядной организацией, выполняющей работы по объекту, а также</w:t>
      </w:r>
      <w:r w:rsidR="00F8674D">
        <w:rPr>
          <w:sz w:val="22"/>
          <w:szCs w:val="22"/>
        </w:rPr>
        <w:t xml:space="preserve"> информации в соответствии с п.</w:t>
      </w:r>
      <w:r w:rsidR="00784448">
        <w:rPr>
          <w:sz w:val="22"/>
          <w:szCs w:val="22"/>
        </w:rPr>
        <w:t xml:space="preserve"> 4.1.2</w:t>
      </w:r>
      <w:r w:rsidR="00B1597D">
        <w:rPr>
          <w:sz w:val="22"/>
          <w:szCs w:val="22"/>
        </w:rPr>
        <w:t>5</w:t>
      </w:r>
      <w:r w:rsidRPr="00600C43">
        <w:rPr>
          <w:sz w:val="22"/>
          <w:szCs w:val="22"/>
        </w:rPr>
        <w:t xml:space="preserve">. настоящего договора, необходимой для размещения на официальном сайте www.zakupki.gov.ru, Заказчик вправе взыскать с </w:t>
      </w:r>
      <w:r w:rsidR="00CF1DB9">
        <w:rPr>
          <w:sz w:val="22"/>
          <w:szCs w:val="22"/>
        </w:rPr>
        <w:t>Подрядчика</w:t>
      </w:r>
      <w:r w:rsidRPr="00600C43">
        <w:rPr>
          <w:sz w:val="22"/>
          <w:szCs w:val="22"/>
        </w:rPr>
        <w:t xml:space="preserve"> штраф в размере 300 000 рублей.</w:t>
      </w:r>
    </w:p>
    <w:p w14:paraId="73E53340" w14:textId="39D7520A"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8.</w:t>
      </w:r>
      <w:r w:rsidR="008F2550">
        <w:rPr>
          <w:sz w:val="22"/>
          <w:szCs w:val="22"/>
        </w:rPr>
        <w:t>7</w:t>
      </w:r>
      <w:r w:rsidRPr="00600C43">
        <w:rPr>
          <w:sz w:val="22"/>
          <w:szCs w:val="22"/>
        </w:rPr>
        <w:t xml:space="preserve">. За ненадлежащее оформление предоставленных </w:t>
      </w:r>
      <w:r w:rsidR="00CF1DB9">
        <w:rPr>
          <w:sz w:val="22"/>
          <w:szCs w:val="22"/>
        </w:rPr>
        <w:t>Подрядчиком</w:t>
      </w:r>
      <w:r w:rsidRPr="00600C43">
        <w:rPr>
          <w:sz w:val="22"/>
          <w:szCs w:val="22"/>
        </w:rPr>
        <w:t xml:space="preserve"> Акта о приемке выполненных работ (неправильное указание номера или даты договора, периода выполнения работ, наименования объектов строительства или реконструкц</w:t>
      </w:r>
      <w:r w:rsidR="008F2550">
        <w:rPr>
          <w:sz w:val="22"/>
          <w:szCs w:val="22"/>
        </w:rPr>
        <w:t>ии, стоимости выполненных работ)</w:t>
      </w:r>
      <w:r w:rsidRPr="00600C43">
        <w:rPr>
          <w:sz w:val="22"/>
          <w:szCs w:val="22"/>
        </w:rPr>
        <w:t xml:space="preserve"> </w:t>
      </w:r>
      <w:r w:rsidR="00CF1DB9">
        <w:rPr>
          <w:sz w:val="22"/>
          <w:szCs w:val="22"/>
        </w:rPr>
        <w:t>Подрядчик</w:t>
      </w:r>
      <w:r w:rsidR="00600C43" w:rsidRPr="00600C43">
        <w:rPr>
          <w:sz w:val="22"/>
          <w:szCs w:val="22"/>
        </w:rPr>
        <w:t xml:space="preserve"> </w:t>
      </w:r>
      <w:r w:rsidRPr="00600C43">
        <w:rPr>
          <w:sz w:val="22"/>
          <w:szCs w:val="22"/>
        </w:rPr>
        <w:t>уплачивает Заказчику штраф в размере 1000 рублей, за каждый выявленный случай ненадлежащего оформления.</w:t>
      </w:r>
    </w:p>
    <w:p w14:paraId="3AEC1310" w14:textId="01765B45" w:rsidR="00614552" w:rsidRPr="00600C43" w:rsidRDefault="00614552" w:rsidP="00614552">
      <w:pPr>
        <w:tabs>
          <w:tab w:val="left" w:pos="142"/>
          <w:tab w:val="left" w:pos="567"/>
          <w:tab w:val="left" w:pos="1134"/>
          <w:tab w:val="left" w:pos="1843"/>
        </w:tabs>
        <w:ind w:right="56" w:firstLine="709"/>
        <w:jc w:val="both"/>
        <w:rPr>
          <w:sz w:val="22"/>
          <w:szCs w:val="22"/>
        </w:rPr>
      </w:pPr>
      <w:r w:rsidRPr="00600C43">
        <w:rPr>
          <w:sz w:val="22"/>
          <w:szCs w:val="22"/>
        </w:rPr>
        <w:t>8.</w:t>
      </w:r>
      <w:r w:rsidR="008F2550">
        <w:rPr>
          <w:sz w:val="22"/>
          <w:szCs w:val="22"/>
        </w:rPr>
        <w:t>8</w:t>
      </w:r>
      <w:r w:rsidRPr="00600C43">
        <w:rPr>
          <w:sz w:val="22"/>
          <w:szCs w:val="22"/>
        </w:rPr>
        <w:t xml:space="preserve">. Ответственность </w:t>
      </w:r>
      <w:r w:rsidR="00CF1DB9">
        <w:rPr>
          <w:sz w:val="22"/>
          <w:szCs w:val="22"/>
        </w:rPr>
        <w:t>Подрядчика</w:t>
      </w:r>
      <w:r w:rsidRPr="00600C43">
        <w:rPr>
          <w:sz w:val="22"/>
          <w:szCs w:val="22"/>
        </w:rPr>
        <w:t xml:space="preserve"> за нарушения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указана </w:t>
      </w:r>
      <w:r w:rsidR="008F2550" w:rsidRPr="00600C43">
        <w:rPr>
          <w:sz w:val="22"/>
          <w:szCs w:val="22"/>
        </w:rPr>
        <w:t>в Приложении</w:t>
      </w:r>
      <w:r w:rsidRPr="00600C43">
        <w:rPr>
          <w:sz w:val="22"/>
          <w:szCs w:val="22"/>
        </w:rPr>
        <w:t xml:space="preserve"> №7 к договору. </w:t>
      </w:r>
    </w:p>
    <w:p w14:paraId="0DA42D8C" w14:textId="70CEF303" w:rsidR="00614552" w:rsidRDefault="00614552" w:rsidP="008F2550">
      <w:pPr>
        <w:pStyle w:val="af0"/>
        <w:ind w:left="0" w:firstLine="709"/>
        <w:jc w:val="both"/>
        <w:rPr>
          <w:sz w:val="22"/>
          <w:szCs w:val="22"/>
        </w:rPr>
      </w:pPr>
      <w:r w:rsidRPr="00600C43">
        <w:rPr>
          <w:sz w:val="22"/>
          <w:szCs w:val="22"/>
        </w:rPr>
        <w:t>8.</w:t>
      </w:r>
      <w:r w:rsidR="008F2550">
        <w:rPr>
          <w:sz w:val="22"/>
          <w:szCs w:val="22"/>
        </w:rPr>
        <w:t>9</w:t>
      </w:r>
      <w:r w:rsidRPr="00600C43">
        <w:rPr>
          <w:sz w:val="22"/>
          <w:szCs w:val="22"/>
        </w:rPr>
        <w:t>.</w:t>
      </w:r>
      <w:r w:rsidR="008F2550">
        <w:rPr>
          <w:sz w:val="22"/>
          <w:szCs w:val="22"/>
        </w:rPr>
        <w:t xml:space="preserve"> </w:t>
      </w:r>
      <w:r w:rsidRPr="00600C43">
        <w:rPr>
          <w:sz w:val="22"/>
          <w:szCs w:val="22"/>
        </w:rPr>
        <w:t xml:space="preserve">За несоблюдение требований о предоставлении информации, указанной в </w:t>
      </w:r>
      <w:r w:rsidR="00600C43">
        <w:rPr>
          <w:sz w:val="22"/>
          <w:szCs w:val="22"/>
        </w:rPr>
        <w:t>п.4.</w:t>
      </w:r>
      <w:r w:rsidR="00D726D9">
        <w:rPr>
          <w:sz w:val="22"/>
          <w:szCs w:val="22"/>
        </w:rPr>
        <w:t>1.</w:t>
      </w:r>
      <w:r w:rsidR="000B1A95">
        <w:rPr>
          <w:sz w:val="22"/>
          <w:szCs w:val="22"/>
        </w:rPr>
        <w:t>20</w:t>
      </w:r>
      <w:r w:rsidR="00370CF5">
        <w:rPr>
          <w:sz w:val="22"/>
          <w:szCs w:val="22"/>
        </w:rPr>
        <w:t xml:space="preserve"> </w:t>
      </w:r>
      <w:r w:rsidR="00CF1DB9">
        <w:rPr>
          <w:sz w:val="22"/>
          <w:szCs w:val="22"/>
        </w:rPr>
        <w:t>Подрядчик</w:t>
      </w:r>
      <w:r w:rsidRPr="00600C43">
        <w:rPr>
          <w:sz w:val="22"/>
          <w:szCs w:val="22"/>
        </w:rPr>
        <w:t xml:space="preserve"> несет ответственность, предусмотренную Разделом 7 Приложения №7 к Договору «Перечень требований к </w:t>
      </w:r>
      <w:r w:rsidR="00CF1DB9">
        <w:rPr>
          <w:sz w:val="22"/>
          <w:szCs w:val="22"/>
        </w:rPr>
        <w:t>Подрядчику</w:t>
      </w:r>
      <w:r w:rsidRPr="00600C43">
        <w:rPr>
          <w:sz w:val="22"/>
          <w:szCs w:val="22"/>
        </w:rPr>
        <w:t xml:space="preserve"> по охране труда, промышленной, экологической, пожарной и иной безопасности и о</w:t>
      </w:r>
      <w:r w:rsidR="008F2550">
        <w:rPr>
          <w:sz w:val="22"/>
          <w:szCs w:val="22"/>
        </w:rPr>
        <w:t>тветственность за их нарушение»</w:t>
      </w:r>
      <w:r w:rsidRPr="00600C43">
        <w:rPr>
          <w:sz w:val="22"/>
          <w:szCs w:val="22"/>
        </w:rPr>
        <w:t>.</w:t>
      </w:r>
    </w:p>
    <w:p w14:paraId="7FBDF958" w14:textId="3F178363" w:rsidR="00F8674D" w:rsidRPr="000C5148" w:rsidRDefault="008F2550" w:rsidP="008F2550">
      <w:pPr>
        <w:pStyle w:val="RUS11"/>
        <w:numPr>
          <w:ilvl w:val="0"/>
          <w:numId w:val="0"/>
        </w:numPr>
        <w:spacing w:after="0"/>
        <w:ind w:firstLine="567"/>
      </w:pPr>
      <w:r>
        <w:t xml:space="preserve">  </w:t>
      </w:r>
      <w:r w:rsidR="00F8674D" w:rsidRPr="008F2550">
        <w:t>8.1</w:t>
      </w:r>
      <w:r>
        <w:t>0</w:t>
      </w:r>
      <w:r w:rsidR="00F8674D" w:rsidRPr="008F2550">
        <w:t>.</w:t>
      </w:r>
      <w:r>
        <w:t xml:space="preserve"> </w:t>
      </w:r>
      <w:r w:rsidR="00F8674D" w:rsidRPr="008F2550">
        <w:t xml:space="preserve">В случае </w:t>
      </w:r>
      <w:r w:rsidRPr="008F2550">
        <w:t>непредставления</w:t>
      </w:r>
      <w:r w:rsidR="00F8674D" w:rsidRPr="008F2550">
        <w:t xml:space="preserve"> сведений в соответствии с п.4.</w:t>
      </w:r>
      <w:r w:rsidR="007C7803" w:rsidRPr="008F2550">
        <w:t>1.</w:t>
      </w:r>
      <w:r w:rsidR="000B1A95">
        <w:t>15</w:t>
      </w:r>
      <w:r w:rsidR="00CD23F9">
        <w:t>.</w:t>
      </w:r>
      <w:r w:rsidR="00F8674D" w:rsidRPr="008F2550">
        <w:t xml:space="preserve"> Подрядчик выплачивает Заказчику штраф в размере 10 000 (Десять тысяч) руб.</w:t>
      </w:r>
    </w:p>
    <w:p w14:paraId="6E741A70" w14:textId="03E62A70" w:rsidR="00614552" w:rsidRPr="00600C43" w:rsidRDefault="00614552" w:rsidP="00614552">
      <w:pPr>
        <w:pStyle w:val="RUS11"/>
        <w:widowControl w:val="0"/>
        <w:numPr>
          <w:ilvl w:val="0"/>
          <w:numId w:val="0"/>
        </w:numPr>
        <w:tabs>
          <w:tab w:val="left" w:pos="518"/>
        </w:tabs>
        <w:spacing w:after="0"/>
        <w:ind w:left="1"/>
      </w:pPr>
      <w:r w:rsidRPr="00600C43">
        <w:lastRenderedPageBreak/>
        <w:t xml:space="preserve">    </w:t>
      </w:r>
      <w:r w:rsidR="00F8674D">
        <w:t xml:space="preserve">    </w:t>
      </w:r>
      <w:r w:rsidR="008F2550">
        <w:t xml:space="preserve"> </w:t>
      </w:r>
      <w:r w:rsidR="00F8674D">
        <w:t xml:space="preserve"> </w:t>
      </w:r>
      <w:r w:rsidR="008F2550">
        <w:t xml:space="preserve"> </w:t>
      </w:r>
      <w:r w:rsidR="00F8674D">
        <w:t xml:space="preserve"> 8.1</w:t>
      </w:r>
      <w:r w:rsidR="008F2550">
        <w:t>1</w:t>
      </w:r>
      <w:r w:rsidRPr="00600C43">
        <w:t>.</w:t>
      </w:r>
      <w:r w:rsidR="008F2550">
        <w:t xml:space="preserve"> </w:t>
      </w:r>
      <w:r w:rsidRPr="00600C43">
        <w:t xml:space="preserve">В случае появления у Заказчика имущественных </w:t>
      </w:r>
      <w:r w:rsidRPr="00600C43">
        <w:rPr>
          <w:bCs/>
        </w:rPr>
        <w:t xml:space="preserve">потерь </w:t>
      </w:r>
      <w:r w:rsidRPr="00600C43">
        <w:t xml:space="preserve">по итогам налогового контроля в виде </w:t>
      </w:r>
      <w:r w:rsidR="008F2550" w:rsidRPr="00600C43">
        <w:t>до начисленных</w:t>
      </w:r>
      <w:r w:rsidRPr="00600C4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Pr="00600C43">
          <w:rPr>
            <w:rStyle w:val="ae"/>
          </w:rPr>
          <w:t>искажения</w:t>
        </w:r>
      </w:hyperlink>
      <w:r w:rsidRPr="00600C43">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CF1DB9">
        <w:t>Подрядчиком</w:t>
      </w:r>
      <w:r w:rsidRPr="00600C43">
        <w:rPr>
          <w:color w:val="C00000"/>
        </w:rPr>
        <w:t xml:space="preserve"> </w:t>
      </w:r>
      <w:r w:rsidRPr="00600C43">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CF1DB9">
        <w:t>Подрядчик</w:t>
      </w:r>
      <w:r w:rsidRPr="00600C43">
        <w:rPr>
          <w:color w:val="C00000"/>
        </w:rPr>
        <w:t xml:space="preserve"> </w:t>
      </w:r>
      <w:r w:rsidRPr="00600C43">
        <w:t>обязан возместить Заказчику</w:t>
      </w:r>
      <w:r w:rsidRPr="00600C43">
        <w:rPr>
          <w:color w:val="C00000"/>
        </w:rPr>
        <w:t xml:space="preserve"> </w:t>
      </w:r>
      <w:r w:rsidRPr="00600C43">
        <w:t xml:space="preserve">имущественные потери в размере </w:t>
      </w:r>
      <w:r w:rsidR="008F2550" w:rsidRPr="00600C43">
        <w:t>до начисленных</w:t>
      </w:r>
      <w:r w:rsidRPr="00600C43">
        <w:t xml:space="preserve"> налогов, пени, штрафов, в том числе суммы отказа в налоговых вычетах НДС.</w:t>
      </w:r>
    </w:p>
    <w:p w14:paraId="77273EEF" w14:textId="4C573A9A" w:rsidR="00614552" w:rsidRPr="00600C43" w:rsidRDefault="00F8674D" w:rsidP="00614552">
      <w:pPr>
        <w:pStyle w:val="RUS11"/>
        <w:widowControl w:val="0"/>
        <w:numPr>
          <w:ilvl w:val="0"/>
          <w:numId w:val="0"/>
        </w:numPr>
        <w:spacing w:after="0"/>
        <w:ind w:left="1"/>
      </w:pPr>
      <w:r>
        <w:t xml:space="preserve">           8.1</w:t>
      </w:r>
      <w:r w:rsidR="008F2550">
        <w:t>2</w:t>
      </w:r>
      <w:r w:rsidR="00614552" w:rsidRPr="00600C43">
        <w:t>.</w:t>
      </w:r>
      <w:r w:rsidR="00247006" w:rsidRPr="00247006">
        <w:t xml:space="preserve"> </w:t>
      </w:r>
      <w:r w:rsidR="00CF1DB9">
        <w:t>Подрядчик</w:t>
      </w:r>
      <w:r w:rsidR="00614552" w:rsidRPr="00600C43">
        <w:rPr>
          <w:color w:val="C00000"/>
        </w:rPr>
        <w:t xml:space="preserve"> </w:t>
      </w:r>
      <w:r w:rsidR="00614552" w:rsidRPr="00600C43">
        <w:t>обязан возместить Заказчику</w:t>
      </w:r>
      <w:r w:rsidR="00614552" w:rsidRPr="00600C43">
        <w:rPr>
          <w:color w:val="C00000"/>
        </w:rPr>
        <w:t xml:space="preserve"> </w:t>
      </w:r>
      <w:r w:rsidR="00614552" w:rsidRPr="00600C43">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w:t>
      </w:r>
      <w:r w:rsidR="00614552" w:rsidRPr="00600C43">
        <w:rPr>
          <w:color w:val="C00000"/>
        </w:rPr>
        <w:t xml:space="preserve"> </w:t>
      </w:r>
      <w:r w:rsidR="00614552" w:rsidRPr="00600C43">
        <w:t>соответствующей информации от налоговых органов).</w:t>
      </w:r>
    </w:p>
    <w:p w14:paraId="37A64798" w14:textId="56EBA45B" w:rsidR="00614552" w:rsidRPr="00600C43" w:rsidRDefault="00614552" w:rsidP="00614552">
      <w:pPr>
        <w:pStyle w:val="RUS11"/>
        <w:widowControl w:val="0"/>
        <w:numPr>
          <w:ilvl w:val="0"/>
          <w:numId w:val="0"/>
        </w:numPr>
        <w:spacing w:after="0"/>
        <w:ind w:left="1"/>
      </w:pPr>
      <w:r w:rsidRPr="00600C43">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600C43">
        <w:rPr>
          <w:color w:val="C00000"/>
        </w:rPr>
        <w:t xml:space="preserve"> </w:t>
      </w:r>
      <w:r w:rsidRPr="00600C43">
        <w:t xml:space="preserve">(Договор считается расторгнутым в день получения </w:t>
      </w:r>
      <w:r w:rsidR="00CF1DB9">
        <w:t>Подрядчиком</w:t>
      </w:r>
      <w:r w:rsidRPr="00600C43">
        <w:t xml:space="preserve"> письменного уведомления о расторжении, если иной срок не установлен в уведомлении или не согласован Сторонами).</w:t>
      </w:r>
    </w:p>
    <w:p w14:paraId="011553EF" w14:textId="054F3C73" w:rsidR="00614552" w:rsidRPr="00600C43" w:rsidRDefault="00F8674D" w:rsidP="00614552">
      <w:pPr>
        <w:pStyle w:val="RUS11"/>
        <w:widowControl w:val="0"/>
        <w:numPr>
          <w:ilvl w:val="0"/>
          <w:numId w:val="0"/>
        </w:numPr>
        <w:tabs>
          <w:tab w:val="left" w:pos="534"/>
        </w:tabs>
        <w:spacing w:after="0"/>
      </w:pPr>
      <w:bookmarkStart w:id="0" w:name="_Ref496644133"/>
      <w:r>
        <w:t xml:space="preserve">           8.1</w:t>
      </w:r>
      <w:r w:rsidR="008F2550">
        <w:t>3</w:t>
      </w:r>
      <w:r w:rsidR="00614552" w:rsidRPr="00600C43">
        <w:t>.</w:t>
      </w:r>
      <w:r w:rsidR="008F2550">
        <w:t xml:space="preserve"> </w:t>
      </w:r>
      <w:r w:rsidR="00614552" w:rsidRPr="00600C43">
        <w:t xml:space="preserve">Заказчик вправе в одностороннем порядке произвести удержание / зачет неустоек (штрафов, пеней) и / или убытков из любых сумм, причитающихся </w:t>
      </w:r>
      <w:r w:rsidR="00CF1DB9">
        <w:t>Подрядчику</w:t>
      </w:r>
      <w:r w:rsidR="00614552" w:rsidRPr="00600C43">
        <w:rPr>
          <w:color w:val="C00000"/>
        </w:rPr>
        <w:t xml:space="preserve"> </w:t>
      </w:r>
      <w:r w:rsidR="00614552" w:rsidRPr="00600C43">
        <w:t>по условиям настоящего Договора, или потребовать выплаты сумм штрафов и / или убытков в течение 7 (семи) рабочих дней с даты их предъявления к оплате.</w:t>
      </w:r>
      <w:bookmarkEnd w:id="0"/>
    </w:p>
    <w:p w14:paraId="2A41B6C4" w14:textId="45D0AB5A" w:rsidR="00614552" w:rsidRDefault="00614552" w:rsidP="00614552">
      <w:pPr>
        <w:tabs>
          <w:tab w:val="left" w:pos="534"/>
        </w:tabs>
        <w:jc w:val="both"/>
        <w:rPr>
          <w:sz w:val="22"/>
          <w:szCs w:val="22"/>
        </w:rPr>
      </w:pPr>
      <w:r w:rsidRPr="00600C43">
        <w:rPr>
          <w:sz w:val="22"/>
          <w:szCs w:val="22"/>
        </w:rPr>
        <w:t xml:space="preserve">      </w:t>
      </w:r>
      <w:r w:rsidR="00F8674D">
        <w:rPr>
          <w:sz w:val="22"/>
          <w:szCs w:val="22"/>
        </w:rPr>
        <w:t xml:space="preserve">     8.1</w:t>
      </w:r>
      <w:r w:rsidR="008F2550">
        <w:rPr>
          <w:sz w:val="22"/>
          <w:szCs w:val="22"/>
        </w:rPr>
        <w:t>4</w:t>
      </w:r>
      <w:r w:rsidRPr="00600C43">
        <w:rPr>
          <w:sz w:val="22"/>
          <w:szCs w:val="22"/>
        </w:rPr>
        <w:t>.</w:t>
      </w:r>
      <w:r w:rsidR="008F2550">
        <w:rPr>
          <w:sz w:val="22"/>
          <w:szCs w:val="22"/>
        </w:rPr>
        <w:t xml:space="preserve"> </w:t>
      </w:r>
      <w:r w:rsidRPr="00600C43">
        <w:rPr>
          <w:sz w:val="22"/>
          <w:szCs w:val="22"/>
        </w:rPr>
        <w:t xml:space="preserve">Любые убытки </w:t>
      </w:r>
      <w:r w:rsidR="00CF1DB9">
        <w:rPr>
          <w:sz w:val="22"/>
          <w:szCs w:val="22"/>
        </w:rPr>
        <w:t>Подрядчика</w:t>
      </w:r>
      <w:r w:rsidRPr="00600C43">
        <w:rPr>
          <w:sz w:val="22"/>
          <w:szCs w:val="22"/>
        </w:rPr>
        <w:t>, возникшие в связи с заключением, исполнением и / или прекращением Договора, возмещаются Заказчиком</w:t>
      </w:r>
      <w:r w:rsidRPr="00600C43">
        <w:rPr>
          <w:color w:val="C00000"/>
          <w:sz w:val="22"/>
          <w:szCs w:val="22"/>
        </w:rPr>
        <w:t xml:space="preserve"> </w:t>
      </w:r>
      <w:r w:rsidRPr="00600C43">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CF1DB9">
        <w:rPr>
          <w:sz w:val="22"/>
          <w:szCs w:val="22"/>
        </w:rPr>
        <w:t>Подрядчика</w:t>
      </w:r>
      <w:r w:rsidRPr="00600C43">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265CDC" w14:textId="77777777" w:rsidR="00EA5149" w:rsidRPr="00600C43" w:rsidRDefault="00EA5149" w:rsidP="00614552">
      <w:pPr>
        <w:tabs>
          <w:tab w:val="left" w:pos="534"/>
        </w:tabs>
        <w:jc w:val="both"/>
        <w:rPr>
          <w:sz w:val="22"/>
          <w:szCs w:val="22"/>
        </w:rPr>
      </w:pPr>
    </w:p>
    <w:p w14:paraId="36643A1B" w14:textId="77777777" w:rsidR="00614552" w:rsidRPr="00F8674D" w:rsidRDefault="00614552" w:rsidP="00614552">
      <w:pPr>
        <w:suppressAutoHyphens/>
        <w:spacing w:line="276" w:lineRule="auto"/>
        <w:ind w:firstLine="709"/>
        <w:jc w:val="center"/>
        <w:rPr>
          <w:b/>
          <w:sz w:val="22"/>
          <w:szCs w:val="22"/>
        </w:rPr>
      </w:pPr>
      <w:r w:rsidRPr="00F8674D">
        <w:rPr>
          <w:b/>
          <w:sz w:val="22"/>
          <w:szCs w:val="22"/>
        </w:rPr>
        <w:t xml:space="preserve">9. ОБСТОЯТЕЛЬСТВА НЕПРЕОДОЛИМОЙ СИЛЫ. </w:t>
      </w:r>
    </w:p>
    <w:p w14:paraId="3E15E73D" w14:textId="77777777" w:rsidR="00614552" w:rsidRPr="00600C43" w:rsidRDefault="00614552" w:rsidP="00614552">
      <w:pPr>
        <w:pStyle w:val="RUS11"/>
        <w:widowControl w:val="0"/>
        <w:numPr>
          <w:ilvl w:val="0"/>
          <w:numId w:val="0"/>
        </w:numPr>
        <w:tabs>
          <w:tab w:val="left" w:pos="529"/>
        </w:tabs>
        <w:spacing w:after="0"/>
        <w:ind w:left="1"/>
      </w:pPr>
      <w:r w:rsidRPr="00600C43">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954E94C" w14:textId="77777777" w:rsidR="00614552" w:rsidRPr="00600C43" w:rsidRDefault="00614552" w:rsidP="00614552">
      <w:pPr>
        <w:pStyle w:val="RUS11"/>
        <w:widowControl w:val="0"/>
        <w:numPr>
          <w:ilvl w:val="0"/>
          <w:numId w:val="0"/>
        </w:numPr>
        <w:tabs>
          <w:tab w:val="left" w:pos="518"/>
        </w:tabs>
        <w:spacing w:after="0"/>
        <w:ind w:left="1"/>
      </w:pPr>
      <w:bookmarkStart w:id="1" w:name="_Ref493723566"/>
      <w:r w:rsidRPr="00600C43">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7986F627" w14:textId="1B181FB2" w:rsidR="00614552" w:rsidRPr="00600C43" w:rsidRDefault="00614552" w:rsidP="00614552">
      <w:pPr>
        <w:pStyle w:val="RUS11"/>
        <w:widowControl w:val="0"/>
        <w:numPr>
          <w:ilvl w:val="0"/>
          <w:numId w:val="0"/>
        </w:numPr>
        <w:tabs>
          <w:tab w:val="left" w:pos="518"/>
        </w:tabs>
        <w:spacing w:after="0"/>
        <w:ind w:left="1"/>
      </w:pPr>
      <w:bookmarkStart w:id="2" w:name="_Ref493723585"/>
      <w:r w:rsidRPr="00600C43">
        <w:t xml:space="preserve">       </w:t>
      </w:r>
      <w:r w:rsidR="00A97F2D">
        <w:t xml:space="preserve">  </w:t>
      </w:r>
      <w:r w:rsidRPr="00600C43">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14:paraId="499E2570" w14:textId="77777777" w:rsidR="00614552" w:rsidRPr="00600C43" w:rsidRDefault="00614552" w:rsidP="00A97F2D">
      <w:pPr>
        <w:pStyle w:val="RUS11"/>
        <w:widowControl w:val="0"/>
        <w:numPr>
          <w:ilvl w:val="0"/>
          <w:numId w:val="0"/>
        </w:numPr>
        <w:spacing w:after="0"/>
        <w:ind w:firstLine="1"/>
      </w:pPr>
      <w:r w:rsidRPr="00600C4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0F097C" w14:textId="6A9AAA4F" w:rsidR="00614552" w:rsidRPr="00600C43" w:rsidRDefault="00614552" w:rsidP="00614552">
      <w:pPr>
        <w:pStyle w:val="RUS11"/>
        <w:widowControl w:val="0"/>
        <w:numPr>
          <w:ilvl w:val="0"/>
          <w:numId w:val="0"/>
        </w:numPr>
        <w:tabs>
          <w:tab w:val="left" w:pos="534"/>
        </w:tabs>
        <w:spacing w:after="0"/>
        <w:ind w:left="1"/>
      </w:pPr>
      <w:r w:rsidRPr="00600C43">
        <w:t xml:space="preserve">     </w:t>
      </w:r>
      <w:r w:rsidR="00A97F2D">
        <w:t xml:space="preserve">   </w:t>
      </w:r>
      <w:r w:rsidRPr="00600C43">
        <w:t xml:space="preserve">9.4. </w:t>
      </w:r>
      <w:r w:rsidR="00A97F2D" w:rsidRPr="00600C43">
        <w:t>Не извещение</w:t>
      </w:r>
      <w:r w:rsidRPr="00600C4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2EBC50C" w14:textId="4A847D67" w:rsidR="00614552" w:rsidRPr="00600C43" w:rsidRDefault="00614552" w:rsidP="00614552">
      <w:pPr>
        <w:pStyle w:val="RUS11"/>
        <w:widowControl w:val="0"/>
        <w:numPr>
          <w:ilvl w:val="0"/>
          <w:numId w:val="0"/>
        </w:numPr>
        <w:tabs>
          <w:tab w:val="left" w:pos="529"/>
        </w:tabs>
        <w:spacing w:after="0"/>
        <w:ind w:left="1"/>
      </w:pPr>
      <w:r w:rsidRPr="00600C43">
        <w:t xml:space="preserve">       </w:t>
      </w:r>
      <w:r w:rsidR="00A97F2D">
        <w:t xml:space="preserve"> </w:t>
      </w:r>
      <w:r w:rsidRPr="00600C43">
        <w:t xml:space="preserve">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600C43">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29F31F86" w14:textId="0236B5B3" w:rsidR="00614552" w:rsidRPr="00600C43" w:rsidRDefault="00614552" w:rsidP="00614552">
      <w:pPr>
        <w:pStyle w:val="RUS11"/>
        <w:widowControl w:val="0"/>
        <w:numPr>
          <w:ilvl w:val="0"/>
          <w:numId w:val="0"/>
        </w:numPr>
        <w:tabs>
          <w:tab w:val="left" w:pos="534"/>
        </w:tabs>
        <w:spacing w:after="0"/>
        <w:ind w:left="1"/>
      </w:pPr>
      <w:r w:rsidRPr="00600C43">
        <w:t xml:space="preserve">        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r w:rsidR="00A97F2D" w:rsidRPr="00600C43">
        <w:t>не извещением</w:t>
      </w:r>
      <w:r w:rsidRPr="00600C43">
        <w:t xml:space="preserve"> или несвоевременным извещением.</w:t>
      </w:r>
    </w:p>
    <w:p w14:paraId="6F0D1A11" w14:textId="07E553DF" w:rsidR="00614552" w:rsidRPr="00600C43" w:rsidRDefault="00614552" w:rsidP="00614552">
      <w:pPr>
        <w:pStyle w:val="RUS11"/>
        <w:widowControl w:val="0"/>
        <w:numPr>
          <w:ilvl w:val="0"/>
          <w:numId w:val="0"/>
        </w:numPr>
        <w:spacing w:after="0"/>
        <w:ind w:left="1"/>
      </w:pPr>
      <w:r w:rsidRPr="00600C43">
        <w:t xml:space="preserve">        9.7.</w:t>
      </w:r>
      <w:r w:rsidR="00A97F2D">
        <w:t xml:space="preserve"> </w:t>
      </w:r>
      <w:r w:rsidRPr="00600C43">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4ADEC78" w14:textId="4C3FF87D" w:rsidR="00614552" w:rsidRDefault="00614552" w:rsidP="00614552">
      <w:pPr>
        <w:pStyle w:val="RUS11"/>
        <w:widowControl w:val="0"/>
        <w:numPr>
          <w:ilvl w:val="0"/>
          <w:numId w:val="0"/>
        </w:numPr>
        <w:tabs>
          <w:tab w:val="left" w:pos="518"/>
        </w:tabs>
        <w:spacing w:after="0"/>
        <w:ind w:left="1"/>
      </w:pPr>
      <w:r w:rsidRPr="00600C43">
        <w:t xml:space="preserve">      </w:t>
      </w:r>
      <w:r w:rsidR="00A97F2D">
        <w:t xml:space="preserve"> </w:t>
      </w:r>
      <w:r w:rsidRPr="00600C43">
        <w:t>9.8.</w:t>
      </w:r>
      <w:r w:rsidR="00A97F2D">
        <w:t xml:space="preserve">  </w:t>
      </w:r>
      <w:r w:rsidRPr="00600C4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5A74634" w14:textId="057ADDFC" w:rsidR="006B021D" w:rsidRDefault="006B021D" w:rsidP="006B021D">
      <w:pPr>
        <w:suppressAutoHyphens/>
        <w:spacing w:line="276" w:lineRule="auto"/>
        <w:ind w:firstLine="426"/>
        <w:jc w:val="both"/>
        <w:rPr>
          <w:sz w:val="22"/>
          <w:szCs w:val="22"/>
        </w:rPr>
      </w:pPr>
      <w:r>
        <w:rPr>
          <w:sz w:val="22"/>
          <w:szCs w:val="22"/>
        </w:rPr>
        <w:t>9.</w:t>
      </w:r>
      <w:r w:rsidR="004930E8" w:rsidRPr="006B021D">
        <w:rPr>
          <w:sz w:val="22"/>
          <w:szCs w:val="22"/>
        </w:rPr>
        <w:t>9</w:t>
      </w:r>
      <w:r w:rsidR="004930E8">
        <w:t xml:space="preserve">. </w:t>
      </w:r>
      <w:r w:rsidRPr="00DE3CAF">
        <w:rPr>
          <w:sz w:val="22"/>
          <w:szCs w:val="22"/>
        </w:rPr>
        <w:t xml:space="preserve">На момент заключения настоящего договора стороны осведомлены о наличии обстоятельств, вызванных угрозой распространения короновирусной инфекции (COVID-19).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4D2CAEF9" w14:textId="76A97B2D" w:rsidR="004930E8" w:rsidRPr="00600C43" w:rsidRDefault="004930E8" w:rsidP="004930E8">
      <w:pPr>
        <w:pStyle w:val="RUS11"/>
        <w:widowControl w:val="0"/>
        <w:numPr>
          <w:ilvl w:val="0"/>
          <w:numId w:val="0"/>
        </w:numPr>
        <w:tabs>
          <w:tab w:val="left" w:pos="426"/>
        </w:tabs>
        <w:spacing w:after="0"/>
        <w:ind w:left="1"/>
      </w:pPr>
    </w:p>
    <w:p w14:paraId="7F559FD1" w14:textId="77777777" w:rsidR="00614552" w:rsidRPr="00600C43" w:rsidRDefault="00614552" w:rsidP="00A97F2D">
      <w:pPr>
        <w:suppressAutoHyphens/>
        <w:spacing w:line="276" w:lineRule="auto"/>
        <w:ind w:firstLine="709"/>
        <w:jc w:val="center"/>
        <w:rPr>
          <w:bCs/>
          <w:sz w:val="22"/>
          <w:szCs w:val="22"/>
        </w:rPr>
      </w:pPr>
      <w:r w:rsidRPr="00F8674D">
        <w:rPr>
          <w:b/>
          <w:bCs/>
          <w:sz w:val="22"/>
          <w:szCs w:val="22"/>
        </w:rPr>
        <w:t>10. РАСТОРЖЕНИЕ ДОГОВОРА. ОДНОСТОРОННИЙ ОТКАЗ ОТ ИСПОЛНЕНИЯ ДОГОВОРА</w:t>
      </w:r>
      <w:r w:rsidRPr="00600C43">
        <w:rPr>
          <w:bCs/>
          <w:sz w:val="22"/>
          <w:szCs w:val="22"/>
        </w:rPr>
        <w:t>.</w:t>
      </w:r>
    </w:p>
    <w:p w14:paraId="12E1082B" w14:textId="77777777" w:rsidR="00614552" w:rsidRPr="00600C43" w:rsidRDefault="00614552" w:rsidP="00614552">
      <w:pPr>
        <w:tabs>
          <w:tab w:val="left" w:pos="851"/>
          <w:tab w:val="left" w:pos="993"/>
        </w:tabs>
        <w:suppressAutoHyphens/>
        <w:spacing w:line="276" w:lineRule="auto"/>
        <w:ind w:firstLine="709"/>
        <w:jc w:val="both"/>
        <w:rPr>
          <w:sz w:val="22"/>
          <w:szCs w:val="22"/>
        </w:rPr>
      </w:pPr>
      <w:r w:rsidRPr="00600C43">
        <w:rPr>
          <w:sz w:val="22"/>
          <w:szCs w:val="22"/>
        </w:rPr>
        <w:t>10.1. Настоящий договор может быть расторгнут:</w:t>
      </w:r>
    </w:p>
    <w:p w14:paraId="5E031B2F" w14:textId="77777777" w:rsidR="00614552" w:rsidRPr="00600C43" w:rsidRDefault="00614552" w:rsidP="00F8674D">
      <w:pPr>
        <w:numPr>
          <w:ilvl w:val="0"/>
          <w:numId w:val="24"/>
        </w:numPr>
        <w:tabs>
          <w:tab w:val="num" w:pos="540"/>
        </w:tabs>
        <w:suppressAutoHyphens/>
        <w:spacing w:line="276" w:lineRule="auto"/>
        <w:ind w:left="0" w:firstLine="709"/>
        <w:jc w:val="both"/>
        <w:rPr>
          <w:sz w:val="22"/>
          <w:szCs w:val="22"/>
        </w:rPr>
      </w:pPr>
      <w:r w:rsidRPr="00600C43">
        <w:rPr>
          <w:sz w:val="22"/>
          <w:szCs w:val="22"/>
        </w:rPr>
        <w:t>по соглашению сторон;</w:t>
      </w:r>
    </w:p>
    <w:p w14:paraId="3836B171" w14:textId="77777777" w:rsidR="00614552" w:rsidRPr="00600C43" w:rsidRDefault="00614552" w:rsidP="00F8674D">
      <w:pPr>
        <w:numPr>
          <w:ilvl w:val="0"/>
          <w:numId w:val="24"/>
        </w:numPr>
        <w:tabs>
          <w:tab w:val="num" w:pos="540"/>
        </w:tabs>
        <w:suppressAutoHyphens/>
        <w:spacing w:line="276" w:lineRule="auto"/>
        <w:ind w:left="0" w:firstLine="709"/>
        <w:jc w:val="both"/>
        <w:rPr>
          <w:sz w:val="22"/>
          <w:szCs w:val="22"/>
        </w:rPr>
      </w:pPr>
      <w:r w:rsidRPr="00600C43">
        <w:rPr>
          <w:sz w:val="22"/>
          <w:szCs w:val="22"/>
        </w:rPr>
        <w:t>по решению суда при существенном нарушении обязательств, предусмотренных настоящим договором, одной из сторон;</w:t>
      </w:r>
    </w:p>
    <w:p w14:paraId="25420DF3" w14:textId="77777777" w:rsidR="00614552" w:rsidRPr="00600C43" w:rsidRDefault="00614552" w:rsidP="00F8674D">
      <w:pPr>
        <w:numPr>
          <w:ilvl w:val="0"/>
          <w:numId w:val="24"/>
        </w:numPr>
        <w:tabs>
          <w:tab w:val="num" w:pos="540"/>
        </w:tabs>
        <w:suppressAutoHyphens/>
        <w:spacing w:line="276" w:lineRule="auto"/>
        <w:ind w:left="0" w:firstLine="709"/>
        <w:jc w:val="both"/>
        <w:rPr>
          <w:sz w:val="22"/>
          <w:szCs w:val="22"/>
        </w:rPr>
      </w:pPr>
      <w:r w:rsidRPr="00600C43">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21DEB35" w14:textId="467E923C" w:rsidR="00614552" w:rsidRPr="00600C43" w:rsidRDefault="00614552" w:rsidP="00F8674D">
      <w:pPr>
        <w:numPr>
          <w:ilvl w:val="0"/>
          <w:numId w:val="24"/>
        </w:numPr>
        <w:tabs>
          <w:tab w:val="num" w:pos="0"/>
          <w:tab w:val="left" w:pos="284"/>
        </w:tabs>
        <w:suppressAutoHyphens/>
        <w:spacing w:line="276" w:lineRule="auto"/>
        <w:ind w:left="0" w:firstLine="709"/>
        <w:jc w:val="both"/>
        <w:rPr>
          <w:sz w:val="22"/>
          <w:szCs w:val="22"/>
        </w:rPr>
      </w:pPr>
      <w:r w:rsidRPr="00600C43">
        <w:rPr>
          <w:sz w:val="22"/>
          <w:szCs w:val="22"/>
        </w:rPr>
        <w:t xml:space="preserve">в случае аннулирования разрешительных документов </w:t>
      </w:r>
      <w:r w:rsidR="00712481">
        <w:rPr>
          <w:sz w:val="22"/>
          <w:szCs w:val="22"/>
        </w:rPr>
        <w:t>Подрядчика</w:t>
      </w:r>
      <w:r w:rsidRPr="00600C43">
        <w:rPr>
          <w:sz w:val="22"/>
          <w:szCs w:val="22"/>
        </w:rPr>
        <w:t xml:space="preserve">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w:t>
      </w:r>
      <w:r w:rsidR="00712481">
        <w:rPr>
          <w:sz w:val="22"/>
          <w:szCs w:val="22"/>
        </w:rPr>
        <w:t>Подрядчика</w:t>
      </w:r>
      <w:r w:rsidRPr="00600C43">
        <w:rPr>
          <w:sz w:val="22"/>
          <w:szCs w:val="22"/>
        </w:rPr>
        <w:t xml:space="preserve"> права на производство работ.</w:t>
      </w:r>
    </w:p>
    <w:p w14:paraId="00D5387C" w14:textId="77777777" w:rsidR="00614552" w:rsidRPr="00600C43" w:rsidRDefault="00614552" w:rsidP="00614552">
      <w:pPr>
        <w:suppressAutoHyphens/>
        <w:spacing w:line="276" w:lineRule="auto"/>
        <w:ind w:firstLine="709"/>
        <w:contextualSpacing/>
        <w:rPr>
          <w:sz w:val="22"/>
          <w:szCs w:val="22"/>
        </w:rPr>
      </w:pPr>
      <w:r w:rsidRPr="00600C43">
        <w:rPr>
          <w:sz w:val="22"/>
          <w:szCs w:val="22"/>
        </w:rPr>
        <w:t xml:space="preserve">- </w:t>
      </w:r>
      <w:r w:rsidRPr="00600C43">
        <w:rPr>
          <w:sz w:val="22"/>
          <w:szCs w:val="22"/>
        </w:rPr>
        <w:tab/>
        <w:t>по иным основания, предусмотренным условиями настоящего договора.</w:t>
      </w:r>
    </w:p>
    <w:p w14:paraId="0EE493A3" w14:textId="03A541B8" w:rsidR="00614552" w:rsidRPr="00600C43" w:rsidRDefault="00614552" w:rsidP="00614552">
      <w:pPr>
        <w:suppressAutoHyphens/>
        <w:spacing w:line="276" w:lineRule="auto"/>
        <w:ind w:firstLine="709"/>
        <w:contextualSpacing/>
        <w:jc w:val="both"/>
        <w:rPr>
          <w:sz w:val="22"/>
          <w:szCs w:val="22"/>
        </w:rPr>
      </w:pPr>
      <w:r w:rsidRPr="00600C43">
        <w:rPr>
          <w:sz w:val="22"/>
          <w:szCs w:val="22"/>
        </w:rPr>
        <w:t xml:space="preserve">10.2. Заказчик может в любое время до сдачи ему результата работы отказаться от исполнения настоящего договора, уплатив </w:t>
      </w:r>
      <w:r w:rsidR="00712481">
        <w:rPr>
          <w:sz w:val="22"/>
          <w:szCs w:val="22"/>
        </w:rPr>
        <w:t>Подрядчику</w:t>
      </w:r>
      <w:r w:rsidRPr="00600C43">
        <w:rPr>
          <w:sz w:val="22"/>
          <w:szCs w:val="22"/>
        </w:rPr>
        <w:t xml:space="preserve"> часть предусмотренной </w:t>
      </w:r>
      <w:r w:rsidR="008B0569">
        <w:rPr>
          <w:sz w:val="22"/>
          <w:szCs w:val="22"/>
        </w:rPr>
        <w:t>Д</w:t>
      </w:r>
      <w:r w:rsidRPr="00600C43">
        <w:rPr>
          <w:sz w:val="22"/>
          <w:szCs w:val="22"/>
        </w:rPr>
        <w:t xml:space="preserve">оговором цены, пропорционально части работы, выполненной </w:t>
      </w:r>
      <w:r w:rsidR="00712481">
        <w:rPr>
          <w:sz w:val="22"/>
          <w:szCs w:val="22"/>
        </w:rPr>
        <w:t>Подрядчиком</w:t>
      </w:r>
      <w:r w:rsidRPr="00600C43">
        <w:rPr>
          <w:sz w:val="22"/>
          <w:szCs w:val="22"/>
        </w:rPr>
        <w:t xml:space="preserve"> до получения извещения об отказе Заказчика от исполнения договора. При этом Заказчик вправе потребовать от </w:t>
      </w:r>
      <w:r w:rsidR="00712481">
        <w:rPr>
          <w:sz w:val="22"/>
          <w:szCs w:val="22"/>
        </w:rPr>
        <w:t>Подрядчика</w:t>
      </w:r>
      <w:r w:rsidRPr="00600C43">
        <w:rPr>
          <w:sz w:val="22"/>
          <w:szCs w:val="22"/>
        </w:rPr>
        <w:t xml:space="preserve"> передачи ему результата незавершенной работы с компенсацией </w:t>
      </w:r>
      <w:r w:rsidR="00712481">
        <w:rPr>
          <w:sz w:val="22"/>
          <w:szCs w:val="22"/>
        </w:rPr>
        <w:t>Подрядчику</w:t>
      </w:r>
      <w:r w:rsidRPr="00600C43">
        <w:rPr>
          <w:sz w:val="22"/>
          <w:szCs w:val="22"/>
        </w:rPr>
        <w:t xml:space="preserve"> произведенных затрат.</w:t>
      </w:r>
    </w:p>
    <w:p w14:paraId="72009C98" w14:textId="35C6C677" w:rsidR="00614552" w:rsidRPr="00600C43" w:rsidRDefault="00614552" w:rsidP="00614552">
      <w:pPr>
        <w:tabs>
          <w:tab w:val="left" w:pos="851"/>
          <w:tab w:val="left" w:pos="993"/>
        </w:tabs>
        <w:suppressAutoHyphens/>
        <w:spacing w:line="276" w:lineRule="auto"/>
        <w:ind w:firstLine="709"/>
        <w:jc w:val="both"/>
        <w:rPr>
          <w:sz w:val="22"/>
          <w:szCs w:val="22"/>
        </w:rPr>
      </w:pPr>
      <w:r w:rsidRPr="00600C43">
        <w:rPr>
          <w:sz w:val="22"/>
          <w:szCs w:val="22"/>
        </w:rPr>
        <w:t xml:space="preserve">10.3. </w:t>
      </w:r>
      <w:r w:rsidR="00712481">
        <w:rPr>
          <w:sz w:val="22"/>
          <w:szCs w:val="22"/>
        </w:rPr>
        <w:t>Подрядчик</w:t>
      </w:r>
      <w:r w:rsidRPr="00600C43">
        <w:rPr>
          <w:sz w:val="22"/>
          <w:szCs w:val="22"/>
        </w:rPr>
        <w:t xml:space="preserve"> вправе отказаться от исполнения настоящего договора в случаях, предусмотренных действующим законодательством.</w:t>
      </w:r>
    </w:p>
    <w:p w14:paraId="1C846A65" w14:textId="1219EC2D" w:rsidR="00614552" w:rsidRPr="00600C43" w:rsidRDefault="00614552" w:rsidP="00614552">
      <w:pPr>
        <w:tabs>
          <w:tab w:val="left" w:pos="851"/>
          <w:tab w:val="left" w:pos="993"/>
        </w:tabs>
        <w:suppressAutoHyphens/>
        <w:spacing w:line="276" w:lineRule="auto"/>
        <w:ind w:firstLine="709"/>
        <w:jc w:val="both"/>
        <w:rPr>
          <w:sz w:val="22"/>
          <w:szCs w:val="22"/>
        </w:rPr>
      </w:pPr>
      <w:r w:rsidRPr="00600C43">
        <w:rPr>
          <w:sz w:val="22"/>
          <w:szCs w:val="22"/>
        </w:rPr>
        <w:t xml:space="preserve">10.4. Заказчик вправе в одностороннем порядке расторгнуть </w:t>
      </w:r>
      <w:r w:rsidR="008B0569">
        <w:rPr>
          <w:sz w:val="22"/>
          <w:szCs w:val="22"/>
        </w:rPr>
        <w:t>Д</w:t>
      </w:r>
      <w:r w:rsidRPr="00600C43">
        <w:rPr>
          <w:sz w:val="22"/>
          <w:szCs w:val="22"/>
        </w:rPr>
        <w:t xml:space="preserve">оговор, если </w:t>
      </w:r>
      <w:r w:rsidR="00712481">
        <w:rPr>
          <w:sz w:val="22"/>
          <w:szCs w:val="22"/>
        </w:rPr>
        <w:t>Подрядчик</w:t>
      </w:r>
      <w:r w:rsidRPr="00600C43">
        <w:rPr>
          <w:sz w:val="22"/>
          <w:szCs w:val="22"/>
        </w:rPr>
        <w:t>, чье членство в СРО обязательно, будет исключен из нее (п. 3 ст. 450.1 ГК РФ).</w:t>
      </w:r>
    </w:p>
    <w:p w14:paraId="11C7B637" w14:textId="7159A0B9" w:rsidR="00EA5149" w:rsidRDefault="00F8674D" w:rsidP="00EA5149">
      <w:pPr>
        <w:suppressAutoHyphens/>
        <w:spacing w:line="276" w:lineRule="auto"/>
        <w:ind w:firstLine="709"/>
        <w:jc w:val="both"/>
        <w:rPr>
          <w:sz w:val="22"/>
          <w:szCs w:val="22"/>
        </w:rPr>
      </w:pPr>
      <w:bookmarkStart w:id="3" w:name="_Ref496714458"/>
      <w:r w:rsidRPr="00EA5149">
        <w:rPr>
          <w:sz w:val="22"/>
          <w:szCs w:val="22"/>
        </w:rPr>
        <w:t>10.</w:t>
      </w:r>
      <w:r w:rsidR="00712481">
        <w:rPr>
          <w:sz w:val="22"/>
          <w:szCs w:val="22"/>
        </w:rPr>
        <w:t>5</w:t>
      </w:r>
      <w:r w:rsidRPr="00EA5149">
        <w:rPr>
          <w:sz w:val="22"/>
          <w:szCs w:val="22"/>
        </w:rPr>
        <w:t>.</w:t>
      </w:r>
      <w:r w:rsidR="00F60814">
        <w:rPr>
          <w:sz w:val="22"/>
          <w:szCs w:val="22"/>
        </w:rPr>
        <w:t xml:space="preserve"> </w:t>
      </w:r>
      <w:r w:rsidRPr="00EA5149">
        <w:rPr>
          <w:sz w:val="22"/>
          <w:szCs w:val="22"/>
        </w:rPr>
        <w:t>В случае:</w:t>
      </w:r>
      <w:bookmarkEnd w:id="3"/>
    </w:p>
    <w:p w14:paraId="0A46616B" w14:textId="25E69DEA" w:rsidR="00F8674D" w:rsidRPr="00EA5149" w:rsidRDefault="00F8674D" w:rsidP="00EA5149">
      <w:pPr>
        <w:suppressAutoHyphens/>
        <w:spacing w:line="276" w:lineRule="auto"/>
        <w:ind w:firstLine="709"/>
        <w:jc w:val="both"/>
        <w:rPr>
          <w:sz w:val="22"/>
          <w:szCs w:val="22"/>
        </w:rPr>
      </w:pPr>
      <w:r w:rsidRPr="00EA5149">
        <w:rPr>
          <w:sz w:val="22"/>
          <w:szCs w:val="22"/>
        </w:rPr>
        <w:lastRenderedPageBreak/>
        <w:t xml:space="preserve">аннулирования свидетельства саморегулируемой организации о допуске </w:t>
      </w:r>
      <w:r w:rsidR="00F11444">
        <w:rPr>
          <w:sz w:val="22"/>
          <w:szCs w:val="22"/>
        </w:rPr>
        <w:t>Подрядчика</w:t>
      </w:r>
      <w:r w:rsidRPr="00EA5149">
        <w:rPr>
          <w:sz w:val="22"/>
          <w:szCs w:val="22"/>
        </w:rPr>
        <w:t xml:space="preserve"> к виду / видам работ на кадастровую деятельность или исключения </w:t>
      </w:r>
      <w:r w:rsidR="00F11444">
        <w:rPr>
          <w:sz w:val="22"/>
          <w:szCs w:val="22"/>
        </w:rPr>
        <w:t>Подрядчика</w:t>
      </w:r>
      <w:r w:rsidRPr="00EA5149">
        <w:rPr>
          <w:sz w:val="22"/>
          <w:szCs w:val="22"/>
        </w:rPr>
        <w:t xml:space="preserve"> из соответствующей саморегулируемой организации, членство в которой дает право на осуществление Работ;</w:t>
      </w:r>
    </w:p>
    <w:p w14:paraId="4913F081" w14:textId="02A2AE3F" w:rsidR="00F8674D" w:rsidRPr="003107A8" w:rsidRDefault="00F8674D" w:rsidP="00F8674D">
      <w:pPr>
        <w:pStyle w:val="RUS10"/>
        <w:ind w:left="0" w:firstLine="992"/>
      </w:pPr>
      <w:r w:rsidRPr="003107A8">
        <w:t xml:space="preserve">принятия актов Государственных органов, лишающих </w:t>
      </w:r>
      <w:r w:rsidR="00712481">
        <w:t>Подрядчика</w:t>
      </w:r>
      <w:r w:rsidRPr="003107A8">
        <w:t xml:space="preserve"> права на производство Работ, в частности в случае приостановления деятельности </w:t>
      </w:r>
      <w:r w:rsidR="00712481">
        <w:t>Подрядчика</w:t>
      </w:r>
      <w:r w:rsidRPr="003107A8">
        <w:t xml:space="preserve"> в порядке, установленном Кодексом Российской Федерации об административных правонарушениях;</w:t>
      </w:r>
    </w:p>
    <w:p w14:paraId="098CAA6A" w14:textId="380B757A" w:rsidR="00F8674D" w:rsidRPr="003107A8" w:rsidRDefault="00F8674D" w:rsidP="00F8674D">
      <w:pPr>
        <w:pStyle w:val="RUS10"/>
        <w:ind w:left="0" w:firstLine="992"/>
      </w:pPr>
      <w:r w:rsidRPr="003107A8">
        <w:t xml:space="preserve">если </w:t>
      </w:r>
      <w:r w:rsidR="00C61067">
        <w:t>Подрядчик</w:t>
      </w:r>
      <w:r w:rsidRPr="003107A8">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47269D0" w14:textId="5C0F6E6E" w:rsidR="00F8674D" w:rsidRPr="003107A8" w:rsidRDefault="00F8674D" w:rsidP="00F8674D">
      <w:pPr>
        <w:pStyle w:val="RUS10"/>
        <w:ind w:left="0" w:firstLine="992"/>
      </w:pPr>
      <w:r w:rsidRPr="003107A8">
        <w:t xml:space="preserve">если </w:t>
      </w:r>
      <w:r w:rsidR="00C61067">
        <w:t>Подрядчик</w:t>
      </w:r>
      <w:r w:rsidRPr="003107A8">
        <w:t xml:space="preserve"> выполняет Работу настолько медленно, что окончание ее к сроку становится явно невозможным, в частности, если </w:t>
      </w:r>
      <w:r w:rsidR="00C61067">
        <w:t>Подрядчик</w:t>
      </w:r>
      <w:r w:rsidRPr="003107A8">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4525170" w14:textId="1D776CE2" w:rsidR="00F8674D" w:rsidRPr="003107A8" w:rsidRDefault="00F8674D" w:rsidP="00F8674D">
      <w:pPr>
        <w:pStyle w:val="RUS10"/>
        <w:ind w:left="0" w:firstLine="992"/>
      </w:pPr>
      <w:r w:rsidRPr="003107A8">
        <w:t xml:space="preserve">если </w:t>
      </w:r>
      <w:r w:rsidR="00C61067">
        <w:t>Подрядчик</w:t>
      </w:r>
      <w:r w:rsidRPr="003107A8">
        <w:t xml:space="preserve"> полностью или частично не предоставляет документы, необходимые для оплаты Работ свыше 15 (пятнадцати) календарных дней;</w:t>
      </w:r>
    </w:p>
    <w:p w14:paraId="450B1FB6" w14:textId="09464DB2" w:rsidR="00F8674D" w:rsidRPr="003107A8" w:rsidRDefault="00F8674D" w:rsidP="00F8674D">
      <w:pPr>
        <w:pStyle w:val="RUS10"/>
        <w:ind w:left="0" w:firstLine="992"/>
      </w:pPr>
      <w:r w:rsidRPr="003107A8">
        <w:t xml:space="preserve">если </w:t>
      </w:r>
      <w:r w:rsidR="00C61067">
        <w:t>Подрядчик</w:t>
      </w:r>
      <w:r w:rsidRPr="003107A8">
        <w:t xml:space="preserve"> не выполняет или ненадлежащим образом выполняет Работы за Отчетный период</w:t>
      </w:r>
      <w:r w:rsidR="004838C2">
        <w:t xml:space="preserve"> либо в рамках Этапа Работ</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6CC63C8" w14:textId="5535BA22" w:rsidR="00F8674D" w:rsidRPr="003107A8" w:rsidRDefault="00F8674D" w:rsidP="00F8674D">
      <w:pPr>
        <w:pStyle w:val="RUS10"/>
        <w:ind w:left="0" w:firstLine="992"/>
      </w:pPr>
      <w:r w:rsidRPr="003107A8">
        <w:t xml:space="preserve">отрицательных результатов испытаний за Отчетный период </w:t>
      </w:r>
      <w:r>
        <w:t xml:space="preserve">либо в рамках Этапа </w:t>
      </w:r>
      <w:r w:rsidR="004838C2">
        <w:t>Работ свыше</w:t>
      </w:r>
      <w:r w:rsidRPr="003107A8">
        <w:t xml:space="preserve"> 45 (сорока пяти) календарных дней;</w:t>
      </w:r>
    </w:p>
    <w:p w14:paraId="7A1CC140" w14:textId="3EF91986" w:rsidR="00F8674D" w:rsidRPr="003107A8" w:rsidRDefault="00F8674D" w:rsidP="00F8674D">
      <w:pPr>
        <w:pStyle w:val="RUS10"/>
        <w:ind w:left="0" w:firstLine="992"/>
      </w:pPr>
      <w:r w:rsidRPr="003107A8">
        <w:t xml:space="preserve">обнаружения недостатков в выполненных за Отчетный период </w:t>
      </w:r>
      <w:r>
        <w:t xml:space="preserve">либо в рамках Этапа Работ </w:t>
      </w:r>
      <w:r w:rsidRPr="003107A8">
        <w:t>Работах;</w:t>
      </w:r>
    </w:p>
    <w:p w14:paraId="3C2EAD09" w14:textId="0DBE7EAB" w:rsidR="00F8674D" w:rsidRPr="003107A8" w:rsidRDefault="00F8674D" w:rsidP="00F8674D">
      <w:pPr>
        <w:pStyle w:val="RUS10"/>
        <w:ind w:left="0" w:firstLine="992"/>
      </w:pPr>
      <w:r w:rsidRPr="003107A8">
        <w:t xml:space="preserve">привлечения </w:t>
      </w:r>
      <w:r w:rsidR="00C61067">
        <w:t>Подрядчиком</w:t>
      </w:r>
      <w:r w:rsidRPr="003107A8">
        <w:t xml:space="preserve"> иностранных рабочих в нарушение требований миграционного законодательства;</w:t>
      </w:r>
    </w:p>
    <w:p w14:paraId="65B1049D" w14:textId="635451BF" w:rsidR="00F8674D" w:rsidRPr="003107A8" w:rsidRDefault="00F8674D" w:rsidP="00F8674D">
      <w:pPr>
        <w:pStyle w:val="RUS10"/>
        <w:ind w:left="0" w:firstLine="992"/>
      </w:pPr>
      <w:r w:rsidRPr="003107A8">
        <w:t>вступления</w:t>
      </w:r>
      <w:r w:rsidRPr="00F8674D">
        <w:t xml:space="preserve"> </w:t>
      </w:r>
      <w:r w:rsidR="00C61067">
        <w:t>Подрядчика</w:t>
      </w:r>
      <w:r>
        <w:t xml:space="preserve"> </w:t>
      </w:r>
      <w:r w:rsidRPr="003107A8">
        <w:t xml:space="preserve">в процедуру ликвидации либо принятия судом определения о введении в отношении </w:t>
      </w:r>
      <w:r w:rsidR="00C61067">
        <w:t>Подрядчика</w:t>
      </w:r>
      <w:r w:rsidRPr="003107A8">
        <w:t xml:space="preserve"> наблюдения, финансового оздоровления или внешнего управления, а также принятия судом решения о признании </w:t>
      </w:r>
      <w:r w:rsidR="00C61067">
        <w:t>Подрядчика</w:t>
      </w:r>
      <w:r w:rsidRPr="003107A8">
        <w:t xml:space="preserve"> банкротом и об открытии конкурсного производства;</w:t>
      </w:r>
    </w:p>
    <w:p w14:paraId="530AECC7" w14:textId="6B854665" w:rsidR="00F8674D" w:rsidRPr="003107A8" w:rsidRDefault="00F8674D" w:rsidP="00F8674D">
      <w:pPr>
        <w:pStyle w:val="RUS10"/>
        <w:ind w:left="0" w:firstLine="992"/>
      </w:pPr>
      <w:r w:rsidRPr="003107A8">
        <w:t xml:space="preserve">если </w:t>
      </w:r>
      <w:r w:rsidR="00C61067">
        <w:t>Подрядчик</w:t>
      </w:r>
      <w:r w:rsidRPr="003107A8">
        <w:t xml:space="preserve">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52A5DCA" w14:textId="5807B898" w:rsidR="00F8674D" w:rsidRPr="003107A8" w:rsidRDefault="00F8674D" w:rsidP="00F8674D">
      <w:pPr>
        <w:pStyle w:val="RUS10"/>
        <w:ind w:left="0" w:firstLine="992"/>
      </w:pPr>
      <w:r w:rsidRPr="003107A8">
        <w:t xml:space="preserve">невыполнения </w:t>
      </w:r>
      <w:r w:rsidR="00D53359">
        <w:t>Подрядчиком</w:t>
      </w:r>
      <w:r w:rsidRPr="003107A8">
        <w:t xml:space="preserve"> либо лицом, привлечённым </w:t>
      </w:r>
      <w:r w:rsidR="00D53359">
        <w:t>Подрядчиком</w:t>
      </w:r>
      <w:r w:rsidRPr="003107A8">
        <w:t xml:space="preserve">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r w:rsidR="004838C2" w:rsidRPr="003107A8">
        <w:t>внутри объектового</w:t>
      </w:r>
      <w:r w:rsidRPr="003107A8">
        <w:t xml:space="preserve"> режима на Объекте;</w:t>
      </w:r>
    </w:p>
    <w:p w14:paraId="255D03DF" w14:textId="77777777" w:rsidR="00F8674D" w:rsidRPr="003107A8" w:rsidRDefault="00F8674D" w:rsidP="00F8674D">
      <w:pPr>
        <w:pStyle w:val="RUS10"/>
        <w:ind w:left="0" w:firstLine="992"/>
      </w:pPr>
      <w:r w:rsidRPr="003107A8">
        <w:t>уступки прав по Договору без письменного согласия Заказчика;</w:t>
      </w:r>
    </w:p>
    <w:p w14:paraId="7C6A54A7" w14:textId="6C29BF84" w:rsidR="00F8674D" w:rsidRPr="003107A8" w:rsidRDefault="003F56CE" w:rsidP="00F8674D">
      <w:pPr>
        <w:pStyle w:val="RUS10"/>
        <w:ind w:left="0" w:firstLine="992"/>
      </w:pPr>
      <w:r w:rsidRPr="003107A8">
        <w:t>непредставления</w:t>
      </w:r>
      <w:r w:rsidR="00F8674D" w:rsidRPr="003107A8">
        <w:t xml:space="preserve"> увед</w:t>
      </w:r>
      <w:r w:rsidR="00F8674D">
        <w:t xml:space="preserve">омления обо всех </w:t>
      </w:r>
      <w:r>
        <w:t xml:space="preserve">собственниках </w:t>
      </w:r>
      <w:r w:rsidR="005D76C6">
        <w:t>Подрядчика</w:t>
      </w:r>
      <w:r w:rsidR="00F8674D" w:rsidRPr="003107A8">
        <w:t>, а также обо всех изменениях в цепочке собственников, включая бенефициаров (в том числе, конечных) в установленные Договором сроки,</w:t>
      </w:r>
    </w:p>
    <w:p w14:paraId="163E9849" w14:textId="77777777" w:rsidR="00F8674D" w:rsidRDefault="00F8674D" w:rsidP="00F8674D">
      <w:pPr>
        <w:pStyle w:val="RUS10"/>
        <w:ind w:left="0" w:firstLine="992"/>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7A64E7AE" w14:textId="77777777" w:rsidR="00F8674D" w:rsidRPr="003107A8" w:rsidRDefault="00F8674D" w:rsidP="00F8674D">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C190323" w14:textId="77777777" w:rsidR="00F8674D" w:rsidRPr="003107A8" w:rsidRDefault="00F8674D" w:rsidP="00F8674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69A122F" w14:textId="65217371" w:rsidR="00F8674D" w:rsidRPr="003107A8" w:rsidRDefault="004B6F1A" w:rsidP="004B6F1A">
      <w:pPr>
        <w:pStyle w:val="RUS11"/>
        <w:numPr>
          <w:ilvl w:val="0"/>
          <w:numId w:val="0"/>
        </w:numPr>
        <w:tabs>
          <w:tab w:val="left" w:pos="851"/>
          <w:tab w:val="left" w:pos="1134"/>
        </w:tabs>
        <w:spacing w:before="120"/>
        <w:ind w:firstLine="710"/>
      </w:pPr>
      <w:bookmarkStart w:id="4" w:name="_Ref502156990"/>
      <w:r>
        <w:t>10.</w:t>
      </w:r>
      <w:r w:rsidR="00246D14">
        <w:t>6</w:t>
      </w:r>
      <w:r>
        <w:t xml:space="preserve">. </w:t>
      </w:r>
      <w:r w:rsidR="00F8674D" w:rsidRPr="003107A8">
        <w:t xml:space="preserve">Об отказе от исполнения Договора в порядке пункта </w:t>
      </w:r>
      <w:r w:rsidR="003F56CE">
        <w:t>10.</w:t>
      </w:r>
      <w:r w:rsidR="005D76C6">
        <w:t>5</w:t>
      </w:r>
      <w:r w:rsidR="003F56CE">
        <w:t xml:space="preserve"> </w:t>
      </w:r>
      <w:r w:rsidR="003F56CE" w:rsidRPr="003107A8">
        <w:t>Заказчик</w:t>
      </w:r>
      <w:r w:rsidR="00F8674D" w:rsidRPr="003107A8">
        <w:t xml:space="preserve"> направляет Подрядчику письменное уведомление, в котором указывается срок, с которого Договор считается прекратившим свое </w:t>
      </w:r>
      <w:r w:rsidR="00F8674D" w:rsidRPr="003107A8">
        <w:lastRenderedPageBreak/>
        <w:t>действие. Если в уведомлении такой срок не указан, Договор считается расторгнутым с даты получения Подрядчиком такого уведомления.</w:t>
      </w:r>
      <w:bookmarkEnd w:id="4"/>
      <w:r w:rsidR="00F8674D" w:rsidRPr="003107A8">
        <w:t xml:space="preserve"> </w:t>
      </w:r>
    </w:p>
    <w:p w14:paraId="547D60A7" w14:textId="77777777" w:rsidR="00614552" w:rsidRPr="00C33D60" w:rsidRDefault="00614552" w:rsidP="00614552">
      <w:pPr>
        <w:suppressAutoHyphens/>
        <w:spacing w:line="276" w:lineRule="auto"/>
        <w:ind w:firstLine="709"/>
        <w:jc w:val="center"/>
        <w:rPr>
          <w:b/>
          <w:bCs/>
          <w:sz w:val="22"/>
          <w:szCs w:val="22"/>
        </w:rPr>
      </w:pPr>
      <w:r w:rsidRPr="00C33D60">
        <w:rPr>
          <w:b/>
          <w:bCs/>
          <w:sz w:val="22"/>
          <w:szCs w:val="22"/>
        </w:rPr>
        <w:t>11. РАЗРЕШЕНИЕ СПОРОВ.</w:t>
      </w:r>
    </w:p>
    <w:p w14:paraId="68F1BB1C" w14:textId="3E5A2FFE" w:rsidR="00614552" w:rsidRPr="00600C43" w:rsidRDefault="00614552" w:rsidP="00614552">
      <w:pPr>
        <w:pStyle w:val="RUS11"/>
        <w:widowControl w:val="0"/>
        <w:numPr>
          <w:ilvl w:val="0"/>
          <w:numId w:val="0"/>
        </w:numPr>
        <w:tabs>
          <w:tab w:val="left" w:pos="518"/>
        </w:tabs>
        <w:spacing w:after="0"/>
        <w:ind w:left="1"/>
      </w:pPr>
      <w:r w:rsidRPr="00600C43">
        <w:t xml:space="preserve">            11.1. Все споры и разногласия, связанные с исполнением </w:t>
      </w:r>
      <w:r w:rsidRPr="00600C43">
        <w:rPr>
          <w:bCs/>
        </w:rPr>
        <w:t xml:space="preserve">настоящего договора, </w:t>
      </w:r>
      <w:r w:rsidRPr="00600C43">
        <w:t>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CA41636" w14:textId="307EEAA2" w:rsidR="00614552" w:rsidRPr="00600C43" w:rsidRDefault="00614552" w:rsidP="00614552">
      <w:pPr>
        <w:shd w:val="clear" w:color="auto" w:fill="FFFFFF"/>
        <w:suppressAutoHyphens/>
        <w:autoSpaceDE w:val="0"/>
        <w:autoSpaceDN w:val="0"/>
        <w:adjustRightInd w:val="0"/>
        <w:spacing w:line="276" w:lineRule="auto"/>
        <w:ind w:firstLine="709"/>
        <w:jc w:val="both"/>
        <w:rPr>
          <w:sz w:val="22"/>
          <w:szCs w:val="22"/>
        </w:rPr>
      </w:pPr>
      <w:r w:rsidRPr="00600C43">
        <w:rPr>
          <w:sz w:val="22"/>
          <w:szCs w:val="22"/>
        </w:rPr>
        <w:t xml:space="preserve">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Pr="00600C43">
        <w:rPr>
          <w:bCs/>
          <w:sz w:val="22"/>
          <w:szCs w:val="22"/>
        </w:rPr>
        <w:t xml:space="preserve">в Арбитражный суд Иркутской области, с соблюдением претензионного порядка. </w:t>
      </w:r>
    </w:p>
    <w:p w14:paraId="5DF4E4D1" w14:textId="55FCBB48" w:rsidR="00614552" w:rsidRPr="00C33D60" w:rsidRDefault="00614552" w:rsidP="00614552">
      <w:pPr>
        <w:tabs>
          <w:tab w:val="left" w:pos="142"/>
          <w:tab w:val="left" w:pos="567"/>
          <w:tab w:val="left" w:pos="1134"/>
          <w:tab w:val="left" w:pos="1843"/>
        </w:tabs>
        <w:ind w:right="56" w:firstLine="709"/>
        <w:jc w:val="both"/>
        <w:rPr>
          <w:b/>
          <w:sz w:val="22"/>
          <w:szCs w:val="22"/>
        </w:rPr>
      </w:pPr>
      <w:r w:rsidRPr="00C33D60">
        <w:rPr>
          <w:b/>
          <w:sz w:val="22"/>
          <w:szCs w:val="22"/>
        </w:rPr>
        <w:t xml:space="preserve">                                               12.</w:t>
      </w:r>
      <w:r w:rsidR="003F56CE" w:rsidRPr="00C33D60">
        <w:rPr>
          <w:b/>
          <w:sz w:val="22"/>
          <w:szCs w:val="22"/>
        </w:rPr>
        <w:t>УВЕДОМЛЕНИЕ И</w:t>
      </w:r>
      <w:r w:rsidRPr="00C33D60">
        <w:rPr>
          <w:b/>
          <w:sz w:val="22"/>
          <w:szCs w:val="22"/>
        </w:rPr>
        <w:t xml:space="preserve"> ОБМЕН ДОКУМЕНТАМИ</w:t>
      </w:r>
    </w:p>
    <w:p w14:paraId="16FAFF8B" w14:textId="396D872A" w:rsidR="00614552" w:rsidRPr="00600C43" w:rsidRDefault="00614552" w:rsidP="00614552">
      <w:pPr>
        <w:pStyle w:val="RUS11"/>
        <w:widowControl w:val="0"/>
        <w:numPr>
          <w:ilvl w:val="0"/>
          <w:numId w:val="0"/>
        </w:numPr>
        <w:tabs>
          <w:tab w:val="left" w:pos="506"/>
        </w:tabs>
        <w:spacing w:after="0"/>
        <w:ind w:left="1"/>
      </w:pPr>
      <w:r w:rsidRPr="00600C43">
        <w:t xml:space="preserve">             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62A3444" w14:textId="77777777" w:rsidR="00614552" w:rsidRPr="00600C43" w:rsidRDefault="00614552" w:rsidP="00F8674D">
      <w:pPr>
        <w:pStyle w:val="RUS"/>
        <w:numPr>
          <w:ilvl w:val="0"/>
          <w:numId w:val="29"/>
        </w:numPr>
        <w:spacing w:after="0" w:line="240" w:lineRule="auto"/>
        <w:ind w:left="818"/>
        <w:rPr>
          <w:rFonts w:ascii="Times New Roman" w:hAnsi="Times New Roman" w:cs="Times New Roman"/>
        </w:rPr>
      </w:pPr>
      <w:r w:rsidRPr="00600C43">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C23D419" w14:textId="77777777" w:rsidR="00614552" w:rsidRPr="00600C43" w:rsidRDefault="00614552" w:rsidP="00F8674D">
      <w:pPr>
        <w:pStyle w:val="RUS"/>
        <w:numPr>
          <w:ilvl w:val="0"/>
          <w:numId w:val="29"/>
        </w:numPr>
        <w:spacing w:after="0" w:line="240" w:lineRule="auto"/>
        <w:ind w:left="818"/>
        <w:rPr>
          <w:rFonts w:ascii="Times New Roman" w:hAnsi="Times New Roman" w:cs="Times New Roman"/>
        </w:rPr>
      </w:pPr>
      <w:r w:rsidRPr="00600C43">
        <w:rPr>
          <w:rFonts w:ascii="Times New Roman" w:hAnsi="Times New Roman" w:cs="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58C69D2" w14:textId="77777777" w:rsidR="00614552" w:rsidRPr="00600C43" w:rsidRDefault="00614552" w:rsidP="00614552">
      <w:pPr>
        <w:pStyle w:val="RUS11"/>
        <w:widowControl w:val="0"/>
        <w:numPr>
          <w:ilvl w:val="0"/>
          <w:numId w:val="0"/>
        </w:numPr>
        <w:tabs>
          <w:tab w:val="left" w:pos="483"/>
        </w:tabs>
        <w:spacing w:after="0"/>
        <w:ind w:left="1"/>
      </w:pPr>
      <w:r w:rsidRPr="00600C43">
        <w:t xml:space="preserve">          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6C4739C" w14:textId="3732E1D1" w:rsidR="00614552" w:rsidRPr="00600C43" w:rsidRDefault="00614552" w:rsidP="00614552">
      <w:pPr>
        <w:pStyle w:val="RUS11"/>
        <w:widowControl w:val="0"/>
        <w:numPr>
          <w:ilvl w:val="0"/>
          <w:numId w:val="0"/>
        </w:numPr>
        <w:tabs>
          <w:tab w:val="left" w:pos="495"/>
        </w:tabs>
        <w:spacing w:after="0"/>
        <w:ind w:left="1"/>
      </w:pPr>
      <w:bookmarkStart w:id="5" w:name="_Ref496197109"/>
      <w:r w:rsidRPr="00600C43">
        <w:t xml:space="preserve">           12.3.</w:t>
      </w:r>
      <w:r w:rsidR="009C134D">
        <w:t xml:space="preserve">  </w:t>
      </w:r>
      <w:r w:rsidRPr="00600C43">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14:paraId="3993E4BD" w14:textId="77777777" w:rsidR="00614552" w:rsidRPr="00600C43" w:rsidRDefault="00614552" w:rsidP="00614552">
      <w:pPr>
        <w:pStyle w:val="RUS11"/>
        <w:widowControl w:val="0"/>
        <w:numPr>
          <w:ilvl w:val="0"/>
          <w:numId w:val="0"/>
        </w:numPr>
        <w:tabs>
          <w:tab w:val="left" w:pos="534"/>
        </w:tabs>
        <w:spacing w:after="0"/>
        <w:ind w:left="1"/>
      </w:pPr>
      <w:r w:rsidRPr="00600C43">
        <w:t xml:space="preserve">           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9BB01EB" w14:textId="2785B745" w:rsidR="00614552" w:rsidRPr="00600C43" w:rsidRDefault="00614552" w:rsidP="00614552">
      <w:pPr>
        <w:pStyle w:val="RUS11"/>
        <w:widowControl w:val="0"/>
        <w:numPr>
          <w:ilvl w:val="0"/>
          <w:numId w:val="0"/>
        </w:numPr>
        <w:tabs>
          <w:tab w:val="left" w:pos="534"/>
        </w:tabs>
        <w:spacing w:after="0"/>
        <w:ind w:left="1"/>
      </w:pPr>
      <w:r w:rsidRPr="00600C43">
        <w:t xml:space="preserve">           12.5.</w:t>
      </w:r>
      <w:r w:rsidR="00195E34">
        <w:t xml:space="preserve"> </w:t>
      </w:r>
      <w:r w:rsidRPr="00600C4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6459DB8" w14:textId="77777777" w:rsidR="00614552" w:rsidRPr="00600C43" w:rsidRDefault="00614552" w:rsidP="00614552">
      <w:pPr>
        <w:pStyle w:val="RUS11"/>
        <w:widowControl w:val="0"/>
        <w:numPr>
          <w:ilvl w:val="0"/>
          <w:numId w:val="0"/>
        </w:numPr>
        <w:tabs>
          <w:tab w:val="left" w:pos="534"/>
        </w:tabs>
        <w:spacing w:after="0"/>
        <w:ind w:left="1"/>
      </w:pPr>
      <w:r w:rsidRPr="00600C43">
        <w:t xml:space="preserve">           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7C04D60" w14:textId="77777777" w:rsidR="00614552" w:rsidRPr="00600C43" w:rsidRDefault="00614552" w:rsidP="00614552">
      <w:pPr>
        <w:pStyle w:val="RUS11"/>
        <w:widowControl w:val="0"/>
        <w:numPr>
          <w:ilvl w:val="0"/>
          <w:numId w:val="0"/>
        </w:numPr>
        <w:tabs>
          <w:tab w:val="left" w:pos="506"/>
        </w:tabs>
        <w:spacing w:after="0"/>
        <w:ind w:left="1"/>
      </w:pPr>
      <w:r w:rsidRPr="00600C43">
        <w:t xml:space="preserve">           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6511D2" w14:textId="77777777" w:rsidR="00614552" w:rsidRPr="00600C43" w:rsidRDefault="00614552" w:rsidP="00614552">
      <w:pPr>
        <w:pStyle w:val="RUS11"/>
        <w:widowControl w:val="0"/>
        <w:numPr>
          <w:ilvl w:val="0"/>
          <w:numId w:val="0"/>
        </w:numPr>
        <w:tabs>
          <w:tab w:val="left" w:pos="529"/>
        </w:tabs>
        <w:spacing w:after="0"/>
        <w:ind w:left="1"/>
      </w:pPr>
      <w:r w:rsidRPr="00600C43">
        <w:t xml:space="preserve">           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B699D19" w14:textId="77777777" w:rsidR="00614552" w:rsidRPr="00600C43" w:rsidRDefault="00614552" w:rsidP="00614552">
      <w:pPr>
        <w:pStyle w:val="RUS11"/>
        <w:widowControl w:val="0"/>
        <w:numPr>
          <w:ilvl w:val="0"/>
          <w:numId w:val="0"/>
        </w:numPr>
        <w:tabs>
          <w:tab w:val="left" w:pos="534"/>
        </w:tabs>
        <w:spacing w:after="0"/>
        <w:ind w:left="1"/>
      </w:pPr>
      <w:bookmarkStart w:id="6" w:name="_Ref513220365"/>
      <w:r w:rsidRPr="00600C43">
        <w:t xml:space="preserve">          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14:paraId="1DBCB302" w14:textId="57C9D3E7" w:rsidR="00614552" w:rsidRPr="00600C43" w:rsidRDefault="00614552" w:rsidP="00614552">
      <w:pPr>
        <w:pStyle w:val="RUS11"/>
        <w:widowControl w:val="0"/>
        <w:numPr>
          <w:ilvl w:val="0"/>
          <w:numId w:val="0"/>
        </w:numPr>
        <w:tabs>
          <w:tab w:val="left" w:pos="534"/>
        </w:tabs>
        <w:spacing w:after="0"/>
        <w:ind w:left="1"/>
      </w:pPr>
      <w:bookmarkStart w:id="7" w:name="_Ref497229329"/>
      <w:r w:rsidRPr="00600C43">
        <w:t xml:space="preserve">         12.10. </w:t>
      </w:r>
      <w:r w:rsidR="005D76C6">
        <w:t>Подрядчик</w:t>
      </w:r>
      <w:r w:rsidRPr="00600C43">
        <w:rPr>
          <w:color w:val="C00000"/>
        </w:rPr>
        <w:t xml:space="preserve"> </w:t>
      </w:r>
      <w:r w:rsidRPr="00600C43">
        <w:t>в течение всего срока действия Договора направляет Заказчику</w:t>
      </w:r>
      <w:r w:rsidRPr="00600C43">
        <w:rPr>
          <w:color w:val="C00000"/>
        </w:rPr>
        <w:t xml:space="preserve"> </w:t>
      </w:r>
      <w:r w:rsidRPr="00600C43">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14:paraId="6B2C0EFE" w14:textId="77777777" w:rsidR="00614552" w:rsidRPr="00600C43" w:rsidRDefault="00614552" w:rsidP="00F8674D">
      <w:pPr>
        <w:pStyle w:val="RUS10"/>
        <w:widowControl w:val="0"/>
        <w:numPr>
          <w:ilvl w:val="0"/>
          <w:numId w:val="30"/>
        </w:numPr>
        <w:tabs>
          <w:tab w:val="clear" w:pos="1418"/>
        </w:tabs>
        <w:spacing w:before="0" w:after="0"/>
        <w:ind w:left="818"/>
      </w:pPr>
      <w:r w:rsidRPr="00600C43">
        <w:t>изменение адреса государственной регистрации и (или) почтового адреса;</w:t>
      </w:r>
    </w:p>
    <w:p w14:paraId="14481A1E" w14:textId="77777777" w:rsidR="00614552" w:rsidRPr="00600C43" w:rsidRDefault="00614552" w:rsidP="00F8674D">
      <w:pPr>
        <w:pStyle w:val="RUS10"/>
        <w:widowControl w:val="0"/>
        <w:numPr>
          <w:ilvl w:val="0"/>
          <w:numId w:val="30"/>
        </w:numPr>
        <w:tabs>
          <w:tab w:val="clear" w:pos="1418"/>
        </w:tabs>
        <w:spacing w:before="0" w:after="0"/>
        <w:ind w:left="818"/>
      </w:pPr>
      <w:r w:rsidRPr="00600C43">
        <w:t>изменение банковских реквизитов;</w:t>
      </w:r>
    </w:p>
    <w:p w14:paraId="2D1E9D7B" w14:textId="77777777" w:rsidR="00614552" w:rsidRPr="00600C43" w:rsidRDefault="00614552" w:rsidP="00F8674D">
      <w:pPr>
        <w:pStyle w:val="RUS10"/>
        <w:widowControl w:val="0"/>
        <w:numPr>
          <w:ilvl w:val="0"/>
          <w:numId w:val="30"/>
        </w:numPr>
        <w:tabs>
          <w:tab w:val="clear" w:pos="1418"/>
        </w:tabs>
        <w:spacing w:before="0" w:after="0"/>
        <w:ind w:left="818"/>
      </w:pPr>
      <w:r w:rsidRPr="00600C43">
        <w:t>изменение учредительных документов;</w:t>
      </w:r>
    </w:p>
    <w:p w14:paraId="0A8C5473" w14:textId="77777777" w:rsidR="00614552" w:rsidRPr="00600C43" w:rsidRDefault="00614552" w:rsidP="00F8674D">
      <w:pPr>
        <w:pStyle w:val="RUS10"/>
        <w:widowControl w:val="0"/>
        <w:numPr>
          <w:ilvl w:val="0"/>
          <w:numId w:val="30"/>
        </w:numPr>
        <w:tabs>
          <w:tab w:val="clear" w:pos="1418"/>
        </w:tabs>
        <w:spacing w:before="0" w:after="0"/>
        <w:ind w:left="818"/>
      </w:pPr>
      <w:r w:rsidRPr="00600C43">
        <w:t>изменение ИНН и (или) КПП;</w:t>
      </w:r>
    </w:p>
    <w:p w14:paraId="44906E4F" w14:textId="77777777" w:rsidR="00614552" w:rsidRPr="00600C43" w:rsidRDefault="00614552" w:rsidP="00F8674D">
      <w:pPr>
        <w:pStyle w:val="RUS10"/>
        <w:widowControl w:val="0"/>
        <w:numPr>
          <w:ilvl w:val="0"/>
          <w:numId w:val="30"/>
        </w:numPr>
        <w:tabs>
          <w:tab w:val="clear" w:pos="1418"/>
        </w:tabs>
        <w:spacing w:before="0" w:after="0"/>
        <w:ind w:left="818"/>
      </w:pPr>
      <w:r w:rsidRPr="00600C43">
        <w:t>принятие решения о смене наименования;</w:t>
      </w:r>
    </w:p>
    <w:p w14:paraId="73E49ED1" w14:textId="77777777" w:rsidR="00614552" w:rsidRPr="00600C43" w:rsidRDefault="00614552" w:rsidP="00F8674D">
      <w:pPr>
        <w:pStyle w:val="RUS10"/>
        <w:widowControl w:val="0"/>
        <w:numPr>
          <w:ilvl w:val="0"/>
          <w:numId w:val="30"/>
        </w:numPr>
        <w:tabs>
          <w:tab w:val="clear" w:pos="1418"/>
        </w:tabs>
        <w:spacing w:before="0" w:after="0"/>
        <w:ind w:left="818"/>
      </w:pPr>
      <w:r w:rsidRPr="00600C43">
        <w:t>принятие решения о реорганизации;</w:t>
      </w:r>
    </w:p>
    <w:p w14:paraId="24ADBB21" w14:textId="77777777" w:rsidR="00614552" w:rsidRPr="00600C43" w:rsidRDefault="00614552" w:rsidP="00F8674D">
      <w:pPr>
        <w:pStyle w:val="RUS10"/>
        <w:widowControl w:val="0"/>
        <w:numPr>
          <w:ilvl w:val="0"/>
          <w:numId w:val="30"/>
        </w:numPr>
        <w:tabs>
          <w:tab w:val="clear" w:pos="1418"/>
        </w:tabs>
        <w:spacing w:before="0" w:after="0"/>
        <w:ind w:left="818"/>
      </w:pPr>
      <w:r w:rsidRPr="00600C43">
        <w:t>введение процедуры банкротства;</w:t>
      </w:r>
    </w:p>
    <w:p w14:paraId="37F09690" w14:textId="77777777" w:rsidR="00614552" w:rsidRPr="00600C43" w:rsidRDefault="00614552" w:rsidP="00F8674D">
      <w:pPr>
        <w:pStyle w:val="RUS10"/>
        <w:widowControl w:val="0"/>
        <w:numPr>
          <w:ilvl w:val="0"/>
          <w:numId w:val="30"/>
        </w:numPr>
        <w:tabs>
          <w:tab w:val="clear" w:pos="1418"/>
        </w:tabs>
        <w:spacing w:before="0" w:after="0"/>
        <w:ind w:left="818"/>
      </w:pPr>
      <w:r w:rsidRPr="00600C43">
        <w:lastRenderedPageBreak/>
        <w:t>принятие решения о добровольной ликвидации;</w:t>
      </w:r>
    </w:p>
    <w:p w14:paraId="23CCE749" w14:textId="77777777" w:rsidR="00614552" w:rsidRPr="00600C43" w:rsidRDefault="00614552" w:rsidP="00F8674D">
      <w:pPr>
        <w:pStyle w:val="RUS10"/>
        <w:widowControl w:val="0"/>
        <w:numPr>
          <w:ilvl w:val="0"/>
          <w:numId w:val="30"/>
        </w:numPr>
        <w:tabs>
          <w:tab w:val="clear" w:pos="1418"/>
        </w:tabs>
        <w:spacing w:before="0" w:after="0"/>
        <w:ind w:left="818"/>
      </w:pPr>
      <w:r w:rsidRPr="00600C43">
        <w:t>принятие решения об уменьшении уставного капитала.</w:t>
      </w:r>
    </w:p>
    <w:p w14:paraId="06D18E40" w14:textId="162F6C11" w:rsidR="00614552" w:rsidRPr="00600C43" w:rsidRDefault="00614552" w:rsidP="00614552">
      <w:pPr>
        <w:pStyle w:val="RUS11"/>
        <w:widowControl w:val="0"/>
        <w:numPr>
          <w:ilvl w:val="0"/>
          <w:numId w:val="0"/>
        </w:numPr>
        <w:tabs>
          <w:tab w:val="left" w:pos="529"/>
        </w:tabs>
        <w:spacing w:after="0"/>
        <w:ind w:left="1"/>
      </w:pPr>
      <w:r w:rsidRPr="00600C43">
        <w:t xml:space="preserve">          12.11.</w:t>
      </w:r>
      <w:r w:rsidR="00FF54D4">
        <w:t xml:space="preserve"> </w:t>
      </w:r>
      <w:r w:rsidRPr="00600C43">
        <w:t xml:space="preserve">За каждый случай нарушения срока направления или ненаправления </w:t>
      </w:r>
      <w:r w:rsidR="005D76C6">
        <w:t>Подрядчику</w:t>
      </w:r>
      <w:r w:rsidRPr="00600C43">
        <w:rPr>
          <w:color w:val="C00000"/>
        </w:rPr>
        <w:t xml:space="preserve"> </w:t>
      </w:r>
      <w:r w:rsidRPr="00600C43">
        <w:t xml:space="preserve">уведомления о наступившем событии из числа указанных в пункте 12.10 Договора </w:t>
      </w:r>
      <w:r w:rsidR="005D76C6">
        <w:t>Подрядчик</w:t>
      </w:r>
      <w:r w:rsidR="00247006" w:rsidRPr="00600C43">
        <w:t xml:space="preserve"> </w:t>
      </w:r>
      <w:r w:rsidRPr="00600C43">
        <w:t>обязуется уплатить Заказчику</w:t>
      </w:r>
      <w:r w:rsidRPr="00600C43">
        <w:rPr>
          <w:color w:val="C00000"/>
        </w:rPr>
        <w:t xml:space="preserve"> </w:t>
      </w:r>
      <w:r w:rsidRPr="00600C43">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w:t>
      </w:r>
      <w:r w:rsidRPr="00600C43">
        <w:rPr>
          <w:color w:val="C00000"/>
        </w:rPr>
        <w:t xml:space="preserve"> </w:t>
      </w:r>
      <w:r w:rsidRPr="00600C43">
        <w:t xml:space="preserve">деклараций по налогу на добавленную стоимость, возникшей по причине некорректного указания реквизитов </w:t>
      </w:r>
      <w:r w:rsidR="005D76C6">
        <w:t>Подрядчика</w:t>
      </w:r>
      <w:r w:rsidRPr="00600C43">
        <w:t xml:space="preserve">, допущенного из-за ненадлежащего исполнения </w:t>
      </w:r>
      <w:r w:rsidR="005D76C6">
        <w:t>Подрядчиком</w:t>
      </w:r>
      <w:r w:rsidRPr="00600C43">
        <w:rPr>
          <w:color w:val="C00000"/>
        </w:rPr>
        <w:t xml:space="preserve"> </w:t>
      </w:r>
      <w:r w:rsidRPr="00600C43">
        <w:t>обязанности по 12.10  Договора.</w:t>
      </w:r>
    </w:p>
    <w:p w14:paraId="304ADF9A" w14:textId="73EB05E5" w:rsidR="00614552" w:rsidRPr="00600C43" w:rsidRDefault="00614552" w:rsidP="00614552">
      <w:pPr>
        <w:pStyle w:val="RUS11"/>
        <w:widowControl w:val="0"/>
        <w:numPr>
          <w:ilvl w:val="0"/>
          <w:numId w:val="0"/>
        </w:numPr>
        <w:tabs>
          <w:tab w:val="left" w:pos="518"/>
        </w:tabs>
        <w:spacing w:after="0"/>
      </w:pPr>
      <w:r w:rsidRPr="00600C43">
        <w:t xml:space="preserve">           12.12. Кроме того, </w:t>
      </w:r>
      <w:r w:rsidR="005D76C6">
        <w:t>Подрядчик</w:t>
      </w:r>
      <w:r w:rsidRPr="00600C43">
        <w:rPr>
          <w:color w:val="C00000"/>
        </w:rPr>
        <w:t xml:space="preserve"> </w:t>
      </w:r>
      <w:r w:rsidRPr="00600C43">
        <w:t>письменно уведомляет Заказчика</w:t>
      </w:r>
      <w:r w:rsidRPr="00600C43">
        <w:rPr>
          <w:color w:val="C00000"/>
        </w:rPr>
        <w:t xml:space="preserve"> </w:t>
      </w:r>
      <w:r w:rsidRPr="00600C43">
        <w:t xml:space="preserve">обо всех собственниках </w:t>
      </w:r>
      <w:r w:rsidR="005D76C6">
        <w:t>Подрядчика</w:t>
      </w:r>
      <w:r w:rsidRPr="00600C43">
        <w:rPr>
          <w:color w:val="C00000"/>
        </w:rPr>
        <w:t xml:space="preserve"> </w:t>
      </w:r>
      <w:r w:rsidRPr="00600C43">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D76C6">
        <w:t>Подрядчика</w:t>
      </w:r>
      <w:r w:rsidRPr="00600C43">
        <w:rPr>
          <w:color w:val="C00000"/>
        </w:rPr>
        <w:t xml:space="preserve"> </w:t>
      </w:r>
      <w:r w:rsidRPr="00600C43">
        <w:t>с приложением подтверждающих документов в течение 5 (пяти) дней с момента таких изменений.</w:t>
      </w:r>
    </w:p>
    <w:p w14:paraId="4370F32F" w14:textId="77777777" w:rsidR="00614552" w:rsidRPr="00600C43" w:rsidRDefault="00614552" w:rsidP="00614552">
      <w:pPr>
        <w:tabs>
          <w:tab w:val="left" w:pos="142"/>
          <w:tab w:val="left" w:pos="567"/>
          <w:tab w:val="left" w:pos="1134"/>
          <w:tab w:val="left" w:pos="1843"/>
        </w:tabs>
        <w:ind w:right="56" w:firstLine="709"/>
        <w:jc w:val="both"/>
        <w:rPr>
          <w:sz w:val="22"/>
          <w:szCs w:val="22"/>
        </w:rPr>
      </w:pPr>
    </w:p>
    <w:p w14:paraId="5F2E1C8D" w14:textId="2E6E4579" w:rsidR="00614552" w:rsidRPr="00C33D60" w:rsidRDefault="00614552" w:rsidP="00614552">
      <w:pPr>
        <w:tabs>
          <w:tab w:val="left" w:pos="142"/>
          <w:tab w:val="left" w:pos="567"/>
          <w:tab w:val="left" w:pos="1134"/>
          <w:tab w:val="left" w:pos="1843"/>
        </w:tabs>
        <w:ind w:right="56" w:firstLine="709"/>
        <w:jc w:val="center"/>
        <w:rPr>
          <w:b/>
          <w:sz w:val="22"/>
          <w:szCs w:val="22"/>
        </w:rPr>
      </w:pPr>
      <w:r w:rsidRPr="00C33D60">
        <w:rPr>
          <w:b/>
          <w:sz w:val="22"/>
          <w:szCs w:val="22"/>
        </w:rPr>
        <w:t>13.</w:t>
      </w:r>
      <w:r w:rsidR="00FF54D4">
        <w:rPr>
          <w:b/>
          <w:sz w:val="22"/>
          <w:szCs w:val="22"/>
        </w:rPr>
        <w:t xml:space="preserve"> </w:t>
      </w:r>
      <w:r w:rsidR="00FF54D4" w:rsidRPr="00C33D60">
        <w:rPr>
          <w:b/>
          <w:sz w:val="22"/>
          <w:szCs w:val="22"/>
        </w:rPr>
        <w:t>КОНФИДЕНЦИАЛЬНАЯ ИНФОРМАЦИЯ</w:t>
      </w:r>
    </w:p>
    <w:p w14:paraId="070A3C32" w14:textId="3F47ED37" w:rsidR="00614552" w:rsidRPr="00600C43" w:rsidRDefault="00614552" w:rsidP="00614552">
      <w:pPr>
        <w:pStyle w:val="RUS11"/>
        <w:widowControl w:val="0"/>
        <w:numPr>
          <w:ilvl w:val="0"/>
          <w:numId w:val="0"/>
        </w:numPr>
        <w:tabs>
          <w:tab w:val="left" w:pos="541"/>
        </w:tabs>
        <w:spacing w:after="0"/>
        <w:ind w:left="1"/>
      </w:pPr>
      <w:r w:rsidRPr="00600C43">
        <w:t xml:space="preserve">           13.1.</w:t>
      </w:r>
      <w:r w:rsidR="00861FB6">
        <w:t xml:space="preserve"> </w:t>
      </w:r>
      <w:r w:rsidRPr="00600C4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00C43">
        <w:rPr>
          <w:color w:val="C00000"/>
        </w:rPr>
        <w:t xml:space="preserve"> </w:t>
      </w:r>
      <w:r w:rsidRPr="00600C43">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EB3FE04" w14:textId="0658A705" w:rsidR="00614552" w:rsidRPr="00600C43" w:rsidRDefault="00614552" w:rsidP="00AA2AAF">
      <w:pPr>
        <w:pStyle w:val="RUS11"/>
        <w:widowControl w:val="0"/>
        <w:numPr>
          <w:ilvl w:val="0"/>
          <w:numId w:val="0"/>
        </w:numPr>
        <w:tabs>
          <w:tab w:val="left" w:pos="426"/>
        </w:tabs>
        <w:spacing w:after="0"/>
        <w:ind w:left="1"/>
        <w:rPr>
          <w:bCs/>
        </w:rPr>
      </w:pPr>
      <w:r w:rsidRPr="00600C43">
        <w:t xml:space="preserve">            13.2. </w:t>
      </w:r>
      <w:r w:rsidRPr="00600C43">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00C43">
        <w:rPr>
          <w:bCs/>
        </w:rPr>
        <w:t xml:space="preserve">: </w:t>
      </w:r>
    </w:p>
    <w:p w14:paraId="4A24AD9A" w14:textId="2C83CFDF"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являются или стали общедоступными по причинам, не связанным с действиями Стороны;</w:t>
      </w:r>
    </w:p>
    <w:p w14:paraId="7C24D817" w14:textId="1A3E7589"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являются общедоступными и (или) были раскрыты Сторонами публично на дату заключения Договора;</w:t>
      </w:r>
    </w:p>
    <w:p w14:paraId="2C82E0D2" w14:textId="1013E135"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стали общедоступными после заключения Договора иначе, чем в результате нарушения настоящего Договора получающей Стороной;</w:t>
      </w:r>
    </w:p>
    <w:p w14:paraId="33F79282" w14:textId="7706312E"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получены Стороной независимо и на законных основаниях иначе, чем в результате нарушения Договора;</w:t>
      </w:r>
    </w:p>
    <w:p w14:paraId="3BBC643C" w14:textId="25A8CF6E"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разрешены к раскрытию по письменному согласию другой Стороны на снятие режима конфиденциальности;</w:t>
      </w:r>
    </w:p>
    <w:p w14:paraId="455E37ED" w14:textId="7B8E70B8" w:rsidR="00614552" w:rsidRPr="00600C43" w:rsidRDefault="005D76C6" w:rsidP="005D76C6">
      <w:pPr>
        <w:pStyle w:val="RUS10"/>
        <w:widowControl w:val="0"/>
        <w:numPr>
          <w:ilvl w:val="0"/>
          <w:numId w:val="0"/>
        </w:numPr>
        <w:tabs>
          <w:tab w:val="clear" w:pos="1418"/>
        </w:tabs>
        <w:spacing w:before="0" w:after="0"/>
        <w:ind w:left="709"/>
      </w:pPr>
      <w:r>
        <w:t xml:space="preserve">- </w:t>
      </w:r>
      <w:r w:rsidR="00614552" w:rsidRPr="00600C43">
        <w:t xml:space="preserve"> не могут являться конфиденциальными в силу прямого указания действующего законодательства.</w:t>
      </w:r>
    </w:p>
    <w:p w14:paraId="4A9448AD" w14:textId="2C322D4E" w:rsidR="00614552" w:rsidRPr="00600C43" w:rsidRDefault="00614552" w:rsidP="00614552">
      <w:pPr>
        <w:pStyle w:val="RUS11"/>
        <w:widowControl w:val="0"/>
        <w:numPr>
          <w:ilvl w:val="0"/>
          <w:numId w:val="0"/>
        </w:numPr>
        <w:tabs>
          <w:tab w:val="left" w:pos="534"/>
        </w:tabs>
        <w:spacing w:after="0"/>
        <w:ind w:left="1"/>
      </w:pPr>
      <w:r w:rsidRPr="00600C43">
        <w:t xml:space="preserve">             13.3.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5B4FCED" w14:textId="51A46E8E" w:rsidR="00614552" w:rsidRPr="00600C43" w:rsidRDefault="00614552" w:rsidP="00614552">
      <w:pPr>
        <w:pStyle w:val="RUS11"/>
        <w:widowControl w:val="0"/>
        <w:numPr>
          <w:ilvl w:val="0"/>
          <w:numId w:val="0"/>
        </w:numPr>
        <w:tabs>
          <w:tab w:val="left" w:pos="529"/>
        </w:tabs>
        <w:spacing w:after="0"/>
        <w:ind w:left="1"/>
      </w:pPr>
      <w:r w:rsidRPr="00600C43">
        <w:t xml:space="preserve">            13.4.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B57CF09" w14:textId="01FEFA1C" w:rsidR="00614552" w:rsidRPr="00600C43" w:rsidRDefault="00614552" w:rsidP="00614552">
      <w:pPr>
        <w:pStyle w:val="RUS11"/>
        <w:widowControl w:val="0"/>
        <w:numPr>
          <w:ilvl w:val="0"/>
          <w:numId w:val="0"/>
        </w:numPr>
        <w:tabs>
          <w:tab w:val="left" w:pos="534"/>
        </w:tabs>
        <w:spacing w:after="0"/>
        <w:ind w:left="1"/>
      </w:pPr>
      <w:r w:rsidRPr="00600C43">
        <w:t xml:space="preserve">           13.5. </w:t>
      </w:r>
      <w:r w:rsidR="00343971">
        <w:t>Подрядчик</w:t>
      </w:r>
      <w:r w:rsidRPr="00600C43">
        <w:rPr>
          <w:color w:val="C00000"/>
        </w:rPr>
        <w:t xml:space="preserve"> </w:t>
      </w:r>
      <w:r w:rsidRPr="00600C43">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343971">
        <w:t>Подрядчик</w:t>
      </w:r>
      <w:r w:rsidRPr="00600C43">
        <w:rPr>
          <w:color w:val="C00000"/>
        </w:rPr>
        <w:t xml:space="preserve"> </w:t>
      </w:r>
      <w:r w:rsidRPr="00600C43">
        <w:t xml:space="preserve">обязуется направлять Заказчику проекты таких документов для ознакомления. </w:t>
      </w:r>
    </w:p>
    <w:p w14:paraId="72AE7C49" w14:textId="6C92DF74" w:rsidR="00614552" w:rsidRPr="00600C43" w:rsidRDefault="00614552" w:rsidP="00614552">
      <w:pPr>
        <w:pStyle w:val="RUS11"/>
        <w:widowControl w:val="0"/>
        <w:numPr>
          <w:ilvl w:val="0"/>
          <w:numId w:val="0"/>
        </w:numPr>
        <w:tabs>
          <w:tab w:val="left" w:pos="534"/>
        </w:tabs>
        <w:spacing w:after="0"/>
        <w:ind w:left="1"/>
      </w:pPr>
      <w:r w:rsidRPr="00600C43">
        <w:t xml:space="preserve">           13.6.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AE2EBA4" w14:textId="1C00DC82" w:rsidR="00614552" w:rsidRPr="00C33D60" w:rsidRDefault="00614552" w:rsidP="00614552">
      <w:pPr>
        <w:tabs>
          <w:tab w:val="left" w:pos="142"/>
          <w:tab w:val="left" w:pos="567"/>
          <w:tab w:val="left" w:pos="1134"/>
          <w:tab w:val="left" w:pos="1843"/>
        </w:tabs>
        <w:ind w:right="56" w:firstLine="709"/>
        <w:jc w:val="center"/>
        <w:rPr>
          <w:b/>
          <w:sz w:val="22"/>
          <w:szCs w:val="22"/>
        </w:rPr>
      </w:pPr>
      <w:r w:rsidRPr="00C33D60">
        <w:rPr>
          <w:b/>
          <w:sz w:val="22"/>
          <w:szCs w:val="22"/>
        </w:rPr>
        <w:t>14.</w:t>
      </w:r>
      <w:r w:rsidR="00FF54D4">
        <w:rPr>
          <w:b/>
          <w:sz w:val="22"/>
          <w:szCs w:val="22"/>
        </w:rPr>
        <w:t xml:space="preserve"> </w:t>
      </w:r>
      <w:r w:rsidRPr="00C33D60">
        <w:rPr>
          <w:b/>
          <w:sz w:val="22"/>
          <w:szCs w:val="22"/>
        </w:rPr>
        <w:t>УСТУПКА ТРЕБОВАНИЙ И ПЕРЕ</w:t>
      </w:r>
      <w:r w:rsidR="00FF54D4">
        <w:rPr>
          <w:b/>
          <w:sz w:val="22"/>
          <w:szCs w:val="22"/>
        </w:rPr>
        <w:t>В</w:t>
      </w:r>
      <w:r w:rsidRPr="00C33D60">
        <w:rPr>
          <w:b/>
          <w:sz w:val="22"/>
          <w:szCs w:val="22"/>
        </w:rPr>
        <w:t>ОД ДОЛГА</w:t>
      </w:r>
    </w:p>
    <w:p w14:paraId="5E76B470" w14:textId="640C041F" w:rsidR="00614552" w:rsidRPr="00600C43" w:rsidRDefault="00614552" w:rsidP="00614552">
      <w:pPr>
        <w:tabs>
          <w:tab w:val="left" w:pos="534"/>
        </w:tabs>
        <w:jc w:val="both"/>
        <w:rPr>
          <w:sz w:val="22"/>
          <w:szCs w:val="22"/>
        </w:rPr>
      </w:pPr>
      <w:r w:rsidRPr="00600C43">
        <w:rPr>
          <w:sz w:val="22"/>
          <w:szCs w:val="22"/>
        </w:rPr>
        <w:t xml:space="preserve">          14.</w:t>
      </w:r>
      <w:r w:rsidR="00FF54D4">
        <w:rPr>
          <w:sz w:val="22"/>
          <w:szCs w:val="22"/>
        </w:rPr>
        <w:t xml:space="preserve"> </w:t>
      </w:r>
      <w:r w:rsidRPr="00600C43">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AF51FEE" w14:textId="68183287" w:rsidR="00614552" w:rsidRPr="00C33D60" w:rsidRDefault="00614552" w:rsidP="00614552">
      <w:pPr>
        <w:tabs>
          <w:tab w:val="left" w:pos="534"/>
        </w:tabs>
        <w:jc w:val="center"/>
        <w:rPr>
          <w:b/>
          <w:sz w:val="22"/>
          <w:szCs w:val="22"/>
        </w:rPr>
      </w:pPr>
      <w:r w:rsidRPr="00C33D60">
        <w:rPr>
          <w:b/>
          <w:sz w:val="22"/>
          <w:szCs w:val="22"/>
        </w:rPr>
        <w:t>15.</w:t>
      </w:r>
      <w:r w:rsidR="00FF54D4">
        <w:rPr>
          <w:b/>
          <w:sz w:val="22"/>
          <w:szCs w:val="22"/>
        </w:rPr>
        <w:t xml:space="preserve"> </w:t>
      </w:r>
      <w:r w:rsidRPr="00C33D60">
        <w:rPr>
          <w:b/>
          <w:sz w:val="22"/>
          <w:szCs w:val="22"/>
        </w:rPr>
        <w:t>ПРИМЕНИМОЕ ПРАВО</w:t>
      </w:r>
    </w:p>
    <w:p w14:paraId="78D6AEDF" w14:textId="77777777" w:rsidR="00614552" w:rsidRPr="00600C43" w:rsidRDefault="00614552" w:rsidP="00614552">
      <w:pPr>
        <w:tabs>
          <w:tab w:val="left" w:pos="534"/>
        </w:tabs>
        <w:jc w:val="both"/>
        <w:rPr>
          <w:sz w:val="22"/>
          <w:szCs w:val="22"/>
        </w:rPr>
      </w:pPr>
      <w:r w:rsidRPr="00600C43">
        <w:rPr>
          <w:sz w:val="22"/>
          <w:szCs w:val="22"/>
        </w:rPr>
        <w:lastRenderedPageBreak/>
        <w:t xml:space="preserve">          15.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EFF90CE" w14:textId="7D970BDA" w:rsidR="00614552" w:rsidRPr="00C33D60" w:rsidRDefault="00614552" w:rsidP="00EA5149">
      <w:pPr>
        <w:tabs>
          <w:tab w:val="left" w:pos="142"/>
          <w:tab w:val="left" w:pos="567"/>
          <w:tab w:val="left" w:pos="1134"/>
          <w:tab w:val="left" w:pos="1843"/>
        </w:tabs>
        <w:ind w:right="56" w:firstLine="709"/>
        <w:rPr>
          <w:b/>
          <w:sz w:val="22"/>
          <w:szCs w:val="22"/>
        </w:rPr>
      </w:pPr>
      <w:r w:rsidRPr="00C33D60">
        <w:rPr>
          <w:b/>
          <w:sz w:val="22"/>
          <w:szCs w:val="22"/>
        </w:rPr>
        <w:t xml:space="preserve">                                                         16.</w:t>
      </w:r>
      <w:r w:rsidR="00FF54D4">
        <w:rPr>
          <w:b/>
          <w:sz w:val="22"/>
          <w:szCs w:val="22"/>
        </w:rPr>
        <w:t xml:space="preserve"> </w:t>
      </w:r>
      <w:r w:rsidRPr="00C33D60">
        <w:rPr>
          <w:b/>
          <w:sz w:val="22"/>
          <w:szCs w:val="22"/>
        </w:rPr>
        <w:t>ТОЛКОВАНИЕ</w:t>
      </w:r>
    </w:p>
    <w:p w14:paraId="0D6308FA" w14:textId="3FA0B7B8" w:rsidR="00614552" w:rsidRPr="00600C43" w:rsidRDefault="00614552" w:rsidP="00614552">
      <w:pPr>
        <w:pStyle w:val="RUS11"/>
        <w:widowControl w:val="0"/>
        <w:numPr>
          <w:ilvl w:val="0"/>
          <w:numId w:val="0"/>
        </w:numPr>
        <w:tabs>
          <w:tab w:val="left" w:pos="518"/>
        </w:tabs>
        <w:spacing w:after="0"/>
        <w:ind w:left="1"/>
      </w:pPr>
      <w:r w:rsidRPr="00600C43">
        <w:t xml:space="preserve">          16.1.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B5C2601" w14:textId="13B4E357" w:rsidR="00614552" w:rsidRPr="00600C43" w:rsidRDefault="00614552" w:rsidP="00614552">
      <w:pPr>
        <w:pStyle w:val="RUS11"/>
        <w:widowControl w:val="0"/>
        <w:numPr>
          <w:ilvl w:val="0"/>
          <w:numId w:val="0"/>
        </w:numPr>
        <w:tabs>
          <w:tab w:val="left" w:pos="534"/>
        </w:tabs>
        <w:spacing w:after="0"/>
        <w:ind w:left="1"/>
      </w:pPr>
      <w:r w:rsidRPr="00600C43">
        <w:t xml:space="preserve">           16.2.</w:t>
      </w:r>
      <w:r w:rsidR="00FF54D4">
        <w:t xml:space="preserve"> </w:t>
      </w:r>
      <w:r w:rsidRPr="00600C4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92ABD46" w14:textId="3EAA0199" w:rsidR="00614552" w:rsidRPr="00600C43" w:rsidRDefault="00614552" w:rsidP="00614552">
      <w:pPr>
        <w:pStyle w:val="RUS11"/>
        <w:widowControl w:val="0"/>
        <w:numPr>
          <w:ilvl w:val="0"/>
          <w:numId w:val="0"/>
        </w:numPr>
        <w:tabs>
          <w:tab w:val="left" w:pos="518"/>
        </w:tabs>
        <w:spacing w:after="0"/>
        <w:ind w:left="1"/>
      </w:pPr>
      <w:bookmarkStart w:id="8" w:name="_Ref496197101"/>
      <w:r w:rsidRPr="00600C43">
        <w:t xml:space="preserve">           16.3.</w:t>
      </w:r>
      <w:r w:rsidR="00FF54D4">
        <w:t xml:space="preserve"> </w:t>
      </w:r>
      <w:r w:rsidRPr="00600C43">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47ABCFCA" w14:textId="77777777" w:rsidR="00614552" w:rsidRPr="00600C43" w:rsidRDefault="00614552" w:rsidP="00614552">
      <w:pPr>
        <w:pStyle w:val="RUS11"/>
        <w:widowControl w:val="0"/>
        <w:numPr>
          <w:ilvl w:val="0"/>
          <w:numId w:val="0"/>
        </w:numPr>
        <w:tabs>
          <w:tab w:val="left" w:pos="518"/>
        </w:tabs>
        <w:spacing w:after="0"/>
        <w:ind w:left="1"/>
      </w:pPr>
      <w:r w:rsidRPr="00600C43">
        <w:t xml:space="preserve">           16.4.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54F5C6A" w14:textId="08A523EF" w:rsidR="00614552" w:rsidRDefault="00614552" w:rsidP="00614552">
      <w:pPr>
        <w:pStyle w:val="RUS11"/>
        <w:widowControl w:val="0"/>
        <w:numPr>
          <w:ilvl w:val="0"/>
          <w:numId w:val="0"/>
        </w:numPr>
        <w:tabs>
          <w:tab w:val="left" w:pos="1"/>
        </w:tabs>
        <w:spacing w:after="0"/>
        <w:ind w:left="1"/>
      </w:pPr>
      <w:r w:rsidRPr="00600C43">
        <w:t xml:space="preserve">          16.5.</w:t>
      </w:r>
      <w:r w:rsidR="00FF54D4">
        <w:t xml:space="preserve"> </w:t>
      </w:r>
      <w:r w:rsidRPr="00600C4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2604185" w14:textId="77777777" w:rsidR="00EA5149" w:rsidRPr="00600C43" w:rsidRDefault="00EA5149" w:rsidP="00614552">
      <w:pPr>
        <w:pStyle w:val="RUS11"/>
        <w:widowControl w:val="0"/>
        <w:numPr>
          <w:ilvl w:val="0"/>
          <w:numId w:val="0"/>
        </w:numPr>
        <w:tabs>
          <w:tab w:val="left" w:pos="1"/>
        </w:tabs>
        <w:spacing w:after="0"/>
        <w:ind w:left="1"/>
      </w:pPr>
    </w:p>
    <w:p w14:paraId="709914CA" w14:textId="1D823DC0" w:rsidR="00614552" w:rsidRPr="00C33D60" w:rsidRDefault="00614552" w:rsidP="00614552">
      <w:pPr>
        <w:pStyle w:val="RUS11"/>
        <w:widowControl w:val="0"/>
        <w:numPr>
          <w:ilvl w:val="0"/>
          <w:numId w:val="0"/>
        </w:numPr>
        <w:tabs>
          <w:tab w:val="left" w:pos="518"/>
        </w:tabs>
        <w:spacing w:after="0"/>
        <w:ind w:left="1"/>
        <w:jc w:val="center"/>
        <w:rPr>
          <w:b/>
        </w:rPr>
      </w:pPr>
      <w:r w:rsidRPr="00C33D60">
        <w:rPr>
          <w:b/>
        </w:rPr>
        <w:t>17.</w:t>
      </w:r>
      <w:r w:rsidR="00FF54D4">
        <w:rPr>
          <w:b/>
        </w:rPr>
        <w:t xml:space="preserve"> </w:t>
      </w:r>
      <w:r w:rsidRPr="00C33D60">
        <w:rPr>
          <w:b/>
        </w:rPr>
        <w:t>СОБЛЮДЕНИЕ ЗАКОНОДАТЕЛЬСТВА</w:t>
      </w:r>
    </w:p>
    <w:p w14:paraId="3BBF71C2" w14:textId="242EE34B" w:rsidR="00614552" w:rsidRPr="00600C43" w:rsidRDefault="00614552" w:rsidP="00614552">
      <w:pPr>
        <w:pStyle w:val="RUS11"/>
        <w:widowControl w:val="0"/>
        <w:numPr>
          <w:ilvl w:val="0"/>
          <w:numId w:val="0"/>
        </w:numPr>
        <w:tabs>
          <w:tab w:val="left" w:pos="518"/>
        </w:tabs>
        <w:spacing w:after="0"/>
        <w:ind w:left="1"/>
      </w:pPr>
      <w:r w:rsidRPr="00600C43">
        <w:t xml:space="preserve">        </w:t>
      </w:r>
      <w:r w:rsidR="00F60814">
        <w:t xml:space="preserve"> </w:t>
      </w:r>
      <w:r w:rsidRPr="00600C43">
        <w:t>17.1.</w:t>
      </w:r>
      <w:r w:rsidR="00FF54D4">
        <w:t xml:space="preserve"> </w:t>
      </w:r>
      <w:r w:rsidRPr="00600C43">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140A84A" w14:textId="77A94E41" w:rsidR="00614552" w:rsidRPr="00C33D60" w:rsidRDefault="00614552" w:rsidP="00614552">
      <w:pPr>
        <w:tabs>
          <w:tab w:val="left" w:pos="142"/>
          <w:tab w:val="left" w:pos="567"/>
          <w:tab w:val="left" w:pos="1134"/>
          <w:tab w:val="left" w:pos="1843"/>
        </w:tabs>
        <w:ind w:right="56" w:firstLine="709"/>
        <w:jc w:val="center"/>
        <w:rPr>
          <w:b/>
          <w:sz w:val="22"/>
          <w:szCs w:val="22"/>
        </w:rPr>
      </w:pPr>
      <w:r w:rsidRPr="00C33D60">
        <w:rPr>
          <w:b/>
          <w:sz w:val="22"/>
          <w:szCs w:val="22"/>
        </w:rPr>
        <w:t>18.</w:t>
      </w:r>
      <w:r w:rsidR="00FF54D4">
        <w:rPr>
          <w:b/>
          <w:sz w:val="22"/>
          <w:szCs w:val="22"/>
        </w:rPr>
        <w:t xml:space="preserve"> </w:t>
      </w:r>
      <w:r w:rsidRPr="00C33D60">
        <w:rPr>
          <w:b/>
          <w:sz w:val="22"/>
          <w:szCs w:val="22"/>
        </w:rPr>
        <w:t>АНТИСАНКЦИОННАЯ ОГОВОРКА</w:t>
      </w:r>
    </w:p>
    <w:p w14:paraId="0919C8EF" w14:textId="0EA775C3" w:rsidR="0078625F" w:rsidRDefault="00614552" w:rsidP="00614552">
      <w:pPr>
        <w:pStyle w:val="af0"/>
        <w:widowControl w:val="0"/>
        <w:tabs>
          <w:tab w:val="left" w:pos="539"/>
        </w:tabs>
        <w:suppressAutoHyphens/>
        <w:autoSpaceDN w:val="0"/>
        <w:ind w:left="0"/>
        <w:jc w:val="both"/>
        <w:textAlignment w:val="baseline"/>
        <w:rPr>
          <w:color w:val="C00000"/>
          <w:sz w:val="22"/>
          <w:szCs w:val="22"/>
          <w:lang w:val="x-none"/>
        </w:rPr>
      </w:pPr>
      <w:r w:rsidRPr="00600C43">
        <w:rPr>
          <w:color w:val="C00000"/>
          <w:sz w:val="22"/>
          <w:szCs w:val="22"/>
        </w:rPr>
        <w:t xml:space="preserve">       </w:t>
      </w:r>
      <w:r w:rsidRPr="00600C43">
        <w:rPr>
          <w:color w:val="C00000"/>
          <w:sz w:val="22"/>
          <w:szCs w:val="22"/>
          <w:lang w:val="x-none"/>
        </w:rPr>
        <w:t xml:space="preserve"> </w:t>
      </w:r>
    </w:p>
    <w:p w14:paraId="75CA1414" w14:textId="77777777" w:rsidR="0078625F" w:rsidRDefault="0078625F" w:rsidP="0078625F">
      <w:pPr>
        <w:jc w:val="both"/>
        <w:rPr>
          <w:sz w:val="22"/>
          <w:szCs w:val="22"/>
          <w:u w:val="single"/>
        </w:rPr>
      </w:pPr>
      <w:r>
        <w:rPr>
          <w:sz w:val="22"/>
          <w:szCs w:val="22"/>
          <w:u w:val="single"/>
        </w:rPr>
        <w:t>Вариант 1 (если в отношении Подрядчика или его участников (акционеров) не введены международные санкции):</w:t>
      </w:r>
    </w:p>
    <w:p w14:paraId="64714C4F" w14:textId="09E4D589" w:rsidR="0078625F" w:rsidRDefault="0078625F" w:rsidP="0078625F">
      <w:pPr>
        <w:pStyle w:val="RUS11"/>
        <w:numPr>
          <w:ilvl w:val="0"/>
          <w:numId w:val="0"/>
        </w:numPr>
        <w:ind w:firstLine="567"/>
      </w:pPr>
      <w:r>
        <w:t>18.1.Подрядчик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895514" w14:textId="61924A96" w:rsidR="0078625F" w:rsidRDefault="0078625F" w:rsidP="0078625F">
      <w:pPr>
        <w:pStyle w:val="RUS11"/>
        <w:numPr>
          <w:ilvl w:val="0"/>
          <w:numId w:val="0"/>
        </w:numPr>
        <w:ind w:firstLine="567"/>
      </w:pPr>
      <w:r>
        <w:t>18.2.Термин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491CD10" w14:textId="6DB16F8D" w:rsidR="0078625F" w:rsidRDefault="0078625F" w:rsidP="0078625F">
      <w:pPr>
        <w:pStyle w:val="RUS11"/>
        <w:numPr>
          <w:ilvl w:val="0"/>
          <w:numId w:val="0"/>
        </w:numPr>
        <w:ind w:firstLine="567"/>
      </w:pPr>
      <w:r>
        <w:t>18.3.Подрядчик</w:t>
      </w:r>
      <w:r>
        <w:rPr>
          <w:color w:val="C00000"/>
        </w:rPr>
        <w:t xml:space="preserve"> </w:t>
      </w:r>
      <w:r>
        <w:t>обязуется уведомить Заказчика</w:t>
      </w:r>
      <w:r>
        <w:rPr>
          <w:color w:val="C00000"/>
        </w:rPr>
        <w:t xml:space="preserve"> </w:t>
      </w:r>
      <w:r>
        <w:t>немедленно, если Подрядчик</w:t>
      </w:r>
      <w:r>
        <w:rPr>
          <w:color w:val="C00000"/>
        </w:rPr>
        <w:t xml:space="preserve"> </w:t>
      </w:r>
      <w:r>
        <w:t xml:space="preserve">или любое другое физическое или юридическое лицо, указанное в пункте 18.1, станет объектом каких-либо применимых санкций после заключения Договора. </w:t>
      </w:r>
    </w:p>
    <w:p w14:paraId="7874AEC2" w14:textId="396E6A60" w:rsidR="0078625F" w:rsidRDefault="0078625F" w:rsidP="0078625F">
      <w:pPr>
        <w:pStyle w:val="RUS11"/>
        <w:numPr>
          <w:ilvl w:val="0"/>
          <w:numId w:val="0"/>
        </w:numPr>
        <w:ind w:firstLine="567"/>
      </w:pPr>
      <w:r>
        <w:t>18.4.Заказчик имеет право немедленно расторгнуть и (или) прекратить исполнение Договора, если станет известно, что Подрядчик</w:t>
      </w:r>
      <w:r>
        <w:rPr>
          <w:color w:val="C00000"/>
        </w:rPr>
        <w:t xml:space="preserve"> </w:t>
      </w:r>
      <w:r>
        <w:t>или любое другое физическое или юридическое лицо, указанное в пункте 18.1, являлось объектом применимых санкций в момент заключения Договора и данная информация не была раскрыта, или если  Подрядчик</w:t>
      </w:r>
      <w:r>
        <w:rPr>
          <w:color w:val="C00000"/>
        </w:rPr>
        <w:t xml:space="preserve"> </w:t>
      </w:r>
      <w:r>
        <w:t>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F61416A" w14:textId="70E9E24C" w:rsidR="0078625F" w:rsidRDefault="0078625F" w:rsidP="0078625F">
      <w:pPr>
        <w:pStyle w:val="RUS11"/>
        <w:numPr>
          <w:ilvl w:val="0"/>
          <w:numId w:val="0"/>
        </w:numPr>
        <w:ind w:firstLine="567"/>
      </w:pPr>
      <w:r>
        <w:t>18.5.Расторжение и (или) прекращение исполнения Договора согласно пункту 18.4 не создаёт для Заказчика</w:t>
      </w:r>
      <w:r>
        <w:rPr>
          <w:color w:val="C00000"/>
        </w:rPr>
        <w:t xml:space="preserve"> </w:t>
      </w:r>
      <w:r>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Pr>
          <w:color w:val="C00000"/>
        </w:rPr>
        <w:t xml:space="preserve"> </w:t>
      </w:r>
      <w: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173994" w14:textId="77777777" w:rsidR="0078625F" w:rsidRDefault="0078625F" w:rsidP="0078625F">
      <w:pPr>
        <w:pStyle w:val="RUS11"/>
        <w:numPr>
          <w:ilvl w:val="0"/>
          <w:numId w:val="0"/>
        </w:numPr>
        <w:ind w:left="284"/>
        <w:rPr>
          <w:u w:val="single"/>
        </w:rPr>
      </w:pPr>
      <w:r>
        <w:rPr>
          <w:u w:val="single"/>
        </w:rPr>
        <w:lastRenderedPageBreak/>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3308B3D7" w14:textId="484A0A70" w:rsidR="0078625F" w:rsidRDefault="0078625F" w:rsidP="0078625F">
      <w:pPr>
        <w:pStyle w:val="RUS11"/>
        <w:numPr>
          <w:ilvl w:val="0"/>
          <w:numId w:val="0"/>
        </w:numPr>
        <w:ind w:left="567"/>
      </w:pPr>
      <w:r>
        <w:t xml:space="preserve">18.6.Подрядчик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6FE8071C" w14:textId="7B0BEB26" w:rsidR="0078625F" w:rsidRDefault="0078625F" w:rsidP="0078625F">
      <w:pPr>
        <w:pStyle w:val="RUS11"/>
        <w:numPr>
          <w:ilvl w:val="0"/>
          <w:numId w:val="0"/>
        </w:numPr>
        <w:ind w:left="567"/>
        <w:rPr>
          <w:lang w:val="x-none"/>
        </w:rPr>
      </w:pPr>
      <w:r>
        <w:t>18.7.Термин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365AC5E" w14:textId="3E465FBA" w:rsidR="0078625F" w:rsidRDefault="0078625F" w:rsidP="0078625F">
      <w:pPr>
        <w:pStyle w:val="RUS11"/>
        <w:numPr>
          <w:ilvl w:val="0"/>
          <w:numId w:val="0"/>
        </w:numPr>
        <w:ind w:left="567"/>
      </w:pPr>
      <w:r>
        <w:t>18.8.Подрядчик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5E925AE7" w14:textId="63757082" w:rsidR="0078625F" w:rsidRDefault="0078625F" w:rsidP="0078625F">
      <w:pPr>
        <w:pStyle w:val="RUS11"/>
        <w:numPr>
          <w:ilvl w:val="0"/>
          <w:numId w:val="0"/>
        </w:numPr>
        <w:ind w:left="567"/>
      </w:pPr>
      <w:r>
        <w:t xml:space="preserve">18.9.Если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2FB63812" w14:textId="6D34147B" w:rsidR="0078625F" w:rsidRPr="000A022B" w:rsidRDefault="0078625F" w:rsidP="0078625F">
      <w:pPr>
        <w:pStyle w:val="RUS11"/>
        <w:numPr>
          <w:ilvl w:val="0"/>
          <w:numId w:val="0"/>
        </w:numPr>
        <w:ind w:left="567"/>
        <w:rPr>
          <w:lang w:val="x-none"/>
        </w:rPr>
      </w:pPr>
      <w:bookmarkStart w:id="9" w:name="_Hlk150759710"/>
      <w:r>
        <w:t>18.10.</w:t>
      </w:r>
      <w:r w:rsidRPr="000A022B">
        <w:rPr>
          <w:lang w:val="x-none"/>
        </w:rPr>
        <w:t xml:space="preserve">Расторжение и (или) прекращение исполнения Договора согласно пункту </w:t>
      </w:r>
      <w:r>
        <w:t>18</w:t>
      </w:r>
      <w:r w:rsidRPr="000A022B">
        <w:t xml:space="preserve">.8  </w:t>
      </w:r>
      <w:r w:rsidRPr="000A022B">
        <w:rPr>
          <w:lang w:val="x-none"/>
        </w:rPr>
        <w:t xml:space="preserve">не создаёт для </w:t>
      </w:r>
      <w:r w:rsidRPr="000A022B">
        <w:t>Заказчика</w:t>
      </w:r>
      <w:r w:rsidRPr="000A022B">
        <w:rPr>
          <w:lang w:val="x-none"/>
        </w:rPr>
        <w:t xml:space="preserve"> обязательства в отношении возмещения расходов</w:t>
      </w:r>
      <w:r w:rsidRPr="000A022B">
        <w:t xml:space="preserve"> </w:t>
      </w:r>
      <w:r w:rsidRPr="000A022B">
        <w:rPr>
          <w:lang w:val="x-none"/>
        </w:rPr>
        <w:t>/</w:t>
      </w:r>
      <w:r w:rsidRPr="000A022B">
        <w:t xml:space="preserve"> </w:t>
      </w:r>
      <w:r w:rsidRPr="000A022B">
        <w:rPr>
          <w:lang w:val="x-none"/>
        </w:rPr>
        <w:t xml:space="preserve">убытков, иных платежей и/или затрат </w:t>
      </w:r>
      <w:r w:rsidRPr="000A022B">
        <w:t>Подрядчик</w:t>
      </w:r>
      <w:r w:rsidRPr="000A022B">
        <w:rPr>
          <w:lang w:val="x-none"/>
        </w:rPr>
        <w:t>а, возникающих</w:t>
      </w:r>
      <w:r w:rsidRPr="000A022B">
        <w:t xml:space="preserve"> </w:t>
      </w:r>
      <w:r w:rsidRPr="000A022B">
        <w:rPr>
          <w:lang w:val="x-none"/>
        </w:rPr>
        <w:t>/</w:t>
      </w:r>
      <w:r w:rsidRPr="000A022B">
        <w:t xml:space="preserve"> </w:t>
      </w:r>
      <w:r w:rsidRPr="000A022B">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0A022B">
        <w:t xml:space="preserve">осуществляется путем направления Заказчиком письменного уведомления не позднее, чем за 10 (десять) календарных дней до даты </w:t>
      </w:r>
      <w:r w:rsidRPr="000A022B">
        <w:rPr>
          <w:lang w:val="x-none"/>
        </w:rPr>
        <w:t xml:space="preserve">расторжения и (или) </w:t>
      </w:r>
      <w:r w:rsidRPr="000A022B">
        <w:t>прекращения действия Договора. Договор считается расторгнутым и (или) прекращенным с даты, указанной в уведомлении о расторжении Договора.</w:t>
      </w:r>
    </w:p>
    <w:bookmarkEnd w:id="9"/>
    <w:p w14:paraId="2B0EE73F" w14:textId="77777777" w:rsidR="0078625F" w:rsidRPr="0078625F" w:rsidRDefault="0078625F" w:rsidP="009C7310">
      <w:pPr>
        <w:pStyle w:val="RUS11"/>
        <w:widowControl w:val="0"/>
        <w:numPr>
          <w:ilvl w:val="0"/>
          <w:numId w:val="0"/>
        </w:numPr>
        <w:suppressAutoHyphens/>
        <w:autoSpaceDN w:val="0"/>
        <w:ind w:firstLine="426"/>
        <w:textAlignment w:val="baseline"/>
        <w:rPr>
          <w:lang w:val="x-none"/>
        </w:rPr>
      </w:pPr>
    </w:p>
    <w:p w14:paraId="246714FA" w14:textId="1710ECFB" w:rsidR="00614552" w:rsidRPr="00C33D60" w:rsidRDefault="00614552" w:rsidP="00614552">
      <w:pPr>
        <w:tabs>
          <w:tab w:val="left" w:pos="142"/>
          <w:tab w:val="left" w:pos="567"/>
          <w:tab w:val="left" w:pos="1134"/>
          <w:tab w:val="left" w:pos="1843"/>
        </w:tabs>
        <w:ind w:right="56" w:firstLine="709"/>
        <w:jc w:val="center"/>
        <w:rPr>
          <w:b/>
          <w:sz w:val="22"/>
          <w:szCs w:val="22"/>
        </w:rPr>
      </w:pPr>
      <w:r w:rsidRPr="00C33D60">
        <w:rPr>
          <w:b/>
          <w:sz w:val="22"/>
          <w:szCs w:val="22"/>
        </w:rPr>
        <w:t>19.</w:t>
      </w:r>
      <w:r w:rsidR="009C7310" w:rsidRPr="009C7310">
        <w:rPr>
          <w:b/>
          <w:sz w:val="22"/>
          <w:szCs w:val="22"/>
        </w:rPr>
        <w:t xml:space="preserve"> </w:t>
      </w:r>
      <w:r w:rsidRPr="00C33D60">
        <w:rPr>
          <w:b/>
          <w:sz w:val="22"/>
          <w:szCs w:val="22"/>
        </w:rPr>
        <w:t>ЗАКЛЮЧИТЕЛЬНЫЕ ПОЛОЖЕНИЯ</w:t>
      </w:r>
    </w:p>
    <w:p w14:paraId="219C798A" w14:textId="3AC32246" w:rsidR="00614552" w:rsidRPr="00600C43" w:rsidRDefault="00614552" w:rsidP="00614552">
      <w:pPr>
        <w:pStyle w:val="RUS11"/>
        <w:widowControl w:val="0"/>
        <w:numPr>
          <w:ilvl w:val="0"/>
          <w:numId w:val="0"/>
        </w:numPr>
        <w:tabs>
          <w:tab w:val="left" w:pos="534"/>
        </w:tabs>
        <w:spacing w:after="0"/>
      </w:pPr>
      <w:r w:rsidRPr="00600C43">
        <w:t xml:space="preserve">         19.1.</w:t>
      </w:r>
      <w:r w:rsidR="009C7310" w:rsidRPr="009C7310">
        <w:t xml:space="preserve"> </w:t>
      </w:r>
      <w:r w:rsidRPr="00600C43">
        <w:t xml:space="preserve">Договор вступает в силу с момента его подписания обеими Сторонами. </w:t>
      </w:r>
    </w:p>
    <w:p w14:paraId="0AEF57E3" w14:textId="7B5B2F45" w:rsidR="00614552" w:rsidRPr="00600C43" w:rsidRDefault="00614552" w:rsidP="00614552">
      <w:pPr>
        <w:pStyle w:val="RUS11"/>
        <w:widowControl w:val="0"/>
        <w:numPr>
          <w:ilvl w:val="0"/>
          <w:numId w:val="0"/>
        </w:numPr>
        <w:tabs>
          <w:tab w:val="left" w:pos="534"/>
        </w:tabs>
        <w:spacing w:after="0"/>
        <w:ind w:left="1"/>
      </w:pPr>
      <w:r w:rsidRPr="00600C43">
        <w:t xml:space="preserve">         19.2.</w:t>
      </w:r>
      <w:r w:rsidR="009C7310" w:rsidRPr="009C7310">
        <w:t xml:space="preserve"> </w:t>
      </w:r>
      <w:r w:rsidRPr="00600C4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B0B4E26" w14:textId="2493442A" w:rsidR="00614552" w:rsidRPr="00600C43" w:rsidRDefault="00614552" w:rsidP="00614552">
      <w:pPr>
        <w:pStyle w:val="RUS11"/>
        <w:widowControl w:val="0"/>
        <w:numPr>
          <w:ilvl w:val="0"/>
          <w:numId w:val="0"/>
        </w:numPr>
        <w:tabs>
          <w:tab w:val="left" w:pos="518"/>
        </w:tabs>
        <w:spacing w:after="0"/>
      </w:pPr>
      <w:r w:rsidRPr="00600C43">
        <w:t xml:space="preserve">          19.3.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1BC1C181" w14:textId="70E518F7" w:rsidR="00614552" w:rsidRPr="00600C43" w:rsidRDefault="00614552" w:rsidP="00614552">
      <w:pPr>
        <w:pStyle w:val="RUS11"/>
        <w:widowControl w:val="0"/>
        <w:numPr>
          <w:ilvl w:val="0"/>
          <w:numId w:val="0"/>
        </w:numPr>
        <w:tabs>
          <w:tab w:val="left" w:pos="518"/>
        </w:tabs>
        <w:spacing w:after="0"/>
      </w:pPr>
      <w:r w:rsidRPr="00600C43">
        <w:t xml:space="preserve">          19.4. Договор является обязательным для правопреемников Сторон.</w:t>
      </w:r>
    </w:p>
    <w:p w14:paraId="73292017" w14:textId="14ADF0DF" w:rsidR="00614552" w:rsidRPr="00600C43" w:rsidRDefault="00614552" w:rsidP="00614552">
      <w:pPr>
        <w:pStyle w:val="RUS11"/>
        <w:widowControl w:val="0"/>
        <w:numPr>
          <w:ilvl w:val="0"/>
          <w:numId w:val="0"/>
        </w:numPr>
        <w:tabs>
          <w:tab w:val="left" w:pos="518"/>
        </w:tabs>
        <w:spacing w:after="0"/>
        <w:ind w:left="1"/>
      </w:pPr>
      <w:bookmarkStart w:id="10" w:name="_Ref496809304"/>
      <w:r w:rsidRPr="00600C43">
        <w:t xml:space="preserve">          19.5.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0BC11555" w14:textId="6FFE54DB" w:rsidR="00614552" w:rsidRPr="00600C43" w:rsidRDefault="00614552" w:rsidP="00614552">
      <w:pPr>
        <w:pStyle w:val="RUS11"/>
        <w:widowControl w:val="0"/>
        <w:numPr>
          <w:ilvl w:val="0"/>
          <w:numId w:val="0"/>
        </w:numPr>
        <w:tabs>
          <w:tab w:val="left" w:pos="534"/>
        </w:tabs>
        <w:spacing w:after="0"/>
        <w:ind w:left="1"/>
      </w:pPr>
      <w:r w:rsidRPr="00600C43">
        <w:t xml:space="preserve">          19.6.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95C24D7" w14:textId="77777777" w:rsidR="00614552" w:rsidRPr="00600C43" w:rsidRDefault="00614552" w:rsidP="009C7310">
      <w:pPr>
        <w:tabs>
          <w:tab w:val="left" w:pos="142"/>
          <w:tab w:val="left" w:pos="567"/>
          <w:tab w:val="left" w:pos="1134"/>
          <w:tab w:val="left" w:pos="1843"/>
        </w:tabs>
        <w:ind w:right="56" w:firstLine="567"/>
        <w:jc w:val="both"/>
        <w:rPr>
          <w:sz w:val="22"/>
          <w:szCs w:val="22"/>
        </w:rPr>
      </w:pPr>
      <w:r w:rsidRPr="00600C43">
        <w:rPr>
          <w:sz w:val="22"/>
          <w:szCs w:val="22"/>
        </w:rPr>
        <w:t xml:space="preserve">19.7. Настоящий договор составлен в двух экземплярах, имеющих равную юридическую силу, по одному для каждой из сторон. </w:t>
      </w:r>
    </w:p>
    <w:p w14:paraId="2EFE001B" w14:textId="4BA2971B" w:rsidR="00614552" w:rsidRPr="00600C43" w:rsidRDefault="00614552" w:rsidP="009C7310">
      <w:pPr>
        <w:tabs>
          <w:tab w:val="left" w:pos="142"/>
          <w:tab w:val="left" w:pos="567"/>
          <w:tab w:val="left" w:pos="1134"/>
          <w:tab w:val="left" w:pos="1843"/>
        </w:tabs>
        <w:ind w:right="56" w:firstLine="567"/>
        <w:jc w:val="both"/>
        <w:rPr>
          <w:sz w:val="22"/>
          <w:szCs w:val="22"/>
        </w:rPr>
      </w:pPr>
      <w:r w:rsidRPr="00600C43">
        <w:rPr>
          <w:sz w:val="22"/>
          <w:szCs w:val="22"/>
        </w:rPr>
        <w:t>19.8.</w:t>
      </w:r>
      <w:r w:rsidR="009C7310" w:rsidRPr="009C7310">
        <w:rPr>
          <w:sz w:val="22"/>
          <w:szCs w:val="22"/>
        </w:rPr>
        <w:t xml:space="preserve"> </w:t>
      </w:r>
      <w:r w:rsidRPr="00600C43">
        <w:rPr>
          <w:sz w:val="22"/>
          <w:szCs w:val="22"/>
        </w:rPr>
        <w:t xml:space="preserve">На момент подписания настоящего договора все документы, необходимые для исполнения обязательств, переданы </w:t>
      </w:r>
      <w:r w:rsidR="00D53359">
        <w:rPr>
          <w:sz w:val="22"/>
          <w:szCs w:val="22"/>
        </w:rPr>
        <w:t>Подрядчику</w:t>
      </w:r>
      <w:r w:rsidRPr="00600C43">
        <w:rPr>
          <w:sz w:val="22"/>
          <w:szCs w:val="22"/>
        </w:rPr>
        <w:t xml:space="preserve"> в полном объеме.</w:t>
      </w:r>
    </w:p>
    <w:p w14:paraId="3579B12B" w14:textId="1588C0D9" w:rsidR="00354CF6" w:rsidRPr="00600C43" w:rsidRDefault="00354CF6" w:rsidP="00354CF6">
      <w:pPr>
        <w:jc w:val="both"/>
        <w:rPr>
          <w:bCs/>
          <w:sz w:val="22"/>
          <w:szCs w:val="22"/>
        </w:rPr>
      </w:pPr>
      <w:r w:rsidRPr="00600C43">
        <w:rPr>
          <w:bCs/>
          <w:sz w:val="22"/>
          <w:szCs w:val="22"/>
        </w:rPr>
        <w:t xml:space="preserve">           </w:t>
      </w:r>
      <w:r w:rsidR="009C7310" w:rsidRPr="009C7310">
        <w:rPr>
          <w:bCs/>
          <w:sz w:val="22"/>
          <w:szCs w:val="22"/>
        </w:rPr>
        <w:t>19</w:t>
      </w:r>
      <w:r w:rsidR="009C7310">
        <w:rPr>
          <w:bCs/>
          <w:sz w:val="22"/>
          <w:szCs w:val="22"/>
        </w:rPr>
        <w:t>.9.</w:t>
      </w:r>
      <w:r w:rsidRPr="00600C43">
        <w:rPr>
          <w:bCs/>
          <w:sz w:val="22"/>
          <w:szCs w:val="22"/>
        </w:rPr>
        <w:t xml:space="preserve"> Стороны обязуются выполнять условия, предусмотренные Приложениями, являющиеся неотъемлемой частью настоящего договора.</w:t>
      </w:r>
    </w:p>
    <w:p w14:paraId="3579B12C" w14:textId="3BBBCECA" w:rsidR="00354CF6" w:rsidRPr="00600C43" w:rsidRDefault="00354CF6" w:rsidP="00354CF6">
      <w:pPr>
        <w:jc w:val="both"/>
        <w:rPr>
          <w:bCs/>
          <w:sz w:val="22"/>
          <w:szCs w:val="22"/>
        </w:rPr>
      </w:pPr>
      <w:r w:rsidRPr="00600C43">
        <w:rPr>
          <w:bCs/>
          <w:sz w:val="22"/>
          <w:szCs w:val="22"/>
        </w:rPr>
        <w:t xml:space="preserve">           </w:t>
      </w:r>
      <w:r w:rsidR="009C7310">
        <w:rPr>
          <w:bCs/>
          <w:sz w:val="22"/>
          <w:szCs w:val="22"/>
        </w:rPr>
        <w:t>19.10.</w:t>
      </w:r>
      <w:r w:rsidRPr="00600C43">
        <w:rPr>
          <w:bCs/>
          <w:sz w:val="22"/>
          <w:szCs w:val="22"/>
        </w:rPr>
        <w:t xml:space="preserve"> </w:t>
      </w:r>
      <w:r w:rsidR="00614552" w:rsidRPr="00600C43">
        <w:rPr>
          <w:sz w:val="22"/>
          <w:szCs w:val="22"/>
        </w:rPr>
        <w:t xml:space="preserve">К </w:t>
      </w:r>
      <w:r w:rsidR="009C7310">
        <w:rPr>
          <w:sz w:val="22"/>
          <w:szCs w:val="22"/>
        </w:rPr>
        <w:t>Д</w:t>
      </w:r>
      <w:r w:rsidR="009C7310" w:rsidRPr="00600C43">
        <w:rPr>
          <w:sz w:val="22"/>
          <w:szCs w:val="22"/>
        </w:rPr>
        <w:t>оговору в</w:t>
      </w:r>
      <w:r w:rsidR="00614552" w:rsidRPr="00600C43">
        <w:rPr>
          <w:sz w:val="22"/>
          <w:szCs w:val="22"/>
        </w:rPr>
        <w:t xml:space="preserve"> качестве его неотъемлемой части приложены:</w:t>
      </w:r>
    </w:p>
    <w:p w14:paraId="3579B12D" w14:textId="77777777" w:rsidR="00354CF6" w:rsidRPr="00600C43" w:rsidRDefault="00354CF6" w:rsidP="00354CF6">
      <w:pPr>
        <w:tabs>
          <w:tab w:val="left" w:pos="709"/>
          <w:tab w:val="left" w:pos="1134"/>
        </w:tabs>
        <w:ind w:left="709"/>
        <w:jc w:val="both"/>
        <w:rPr>
          <w:bCs/>
          <w:sz w:val="22"/>
          <w:szCs w:val="22"/>
        </w:rPr>
      </w:pPr>
      <w:r w:rsidRPr="00600C43">
        <w:rPr>
          <w:bCs/>
          <w:sz w:val="22"/>
          <w:szCs w:val="22"/>
        </w:rPr>
        <w:t>- Приложение № 1 Заявки на выполнение работ:</w:t>
      </w:r>
    </w:p>
    <w:p w14:paraId="3579B12E" w14:textId="12257241" w:rsidR="00354CF6" w:rsidRPr="00600C43" w:rsidRDefault="00354CF6" w:rsidP="00354CF6">
      <w:pPr>
        <w:tabs>
          <w:tab w:val="left" w:pos="1134"/>
        </w:tabs>
        <w:ind w:left="709"/>
        <w:jc w:val="both"/>
        <w:rPr>
          <w:bCs/>
          <w:sz w:val="22"/>
          <w:szCs w:val="22"/>
        </w:rPr>
      </w:pPr>
      <w:r w:rsidRPr="00600C43">
        <w:rPr>
          <w:sz w:val="22"/>
          <w:szCs w:val="22"/>
        </w:rPr>
        <w:t xml:space="preserve">- Приложение № 2 </w:t>
      </w:r>
      <w:r w:rsidRPr="00600C43">
        <w:rPr>
          <w:bCs/>
          <w:sz w:val="22"/>
          <w:szCs w:val="22"/>
        </w:rPr>
        <w:t>Техническо</w:t>
      </w:r>
      <w:r w:rsidR="004960A1" w:rsidRPr="00600C43">
        <w:rPr>
          <w:bCs/>
          <w:sz w:val="22"/>
          <w:szCs w:val="22"/>
        </w:rPr>
        <w:t>е</w:t>
      </w:r>
      <w:r w:rsidRPr="00600C43">
        <w:rPr>
          <w:bCs/>
          <w:sz w:val="22"/>
          <w:szCs w:val="22"/>
        </w:rPr>
        <w:t xml:space="preserve"> задани</w:t>
      </w:r>
      <w:r w:rsidR="004960A1" w:rsidRPr="00600C43">
        <w:rPr>
          <w:bCs/>
          <w:sz w:val="22"/>
          <w:szCs w:val="22"/>
        </w:rPr>
        <w:t>е</w:t>
      </w:r>
      <w:r w:rsidRPr="00600C43">
        <w:rPr>
          <w:bCs/>
          <w:sz w:val="22"/>
          <w:szCs w:val="22"/>
        </w:rPr>
        <w:t>;</w:t>
      </w:r>
    </w:p>
    <w:p w14:paraId="3579B12F" w14:textId="77777777" w:rsidR="00354CF6" w:rsidRPr="00600C43" w:rsidRDefault="00354CF6" w:rsidP="00354CF6">
      <w:pPr>
        <w:tabs>
          <w:tab w:val="left" w:pos="1134"/>
        </w:tabs>
        <w:ind w:left="709"/>
        <w:jc w:val="both"/>
        <w:rPr>
          <w:bCs/>
          <w:sz w:val="22"/>
          <w:szCs w:val="22"/>
        </w:rPr>
      </w:pPr>
      <w:r w:rsidRPr="00600C43">
        <w:rPr>
          <w:bCs/>
          <w:sz w:val="22"/>
          <w:szCs w:val="22"/>
        </w:rPr>
        <w:t xml:space="preserve">- Приложение № 3 </w:t>
      </w:r>
      <w:r w:rsidRPr="00600C43">
        <w:rPr>
          <w:sz w:val="22"/>
          <w:szCs w:val="22"/>
        </w:rPr>
        <w:t>Календарный план</w:t>
      </w:r>
      <w:r w:rsidRPr="00600C43">
        <w:rPr>
          <w:bCs/>
          <w:sz w:val="22"/>
          <w:szCs w:val="22"/>
        </w:rPr>
        <w:t>;</w:t>
      </w:r>
    </w:p>
    <w:p w14:paraId="3579B130" w14:textId="77777777" w:rsidR="00354CF6" w:rsidRPr="00600C43" w:rsidRDefault="00354CF6" w:rsidP="00354CF6">
      <w:pPr>
        <w:tabs>
          <w:tab w:val="left" w:pos="1134"/>
        </w:tabs>
        <w:ind w:left="709"/>
        <w:jc w:val="both"/>
        <w:rPr>
          <w:bCs/>
          <w:sz w:val="22"/>
          <w:szCs w:val="22"/>
        </w:rPr>
      </w:pPr>
      <w:r w:rsidRPr="00600C43">
        <w:rPr>
          <w:bCs/>
          <w:sz w:val="22"/>
          <w:szCs w:val="22"/>
        </w:rPr>
        <w:lastRenderedPageBreak/>
        <w:t>- Приложение № 4</w:t>
      </w:r>
      <w:r w:rsidRPr="00600C43">
        <w:rPr>
          <w:sz w:val="22"/>
          <w:szCs w:val="22"/>
        </w:rPr>
        <w:t xml:space="preserve"> Протокол согласования цены Заявки</w:t>
      </w:r>
      <w:r w:rsidRPr="00600C43">
        <w:rPr>
          <w:bCs/>
          <w:sz w:val="22"/>
          <w:szCs w:val="22"/>
        </w:rPr>
        <w:t>;</w:t>
      </w:r>
    </w:p>
    <w:p w14:paraId="3579B131" w14:textId="77777777" w:rsidR="00354CF6" w:rsidRPr="00600C43" w:rsidRDefault="00354CF6" w:rsidP="00354CF6">
      <w:pPr>
        <w:tabs>
          <w:tab w:val="left" w:pos="709"/>
          <w:tab w:val="left" w:pos="1134"/>
        </w:tabs>
        <w:ind w:left="709"/>
        <w:jc w:val="both"/>
        <w:rPr>
          <w:bCs/>
          <w:sz w:val="22"/>
          <w:szCs w:val="22"/>
        </w:rPr>
      </w:pPr>
      <w:r w:rsidRPr="00600C43">
        <w:rPr>
          <w:bCs/>
          <w:sz w:val="22"/>
          <w:szCs w:val="22"/>
        </w:rPr>
        <w:t xml:space="preserve">- Приложение № 5 Акт </w:t>
      </w:r>
      <w:r w:rsidRPr="00600C43">
        <w:rPr>
          <w:sz w:val="22"/>
          <w:szCs w:val="22"/>
        </w:rPr>
        <w:t>сдачи-приемки выполненных работ;</w:t>
      </w:r>
    </w:p>
    <w:p w14:paraId="3579B132" w14:textId="1570F2DC" w:rsidR="00354CF6" w:rsidRPr="00600C43" w:rsidRDefault="00354CF6" w:rsidP="00354CF6">
      <w:pPr>
        <w:tabs>
          <w:tab w:val="left" w:pos="709"/>
          <w:tab w:val="left" w:pos="1134"/>
        </w:tabs>
        <w:ind w:left="709"/>
        <w:jc w:val="both"/>
        <w:rPr>
          <w:bCs/>
          <w:sz w:val="22"/>
          <w:szCs w:val="22"/>
        </w:rPr>
      </w:pPr>
      <w:r w:rsidRPr="00600C43">
        <w:rPr>
          <w:bCs/>
          <w:sz w:val="22"/>
          <w:szCs w:val="22"/>
        </w:rPr>
        <w:t xml:space="preserve">- </w:t>
      </w:r>
      <w:r w:rsidRPr="00600C43">
        <w:rPr>
          <w:sz w:val="22"/>
          <w:szCs w:val="22"/>
        </w:rPr>
        <w:t>Приложение № 6 Соглашение о соблюдении антикоррупционных условий;</w:t>
      </w:r>
    </w:p>
    <w:p w14:paraId="3579B133" w14:textId="762A67B0" w:rsidR="00354CF6" w:rsidRPr="00600C43" w:rsidRDefault="00354CF6" w:rsidP="00343971">
      <w:pPr>
        <w:pStyle w:val="af0"/>
        <w:ind w:left="0" w:firstLine="426"/>
        <w:rPr>
          <w:sz w:val="22"/>
          <w:szCs w:val="22"/>
        </w:rPr>
      </w:pPr>
      <w:r w:rsidRPr="00600C43">
        <w:rPr>
          <w:sz w:val="22"/>
          <w:szCs w:val="22"/>
        </w:rPr>
        <w:t xml:space="preserve">     - Приложение №</w:t>
      </w:r>
      <w:r w:rsidR="00343971">
        <w:rPr>
          <w:sz w:val="22"/>
          <w:szCs w:val="22"/>
        </w:rPr>
        <w:t xml:space="preserve"> </w:t>
      </w:r>
      <w:r w:rsidR="009C7310">
        <w:rPr>
          <w:sz w:val="22"/>
          <w:szCs w:val="22"/>
        </w:rPr>
        <w:t>7</w:t>
      </w:r>
      <w:r w:rsidRPr="00600C43">
        <w:rPr>
          <w:sz w:val="22"/>
          <w:szCs w:val="22"/>
        </w:rPr>
        <w:t xml:space="preserve"> Соглашение о соблюдении </w:t>
      </w:r>
      <w:r w:rsidR="00614552" w:rsidRPr="00600C43">
        <w:rPr>
          <w:kern w:val="32"/>
          <w:sz w:val="22"/>
          <w:szCs w:val="22"/>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00C43">
        <w:rPr>
          <w:sz w:val="22"/>
          <w:szCs w:val="22"/>
        </w:rPr>
        <w:t>;</w:t>
      </w:r>
    </w:p>
    <w:p w14:paraId="3579B134" w14:textId="5A96FCB0" w:rsidR="00354CF6" w:rsidRDefault="00354CF6" w:rsidP="00343971">
      <w:pPr>
        <w:pStyle w:val="af0"/>
        <w:tabs>
          <w:tab w:val="left" w:pos="851"/>
        </w:tabs>
        <w:ind w:left="0" w:firstLine="426"/>
        <w:rPr>
          <w:sz w:val="22"/>
          <w:szCs w:val="22"/>
        </w:rPr>
      </w:pPr>
      <w:r w:rsidRPr="00600C43">
        <w:rPr>
          <w:sz w:val="22"/>
          <w:szCs w:val="22"/>
        </w:rPr>
        <w:t xml:space="preserve">     - Приложение № 8 Соглашение о соблюдении </w:t>
      </w:r>
      <w:r w:rsidR="00D53359">
        <w:rPr>
          <w:sz w:val="22"/>
          <w:szCs w:val="22"/>
        </w:rPr>
        <w:t>Подрядчико</w:t>
      </w:r>
      <w:r w:rsidRPr="00600C43">
        <w:rPr>
          <w:sz w:val="22"/>
          <w:szCs w:val="22"/>
        </w:rPr>
        <w:t>м требований в области антитеррористической безопасности;</w:t>
      </w:r>
    </w:p>
    <w:p w14:paraId="62CD1FD2" w14:textId="07DA226D" w:rsidR="00614552" w:rsidRPr="00600C43" w:rsidRDefault="00354CF6" w:rsidP="00343971">
      <w:pPr>
        <w:pStyle w:val="SCH"/>
        <w:numPr>
          <w:ilvl w:val="0"/>
          <w:numId w:val="0"/>
        </w:numPr>
        <w:spacing w:after="0" w:line="240" w:lineRule="auto"/>
        <w:jc w:val="left"/>
        <w:outlineLvl w:val="0"/>
        <w:rPr>
          <w:b w:val="0"/>
          <w:i w:val="0"/>
          <w:noProof/>
          <w:webHidden/>
          <w:sz w:val="22"/>
          <w:szCs w:val="22"/>
        </w:rPr>
      </w:pPr>
      <w:r w:rsidRPr="00600C43">
        <w:rPr>
          <w:sz w:val="22"/>
          <w:szCs w:val="22"/>
        </w:rPr>
        <w:t xml:space="preserve">    </w:t>
      </w:r>
      <w:r w:rsidR="00614552" w:rsidRPr="00600C43">
        <w:rPr>
          <w:sz w:val="22"/>
          <w:szCs w:val="22"/>
        </w:rPr>
        <w:t xml:space="preserve">        </w:t>
      </w:r>
      <w:r w:rsidR="00433FCE" w:rsidRPr="00600C43">
        <w:rPr>
          <w:sz w:val="22"/>
          <w:szCs w:val="22"/>
        </w:rPr>
        <w:t xml:space="preserve"> </w:t>
      </w:r>
      <w:r w:rsidR="00433FCE" w:rsidRPr="009C7310">
        <w:rPr>
          <w:b w:val="0"/>
          <w:i w:val="0"/>
          <w:sz w:val="22"/>
          <w:szCs w:val="22"/>
        </w:rPr>
        <w:t>-</w:t>
      </w:r>
      <w:r w:rsidR="009C7310">
        <w:rPr>
          <w:b w:val="0"/>
          <w:i w:val="0"/>
          <w:sz w:val="22"/>
          <w:szCs w:val="22"/>
        </w:rPr>
        <w:t xml:space="preserve"> </w:t>
      </w:r>
      <w:r w:rsidRPr="00600C43">
        <w:rPr>
          <w:b w:val="0"/>
          <w:i w:val="0"/>
          <w:sz w:val="22"/>
          <w:szCs w:val="22"/>
        </w:rPr>
        <w:t>Прилож</w:t>
      </w:r>
      <w:r w:rsidR="00614552" w:rsidRPr="00600C43">
        <w:rPr>
          <w:b w:val="0"/>
          <w:i w:val="0"/>
          <w:sz w:val="22"/>
          <w:szCs w:val="22"/>
        </w:rPr>
        <w:t>ение №</w:t>
      </w:r>
      <w:r w:rsidR="009C7310">
        <w:rPr>
          <w:b w:val="0"/>
          <w:i w:val="0"/>
          <w:sz w:val="22"/>
          <w:szCs w:val="22"/>
        </w:rPr>
        <w:t xml:space="preserve"> </w:t>
      </w:r>
      <w:r w:rsidRPr="00600C43">
        <w:rPr>
          <w:b w:val="0"/>
          <w:i w:val="0"/>
          <w:sz w:val="22"/>
          <w:szCs w:val="22"/>
        </w:rPr>
        <w:t>9 Соглашение</w:t>
      </w:r>
      <w:r w:rsidR="00614552" w:rsidRPr="00600C43">
        <w:rPr>
          <w:b w:val="0"/>
          <w:i w:val="0"/>
          <w:sz w:val="22"/>
          <w:szCs w:val="22"/>
        </w:rPr>
        <w:t xml:space="preserve"> </w:t>
      </w:r>
      <w:r w:rsidR="009C7310">
        <w:rPr>
          <w:b w:val="0"/>
          <w:i w:val="0"/>
          <w:sz w:val="22"/>
          <w:szCs w:val="22"/>
        </w:rPr>
        <w:t>о</w:t>
      </w:r>
      <w:r w:rsidR="00614552" w:rsidRPr="00600C43">
        <w:rPr>
          <w:b w:val="0"/>
          <w:i w:val="0"/>
          <w:noProof/>
          <w:sz w:val="22"/>
          <w:szCs w:val="22"/>
        </w:rPr>
        <w:t xml:space="preserve"> соблюдении мер санитарно-эпидемиологической защиты, </w:t>
      </w:r>
      <w:r w:rsidR="00343971">
        <w:rPr>
          <w:b w:val="0"/>
          <w:i w:val="0"/>
          <w:noProof/>
          <w:sz w:val="22"/>
          <w:szCs w:val="22"/>
        </w:rPr>
        <w:t xml:space="preserve">  </w:t>
      </w:r>
      <w:r w:rsidR="00614552" w:rsidRPr="00600C43">
        <w:rPr>
          <w:b w:val="0"/>
          <w:i w:val="0"/>
          <w:noProof/>
          <w:sz w:val="22"/>
          <w:szCs w:val="22"/>
        </w:rPr>
        <w:t>связанной с профилактикой распространения коронавирусной инфекции COVID-19</w:t>
      </w:r>
      <w:r w:rsidR="009C7310">
        <w:rPr>
          <w:b w:val="0"/>
          <w:i w:val="0"/>
          <w:noProof/>
          <w:sz w:val="22"/>
          <w:szCs w:val="22"/>
        </w:rPr>
        <w:t>;</w:t>
      </w:r>
      <w:r w:rsidR="00614552" w:rsidRPr="00600C43">
        <w:rPr>
          <w:b w:val="0"/>
          <w:i w:val="0"/>
          <w:noProof/>
          <w:webHidden/>
          <w:sz w:val="22"/>
          <w:szCs w:val="22"/>
        </w:rPr>
        <w:tab/>
      </w:r>
    </w:p>
    <w:p w14:paraId="01D3AB19" w14:textId="75379D4A" w:rsidR="003C4BD4" w:rsidRPr="00600C43" w:rsidRDefault="00614552" w:rsidP="00343971">
      <w:pPr>
        <w:pStyle w:val="SCH"/>
        <w:numPr>
          <w:ilvl w:val="0"/>
          <w:numId w:val="0"/>
        </w:numPr>
        <w:spacing w:after="0" w:line="240" w:lineRule="auto"/>
        <w:jc w:val="left"/>
        <w:outlineLvl w:val="0"/>
        <w:rPr>
          <w:b w:val="0"/>
          <w:i w:val="0"/>
          <w:sz w:val="22"/>
          <w:szCs w:val="22"/>
        </w:rPr>
      </w:pPr>
      <w:r w:rsidRPr="00600C43">
        <w:rPr>
          <w:b w:val="0"/>
          <w:i w:val="0"/>
          <w:noProof/>
          <w:webHidden/>
          <w:sz w:val="22"/>
          <w:szCs w:val="22"/>
        </w:rPr>
        <w:t xml:space="preserve">              - </w:t>
      </w:r>
      <w:r w:rsidRPr="00600C43">
        <w:rPr>
          <w:b w:val="0"/>
          <w:i w:val="0"/>
          <w:noProof/>
          <w:sz w:val="22"/>
          <w:szCs w:val="22"/>
        </w:rPr>
        <w:t>Приложение №</w:t>
      </w:r>
      <w:r w:rsidR="009C7310">
        <w:rPr>
          <w:b w:val="0"/>
          <w:i w:val="0"/>
          <w:noProof/>
          <w:sz w:val="22"/>
          <w:szCs w:val="22"/>
        </w:rPr>
        <w:t xml:space="preserve"> </w:t>
      </w:r>
      <w:r w:rsidR="009C7310" w:rsidRPr="00600C43">
        <w:rPr>
          <w:b w:val="0"/>
          <w:i w:val="0"/>
          <w:noProof/>
          <w:sz w:val="22"/>
          <w:szCs w:val="22"/>
        </w:rPr>
        <w:t>10 Соглашение</w:t>
      </w:r>
      <w:r w:rsidRPr="00600C43">
        <w:rPr>
          <w:b w:val="0"/>
          <w:i w:val="0"/>
          <w:sz w:val="22"/>
          <w:szCs w:val="22"/>
        </w:rPr>
        <w:t xml:space="preserve"> «Об обязательствах обеспечения средствами индивидуальной защиты сотрудниками организаций-контрагентов».  </w:t>
      </w:r>
    </w:p>
    <w:p w14:paraId="0F2A1CF4" w14:textId="719A0E40" w:rsidR="00614552" w:rsidRPr="00600C43" w:rsidRDefault="003C4BD4" w:rsidP="00343971">
      <w:pPr>
        <w:pStyle w:val="SCH"/>
        <w:numPr>
          <w:ilvl w:val="0"/>
          <w:numId w:val="0"/>
        </w:numPr>
        <w:spacing w:line="240" w:lineRule="auto"/>
        <w:jc w:val="both"/>
        <w:outlineLvl w:val="0"/>
        <w:rPr>
          <w:b w:val="0"/>
          <w:i w:val="0"/>
          <w:sz w:val="22"/>
          <w:szCs w:val="22"/>
        </w:rPr>
      </w:pPr>
      <w:r w:rsidRPr="00600C43">
        <w:rPr>
          <w:b w:val="0"/>
          <w:i w:val="0"/>
          <w:sz w:val="22"/>
          <w:szCs w:val="22"/>
        </w:rPr>
        <w:t xml:space="preserve">              -  Приложение №</w:t>
      </w:r>
      <w:r w:rsidR="009C7310">
        <w:rPr>
          <w:b w:val="0"/>
          <w:i w:val="0"/>
          <w:sz w:val="22"/>
          <w:szCs w:val="22"/>
        </w:rPr>
        <w:t xml:space="preserve"> </w:t>
      </w:r>
      <w:r w:rsidRPr="00600C43">
        <w:rPr>
          <w:b w:val="0"/>
          <w:i w:val="0"/>
          <w:sz w:val="22"/>
          <w:szCs w:val="22"/>
        </w:rPr>
        <w:t>11 – Гарантии и заверения</w:t>
      </w:r>
      <w:r w:rsidR="00614552" w:rsidRPr="00600C43">
        <w:rPr>
          <w:b w:val="0"/>
          <w:i w:val="0"/>
          <w:sz w:val="22"/>
          <w:szCs w:val="22"/>
        </w:rPr>
        <w:t xml:space="preserve"> </w:t>
      </w:r>
    </w:p>
    <w:p w14:paraId="3579B136" w14:textId="1FEE2C67" w:rsidR="00354CF6" w:rsidRPr="00600C43" w:rsidRDefault="00354CF6" w:rsidP="00354CF6">
      <w:pPr>
        <w:pStyle w:val="af0"/>
        <w:ind w:left="426"/>
        <w:jc w:val="both"/>
        <w:rPr>
          <w:sz w:val="22"/>
          <w:szCs w:val="22"/>
        </w:rPr>
      </w:pPr>
      <w:r w:rsidRPr="00600C43">
        <w:rPr>
          <w:sz w:val="22"/>
          <w:szCs w:val="22"/>
        </w:rPr>
        <w:t xml:space="preserve">                     </w:t>
      </w:r>
    </w:p>
    <w:p w14:paraId="3579B137" w14:textId="131C7FE9" w:rsidR="00354CF6" w:rsidRPr="00600C43" w:rsidRDefault="009C7310" w:rsidP="00354CF6">
      <w:pPr>
        <w:ind w:left="709"/>
        <w:jc w:val="center"/>
        <w:rPr>
          <w:b/>
          <w:sz w:val="22"/>
          <w:szCs w:val="22"/>
        </w:rPr>
      </w:pPr>
      <w:r>
        <w:rPr>
          <w:b/>
          <w:sz w:val="22"/>
          <w:szCs w:val="22"/>
        </w:rPr>
        <w:t xml:space="preserve">20. </w:t>
      </w:r>
      <w:r w:rsidR="00354CF6" w:rsidRPr="00600C43">
        <w:rPr>
          <w:b/>
          <w:sz w:val="22"/>
          <w:szCs w:val="22"/>
        </w:rPr>
        <w:t xml:space="preserve"> Юридические адреса и банковские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455"/>
        <w:gridCol w:w="4250"/>
      </w:tblGrid>
      <w:tr w:rsidR="002A7387" w:rsidRPr="00600C43" w14:paraId="3579B15C" w14:textId="77777777" w:rsidTr="009C7310">
        <w:tc>
          <w:tcPr>
            <w:tcW w:w="4365" w:type="dxa"/>
          </w:tcPr>
          <w:p w14:paraId="3579B138" w14:textId="4160B1B3" w:rsidR="00354CF6" w:rsidRDefault="00354CF6" w:rsidP="00354CF6">
            <w:pPr>
              <w:pStyle w:val="afffa"/>
              <w:rPr>
                <w:b/>
                <w:sz w:val="22"/>
                <w:szCs w:val="22"/>
              </w:rPr>
            </w:pPr>
            <w:r w:rsidRPr="00600C43">
              <w:rPr>
                <w:b/>
                <w:sz w:val="22"/>
                <w:szCs w:val="22"/>
              </w:rPr>
              <w:t>Заказчик:</w:t>
            </w:r>
          </w:p>
          <w:p w14:paraId="358DFF7D" w14:textId="4DF11EA6" w:rsidR="009C7310" w:rsidRPr="00600C43" w:rsidRDefault="009C7310" w:rsidP="00354CF6">
            <w:pPr>
              <w:pStyle w:val="afffa"/>
              <w:rPr>
                <w:b/>
                <w:sz w:val="22"/>
                <w:szCs w:val="22"/>
              </w:rPr>
            </w:pPr>
            <w:r>
              <w:rPr>
                <w:b/>
                <w:sz w:val="22"/>
                <w:szCs w:val="22"/>
              </w:rPr>
              <w:t>АО «ИЭСК»</w:t>
            </w:r>
          </w:p>
          <w:p w14:paraId="461211FB" w14:textId="77777777"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ИНН 3812122706, КПП 775050001</w:t>
            </w:r>
          </w:p>
          <w:p w14:paraId="3E48A79F" w14:textId="77777777"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ОГРН 1093850013762</w:t>
            </w:r>
          </w:p>
          <w:p w14:paraId="045345A6" w14:textId="38219BB6"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 xml:space="preserve">Иркутский филиал </w:t>
            </w:r>
            <w:r w:rsidR="00A75AE2">
              <w:rPr>
                <w:rFonts w:ascii="Times New Roman" w:hAnsi="Times New Roman" w:cs="Times New Roman"/>
              </w:rPr>
              <w:t>АО Ингосстрах Банк</w:t>
            </w:r>
            <w:r w:rsidRPr="00600C43">
              <w:rPr>
                <w:rFonts w:ascii="Times New Roman" w:hAnsi="Times New Roman" w:cs="Times New Roman"/>
              </w:rPr>
              <w:t xml:space="preserve"> </w:t>
            </w:r>
          </w:p>
          <w:p w14:paraId="09A39E57" w14:textId="77777777"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р/с 407 028 106 900 400 013 33</w:t>
            </w:r>
          </w:p>
          <w:p w14:paraId="64FE2973" w14:textId="77777777"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к/с 301 018 103 000 000 007 28</w:t>
            </w:r>
          </w:p>
          <w:p w14:paraId="05890350" w14:textId="77777777" w:rsidR="004960A1" w:rsidRPr="00600C43" w:rsidRDefault="004960A1" w:rsidP="004960A1">
            <w:pPr>
              <w:pStyle w:val="ac"/>
              <w:spacing w:line="276" w:lineRule="auto"/>
              <w:rPr>
                <w:sz w:val="22"/>
                <w:szCs w:val="22"/>
              </w:rPr>
            </w:pPr>
            <w:r w:rsidRPr="00600C43">
              <w:rPr>
                <w:sz w:val="22"/>
                <w:szCs w:val="22"/>
              </w:rPr>
              <w:t>БИК 042520728</w:t>
            </w:r>
          </w:p>
          <w:p w14:paraId="7450C211" w14:textId="77777777" w:rsidR="004960A1" w:rsidRPr="00600C43" w:rsidRDefault="004960A1" w:rsidP="004960A1">
            <w:pPr>
              <w:pStyle w:val="ac"/>
              <w:spacing w:line="276" w:lineRule="auto"/>
              <w:rPr>
                <w:sz w:val="22"/>
                <w:szCs w:val="22"/>
              </w:rPr>
            </w:pPr>
            <w:r w:rsidRPr="00600C43">
              <w:rPr>
                <w:sz w:val="22"/>
                <w:szCs w:val="22"/>
              </w:rPr>
              <w:t>664033, Российская Федерация</w:t>
            </w:r>
          </w:p>
          <w:p w14:paraId="5931F43F" w14:textId="77777777" w:rsidR="004960A1" w:rsidRPr="00600C43" w:rsidRDefault="004960A1" w:rsidP="004960A1">
            <w:pPr>
              <w:pStyle w:val="ac"/>
              <w:spacing w:line="276" w:lineRule="auto"/>
              <w:rPr>
                <w:sz w:val="22"/>
                <w:szCs w:val="22"/>
              </w:rPr>
            </w:pPr>
            <w:r w:rsidRPr="00600C43">
              <w:rPr>
                <w:sz w:val="22"/>
                <w:szCs w:val="22"/>
              </w:rPr>
              <w:t>г. Иркутск ул. Лермонтова, 257</w:t>
            </w:r>
          </w:p>
          <w:p w14:paraId="6C73E848" w14:textId="77777777" w:rsidR="004960A1" w:rsidRPr="00600C43" w:rsidRDefault="004960A1" w:rsidP="004960A1">
            <w:pPr>
              <w:pStyle w:val="ConsNonformat0"/>
              <w:spacing w:line="276" w:lineRule="auto"/>
              <w:jc w:val="both"/>
              <w:rPr>
                <w:rFonts w:ascii="Times New Roman" w:hAnsi="Times New Roman" w:cs="Times New Roman"/>
              </w:rPr>
            </w:pPr>
            <w:r w:rsidRPr="00600C43">
              <w:rPr>
                <w:rFonts w:ascii="Times New Roman" w:hAnsi="Times New Roman" w:cs="Times New Roman"/>
              </w:rPr>
              <w:t>тел.: 8 (3952) 792-459</w:t>
            </w:r>
          </w:p>
          <w:p w14:paraId="35A2F25D" w14:textId="6065EF69" w:rsidR="004960A1" w:rsidRPr="00600C43" w:rsidRDefault="004960A1" w:rsidP="004960A1">
            <w:pPr>
              <w:pStyle w:val="afd"/>
              <w:spacing w:line="276" w:lineRule="auto"/>
              <w:ind w:right="0"/>
              <w:jc w:val="left"/>
              <w:rPr>
                <w:sz w:val="22"/>
                <w:szCs w:val="22"/>
              </w:rPr>
            </w:pPr>
            <w:r w:rsidRPr="00600C43">
              <w:rPr>
                <w:sz w:val="22"/>
                <w:szCs w:val="22"/>
              </w:rPr>
              <w:t>Местонахождение филиала АО «ИЭСК» «Восточные электрические сети»</w:t>
            </w:r>
          </w:p>
          <w:p w14:paraId="4738BC51" w14:textId="77777777" w:rsidR="004960A1" w:rsidRPr="00600C43" w:rsidRDefault="004960A1" w:rsidP="004960A1">
            <w:pPr>
              <w:pStyle w:val="ConsNonformat0"/>
              <w:spacing w:line="276" w:lineRule="auto"/>
              <w:jc w:val="both"/>
              <w:rPr>
                <w:rFonts w:ascii="Times New Roman" w:hAnsi="Times New Roman" w:cs="Times New Roman"/>
              </w:rPr>
            </w:pPr>
            <w:smartTag w:uri="urn:schemas-microsoft-com:office:smarttags" w:element="metricconverter">
              <w:smartTagPr>
                <w:attr w:name="ProductID" w:val="664047, г"/>
              </w:smartTagPr>
              <w:r w:rsidRPr="00600C43">
                <w:rPr>
                  <w:rFonts w:ascii="Times New Roman" w:hAnsi="Times New Roman" w:cs="Times New Roman"/>
                </w:rPr>
                <w:t>664047, г</w:t>
              </w:r>
            </w:smartTag>
            <w:r w:rsidRPr="00600C43">
              <w:rPr>
                <w:rFonts w:ascii="Times New Roman" w:hAnsi="Times New Roman" w:cs="Times New Roman"/>
              </w:rPr>
              <w:t>. Иркутск, проезд Трудовой 40</w:t>
            </w:r>
          </w:p>
          <w:p w14:paraId="669D43CB" w14:textId="77777777" w:rsidR="004960A1" w:rsidRPr="00600C43" w:rsidRDefault="004960A1" w:rsidP="004960A1">
            <w:pPr>
              <w:spacing w:line="276" w:lineRule="auto"/>
              <w:rPr>
                <w:sz w:val="22"/>
                <w:szCs w:val="22"/>
              </w:rPr>
            </w:pPr>
            <w:r w:rsidRPr="00600C43">
              <w:rPr>
                <w:sz w:val="22"/>
                <w:szCs w:val="22"/>
              </w:rPr>
              <w:t>е-</w:t>
            </w:r>
            <w:r w:rsidRPr="00600C43">
              <w:rPr>
                <w:sz w:val="22"/>
                <w:szCs w:val="22"/>
                <w:lang w:val="en-US"/>
              </w:rPr>
              <w:t>mail</w:t>
            </w:r>
            <w:r w:rsidRPr="00600C43">
              <w:rPr>
                <w:sz w:val="22"/>
                <w:szCs w:val="22"/>
              </w:rPr>
              <w:t>:</w:t>
            </w:r>
            <w:r w:rsidRPr="00600C43">
              <w:rPr>
                <w:sz w:val="22"/>
                <w:szCs w:val="22"/>
                <w:lang w:val="en-US"/>
              </w:rPr>
              <w:t>ves</w:t>
            </w:r>
            <w:r w:rsidRPr="00600C43">
              <w:rPr>
                <w:sz w:val="22"/>
                <w:szCs w:val="22"/>
              </w:rPr>
              <w:t>@</w:t>
            </w:r>
            <w:r w:rsidRPr="00600C43">
              <w:rPr>
                <w:sz w:val="22"/>
                <w:szCs w:val="22"/>
                <w:lang w:val="en-US"/>
              </w:rPr>
              <w:t>ves</w:t>
            </w:r>
            <w:r w:rsidRPr="00600C43">
              <w:rPr>
                <w:sz w:val="22"/>
                <w:szCs w:val="22"/>
              </w:rPr>
              <w:t>.</w:t>
            </w:r>
            <w:r w:rsidRPr="00600C43">
              <w:rPr>
                <w:sz w:val="22"/>
                <w:szCs w:val="22"/>
                <w:lang w:val="en-US"/>
              </w:rPr>
              <w:t>irkutskenergo</w:t>
            </w:r>
            <w:r w:rsidRPr="00600C43">
              <w:rPr>
                <w:sz w:val="22"/>
                <w:szCs w:val="22"/>
              </w:rPr>
              <w:t>.</w:t>
            </w:r>
            <w:r w:rsidRPr="00600C43">
              <w:rPr>
                <w:sz w:val="22"/>
                <w:szCs w:val="22"/>
                <w:lang w:val="en-US"/>
              </w:rPr>
              <w:t>ru</w:t>
            </w:r>
          </w:p>
          <w:p w14:paraId="3579B150" w14:textId="77777777" w:rsidR="00354CF6" w:rsidRPr="00600C43" w:rsidRDefault="00354CF6" w:rsidP="004960A1">
            <w:pPr>
              <w:pStyle w:val="afffa"/>
              <w:rPr>
                <w:sz w:val="22"/>
                <w:szCs w:val="22"/>
              </w:rPr>
            </w:pPr>
          </w:p>
        </w:tc>
        <w:tc>
          <w:tcPr>
            <w:tcW w:w="455" w:type="dxa"/>
          </w:tcPr>
          <w:p w14:paraId="3579B151" w14:textId="77777777" w:rsidR="00354CF6" w:rsidRPr="00600C43" w:rsidRDefault="00354CF6" w:rsidP="00354CF6">
            <w:pPr>
              <w:pStyle w:val="afffa"/>
              <w:jc w:val="both"/>
              <w:rPr>
                <w:sz w:val="22"/>
                <w:szCs w:val="22"/>
              </w:rPr>
            </w:pPr>
          </w:p>
        </w:tc>
        <w:tc>
          <w:tcPr>
            <w:tcW w:w="4250" w:type="dxa"/>
          </w:tcPr>
          <w:p w14:paraId="3579B152" w14:textId="628AC8FE" w:rsidR="00354CF6" w:rsidRPr="00600C43" w:rsidRDefault="00A75AE2" w:rsidP="00354CF6">
            <w:pPr>
              <w:pStyle w:val="afffa"/>
              <w:jc w:val="both"/>
              <w:rPr>
                <w:sz w:val="22"/>
                <w:szCs w:val="22"/>
              </w:rPr>
            </w:pPr>
            <w:r>
              <w:rPr>
                <w:b/>
                <w:sz w:val="22"/>
                <w:szCs w:val="22"/>
              </w:rPr>
              <w:t>Подрядчик</w:t>
            </w:r>
            <w:r w:rsidR="00354CF6" w:rsidRPr="00600C43">
              <w:rPr>
                <w:b/>
                <w:sz w:val="22"/>
                <w:szCs w:val="22"/>
              </w:rPr>
              <w:t>:</w:t>
            </w:r>
            <w:r w:rsidR="00354CF6" w:rsidRPr="00600C43">
              <w:rPr>
                <w:sz w:val="22"/>
                <w:szCs w:val="22"/>
              </w:rPr>
              <w:t xml:space="preserve"> </w:t>
            </w:r>
          </w:p>
          <w:p w14:paraId="4858F43D" w14:textId="77777777" w:rsidR="00354CF6" w:rsidRPr="009C7310" w:rsidRDefault="00354CF6" w:rsidP="00A75AE2"/>
        </w:tc>
      </w:tr>
    </w:tbl>
    <w:p w14:paraId="7B5500F9" w14:textId="77777777" w:rsidR="009C7310" w:rsidRPr="009C7310" w:rsidRDefault="009C7310" w:rsidP="009C7310">
      <w:pPr>
        <w:jc w:val="center"/>
        <w:rPr>
          <w:b/>
          <w:sz w:val="22"/>
          <w:szCs w:val="22"/>
        </w:rPr>
      </w:pPr>
      <w:r w:rsidRPr="009C7310">
        <w:rPr>
          <w:b/>
          <w:sz w:val="22"/>
          <w:szCs w:val="22"/>
        </w:rPr>
        <w:t>Подписи Сторон</w:t>
      </w:r>
    </w:p>
    <w:p w14:paraId="0C7184E7" w14:textId="77777777" w:rsidR="009C7310" w:rsidRPr="009C7310" w:rsidRDefault="009C7310" w:rsidP="009C7310">
      <w:pPr>
        <w:jc w:val="center"/>
        <w:rPr>
          <w:b/>
          <w:sz w:val="22"/>
          <w:szCs w:val="22"/>
        </w:rPr>
      </w:pPr>
    </w:p>
    <w:p w14:paraId="7A045AE5" w14:textId="756E2F2F" w:rsidR="009C7310" w:rsidRPr="009C7310" w:rsidRDefault="009C7310" w:rsidP="009C7310">
      <w:pPr>
        <w:tabs>
          <w:tab w:val="center" w:pos="4677"/>
        </w:tabs>
        <w:rPr>
          <w:b/>
          <w:sz w:val="22"/>
          <w:szCs w:val="22"/>
        </w:rPr>
      </w:pPr>
      <w:r w:rsidRPr="009C7310">
        <w:rPr>
          <w:b/>
          <w:sz w:val="22"/>
          <w:szCs w:val="22"/>
        </w:rPr>
        <w:t xml:space="preserve">   Заказчик:</w:t>
      </w:r>
      <w:r w:rsidRPr="009C7310">
        <w:rPr>
          <w:b/>
          <w:sz w:val="22"/>
          <w:szCs w:val="22"/>
        </w:rPr>
        <w:tab/>
        <w:t xml:space="preserve">                    </w:t>
      </w:r>
      <w:r w:rsidR="003D5AEF">
        <w:rPr>
          <w:b/>
          <w:sz w:val="22"/>
          <w:szCs w:val="22"/>
        </w:rPr>
        <w:t xml:space="preserve">   </w:t>
      </w:r>
      <w:r w:rsidR="00A75AE2">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9C7310" w:rsidRPr="009C7310" w14:paraId="1D672A6D" w14:textId="77777777" w:rsidTr="00F977CC">
        <w:tc>
          <w:tcPr>
            <w:tcW w:w="4496" w:type="dxa"/>
          </w:tcPr>
          <w:p w14:paraId="14200040" w14:textId="25734D02" w:rsidR="009C7310" w:rsidRPr="009C7310" w:rsidRDefault="009C7310" w:rsidP="00F977CC">
            <w:pPr>
              <w:rPr>
                <w:sz w:val="22"/>
                <w:szCs w:val="22"/>
              </w:rPr>
            </w:pPr>
            <w:r w:rsidRPr="009C7310">
              <w:rPr>
                <w:sz w:val="22"/>
                <w:szCs w:val="22"/>
              </w:rPr>
              <w:t xml:space="preserve"> Директор филиала АО «ИЭСК»</w:t>
            </w:r>
          </w:p>
          <w:p w14:paraId="2AB650DF" w14:textId="77777777" w:rsidR="009C7310" w:rsidRPr="009C7310" w:rsidRDefault="009C7310" w:rsidP="00F977CC">
            <w:pPr>
              <w:rPr>
                <w:sz w:val="22"/>
                <w:szCs w:val="22"/>
              </w:rPr>
            </w:pPr>
            <w:r w:rsidRPr="009C7310">
              <w:rPr>
                <w:sz w:val="22"/>
                <w:szCs w:val="22"/>
              </w:rPr>
              <w:t xml:space="preserve"> «Восточные электрические сети» </w:t>
            </w:r>
          </w:p>
          <w:p w14:paraId="2F4948A4" w14:textId="77777777" w:rsidR="009C7310" w:rsidRPr="009C7310" w:rsidRDefault="009C7310" w:rsidP="00F977CC">
            <w:pPr>
              <w:rPr>
                <w:sz w:val="22"/>
                <w:szCs w:val="22"/>
              </w:rPr>
            </w:pPr>
          </w:p>
          <w:p w14:paraId="297475F3" w14:textId="77777777" w:rsidR="009C7310" w:rsidRPr="009C7310" w:rsidRDefault="009C7310" w:rsidP="00F977CC">
            <w:pPr>
              <w:rPr>
                <w:sz w:val="22"/>
                <w:szCs w:val="22"/>
              </w:rPr>
            </w:pPr>
          </w:p>
          <w:p w14:paraId="73DDB1DB" w14:textId="77777777" w:rsidR="009C7310" w:rsidRPr="009C7310" w:rsidRDefault="009C7310" w:rsidP="00F977CC">
            <w:pPr>
              <w:pStyle w:val="afd"/>
              <w:ind w:right="0"/>
              <w:rPr>
                <w:b/>
                <w:sz w:val="22"/>
                <w:szCs w:val="22"/>
              </w:rPr>
            </w:pPr>
            <w:r w:rsidRPr="009C7310">
              <w:rPr>
                <w:b/>
                <w:sz w:val="22"/>
                <w:szCs w:val="22"/>
              </w:rPr>
              <w:t>____________________ /А.И. Щёкин/</w:t>
            </w:r>
          </w:p>
          <w:p w14:paraId="1AFD22CF" w14:textId="77777777" w:rsidR="009C7310" w:rsidRPr="009C7310" w:rsidRDefault="009C7310" w:rsidP="00F977CC">
            <w:pPr>
              <w:rPr>
                <w:b/>
                <w:sz w:val="22"/>
                <w:szCs w:val="22"/>
              </w:rPr>
            </w:pPr>
            <w:r w:rsidRPr="009C7310">
              <w:rPr>
                <w:sz w:val="22"/>
                <w:szCs w:val="22"/>
              </w:rPr>
              <w:t>м.п</w:t>
            </w:r>
          </w:p>
        </w:tc>
        <w:tc>
          <w:tcPr>
            <w:tcW w:w="4859" w:type="dxa"/>
          </w:tcPr>
          <w:p w14:paraId="3C3F8240" w14:textId="580939E1" w:rsidR="009C7310" w:rsidRDefault="009C7310" w:rsidP="00F977CC">
            <w:pPr>
              <w:pStyle w:val="ConsNonformat0"/>
              <w:rPr>
                <w:rFonts w:ascii="Times New Roman" w:hAnsi="Times New Roman" w:cs="Times New Roman"/>
                <w:color w:val="000000"/>
                <w:sz w:val="22"/>
                <w:szCs w:val="22"/>
              </w:rPr>
            </w:pPr>
          </w:p>
          <w:p w14:paraId="74FE40BB" w14:textId="016DB4F5" w:rsidR="00A75AE2" w:rsidRDefault="00A75AE2" w:rsidP="00F977CC">
            <w:pPr>
              <w:pStyle w:val="ConsNonformat0"/>
              <w:rPr>
                <w:rFonts w:ascii="Times New Roman" w:hAnsi="Times New Roman" w:cs="Times New Roman"/>
                <w:color w:val="000000"/>
                <w:sz w:val="22"/>
                <w:szCs w:val="22"/>
              </w:rPr>
            </w:pPr>
          </w:p>
          <w:p w14:paraId="68C3BBAC" w14:textId="77777777" w:rsidR="00A75AE2" w:rsidRPr="009C7310" w:rsidRDefault="00A75AE2" w:rsidP="00F977CC">
            <w:pPr>
              <w:pStyle w:val="ConsNonformat0"/>
              <w:rPr>
                <w:rFonts w:ascii="Times New Roman" w:hAnsi="Times New Roman" w:cs="Times New Roman"/>
                <w:color w:val="000000"/>
                <w:sz w:val="22"/>
                <w:szCs w:val="22"/>
              </w:rPr>
            </w:pPr>
          </w:p>
          <w:p w14:paraId="6B749F19" w14:textId="77777777" w:rsidR="009C7310" w:rsidRPr="009C7310" w:rsidRDefault="009C7310" w:rsidP="00F977CC">
            <w:pPr>
              <w:pStyle w:val="ConsNonformat0"/>
              <w:rPr>
                <w:rFonts w:ascii="Times New Roman" w:hAnsi="Times New Roman" w:cs="Times New Roman"/>
                <w:color w:val="000000"/>
                <w:sz w:val="22"/>
                <w:szCs w:val="22"/>
              </w:rPr>
            </w:pPr>
          </w:p>
          <w:p w14:paraId="740877B7" w14:textId="0F8D3FE1" w:rsidR="009C7310" w:rsidRPr="009C7310" w:rsidRDefault="009C7310"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A75AE2">
              <w:rPr>
                <w:rFonts w:ascii="Times New Roman" w:hAnsi="Times New Roman" w:cs="Times New Roman"/>
                <w:b/>
                <w:color w:val="000000"/>
                <w:sz w:val="22"/>
                <w:szCs w:val="22"/>
              </w:rPr>
              <w:t>________________</w:t>
            </w:r>
            <w:r w:rsidRPr="009C7310">
              <w:rPr>
                <w:rFonts w:ascii="Times New Roman" w:hAnsi="Times New Roman" w:cs="Times New Roman"/>
                <w:b/>
                <w:color w:val="000000"/>
                <w:sz w:val="22"/>
                <w:szCs w:val="22"/>
              </w:rPr>
              <w:t>/</w:t>
            </w:r>
          </w:p>
          <w:p w14:paraId="03E5AE95" w14:textId="77777777" w:rsidR="009C7310" w:rsidRPr="009C7310" w:rsidRDefault="009C7310" w:rsidP="00F977CC">
            <w:pPr>
              <w:jc w:val="both"/>
              <w:rPr>
                <w:b/>
                <w:sz w:val="22"/>
                <w:szCs w:val="22"/>
              </w:rPr>
            </w:pPr>
            <w:r w:rsidRPr="009C7310">
              <w:rPr>
                <w:sz w:val="22"/>
                <w:szCs w:val="22"/>
              </w:rPr>
              <w:t>м.п</w:t>
            </w:r>
          </w:p>
        </w:tc>
      </w:tr>
    </w:tbl>
    <w:p w14:paraId="1DB5C62D" w14:textId="77777777" w:rsidR="00A75AE2" w:rsidRDefault="00A75AE2" w:rsidP="00354CF6">
      <w:pPr>
        <w:pStyle w:val="afffa"/>
        <w:jc w:val="right"/>
        <w:rPr>
          <w:sz w:val="22"/>
          <w:szCs w:val="22"/>
        </w:rPr>
      </w:pPr>
    </w:p>
    <w:p w14:paraId="0436AAC9" w14:textId="77777777" w:rsidR="00A75AE2" w:rsidRDefault="00A75AE2" w:rsidP="00354CF6">
      <w:pPr>
        <w:pStyle w:val="afffa"/>
        <w:jc w:val="right"/>
        <w:rPr>
          <w:sz w:val="22"/>
          <w:szCs w:val="22"/>
        </w:rPr>
      </w:pPr>
    </w:p>
    <w:p w14:paraId="107E7F9B" w14:textId="77777777" w:rsidR="00A75AE2" w:rsidRDefault="00A75AE2" w:rsidP="00354CF6">
      <w:pPr>
        <w:pStyle w:val="afffa"/>
        <w:jc w:val="right"/>
        <w:rPr>
          <w:sz w:val="22"/>
          <w:szCs w:val="22"/>
        </w:rPr>
      </w:pPr>
    </w:p>
    <w:p w14:paraId="39785F5B" w14:textId="77777777" w:rsidR="00A75AE2" w:rsidRDefault="00A75AE2" w:rsidP="00354CF6">
      <w:pPr>
        <w:pStyle w:val="afffa"/>
        <w:jc w:val="right"/>
        <w:rPr>
          <w:sz w:val="22"/>
          <w:szCs w:val="22"/>
        </w:rPr>
      </w:pPr>
    </w:p>
    <w:p w14:paraId="3579B180" w14:textId="33009C49" w:rsidR="00354CF6" w:rsidRPr="00600C43" w:rsidRDefault="00354CF6" w:rsidP="00354CF6">
      <w:pPr>
        <w:pStyle w:val="afffa"/>
        <w:jc w:val="right"/>
        <w:rPr>
          <w:sz w:val="22"/>
          <w:szCs w:val="22"/>
        </w:rPr>
      </w:pPr>
      <w:r w:rsidRPr="00600C43">
        <w:rPr>
          <w:sz w:val="22"/>
          <w:szCs w:val="22"/>
        </w:rPr>
        <w:t>Приложение № 1</w:t>
      </w:r>
    </w:p>
    <w:p w14:paraId="3579B181" w14:textId="04FC6265" w:rsidR="00354CF6" w:rsidRPr="00600C43" w:rsidRDefault="00354CF6" w:rsidP="00354CF6">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sidR="00ED2D75">
        <w:rPr>
          <w:sz w:val="22"/>
          <w:szCs w:val="22"/>
        </w:rPr>
        <w:t xml:space="preserve"> </w:t>
      </w:r>
      <w:r w:rsidR="00A75AE2">
        <w:rPr>
          <w:sz w:val="22"/>
          <w:szCs w:val="22"/>
        </w:rPr>
        <w:t>____________</w:t>
      </w:r>
      <w:r w:rsidRPr="00600C43">
        <w:rPr>
          <w:sz w:val="22"/>
          <w:szCs w:val="22"/>
        </w:rPr>
        <w:t xml:space="preserve">          </w:t>
      </w:r>
    </w:p>
    <w:p w14:paraId="3579B182" w14:textId="3540E823" w:rsidR="00354CF6" w:rsidRPr="00600C43" w:rsidRDefault="00354CF6" w:rsidP="00354CF6">
      <w:pPr>
        <w:pStyle w:val="afffa"/>
        <w:jc w:val="right"/>
        <w:rPr>
          <w:bCs/>
          <w:sz w:val="22"/>
          <w:szCs w:val="22"/>
        </w:rPr>
      </w:pPr>
      <w:r w:rsidRPr="00600C43">
        <w:rPr>
          <w:sz w:val="22"/>
          <w:szCs w:val="22"/>
        </w:rPr>
        <w:t xml:space="preserve">                                                                                                </w:t>
      </w:r>
      <w:r w:rsidRPr="00600C43">
        <w:rPr>
          <w:sz w:val="22"/>
          <w:szCs w:val="22"/>
        </w:rPr>
        <w:tab/>
        <w:t>от «____</w:t>
      </w:r>
      <w:r w:rsidR="00ED2D75" w:rsidRPr="00600C43">
        <w:rPr>
          <w:sz w:val="22"/>
          <w:szCs w:val="22"/>
        </w:rPr>
        <w:t xml:space="preserve">_»  </w:t>
      </w:r>
      <w:r w:rsidR="00C33D60">
        <w:rPr>
          <w:sz w:val="22"/>
          <w:szCs w:val="22"/>
        </w:rPr>
        <w:t>___________202</w:t>
      </w:r>
      <w:r w:rsidR="003D5AEF">
        <w:rPr>
          <w:sz w:val="22"/>
          <w:szCs w:val="22"/>
        </w:rPr>
        <w:t>3г.</w:t>
      </w:r>
      <w:r w:rsidRPr="00600C43">
        <w:rPr>
          <w:sz w:val="22"/>
          <w:szCs w:val="22"/>
        </w:rPr>
        <w:t xml:space="preserve">                                                                                                </w:t>
      </w:r>
    </w:p>
    <w:p w14:paraId="3579B183" w14:textId="77777777" w:rsidR="00354CF6" w:rsidRPr="00600C43" w:rsidRDefault="00354CF6" w:rsidP="00354CF6">
      <w:pPr>
        <w:shd w:val="clear" w:color="auto" w:fill="FFFFFF"/>
        <w:tabs>
          <w:tab w:val="left" w:leader="underscore" w:pos="2237"/>
          <w:tab w:val="left" w:pos="7637"/>
          <w:tab w:val="left" w:leader="underscore" w:pos="9197"/>
        </w:tabs>
        <w:ind w:left="806"/>
        <w:jc w:val="center"/>
        <w:rPr>
          <w:b/>
          <w:bCs/>
          <w:sz w:val="22"/>
          <w:szCs w:val="22"/>
        </w:rPr>
      </w:pPr>
    </w:p>
    <w:p w14:paraId="44BCE58F" w14:textId="77777777" w:rsidR="003D5AEF" w:rsidRDefault="003D5AEF" w:rsidP="00354CF6">
      <w:pPr>
        <w:pStyle w:val="55"/>
        <w:tabs>
          <w:tab w:val="left" w:pos="284"/>
        </w:tabs>
        <w:spacing w:before="0" w:after="0" w:line="240" w:lineRule="auto"/>
        <w:rPr>
          <w:rFonts w:ascii="Times New Roman" w:hAnsi="Times New Roman" w:cs="Times New Roman"/>
          <w:bCs w:val="0"/>
        </w:rPr>
      </w:pPr>
    </w:p>
    <w:p w14:paraId="2C3D257F" w14:textId="5984581C" w:rsidR="003D5AEF" w:rsidRDefault="003D5AEF" w:rsidP="003D5AEF">
      <w:pPr>
        <w:pStyle w:val="55"/>
        <w:widowControl/>
        <w:tabs>
          <w:tab w:val="left" w:pos="284"/>
        </w:tabs>
        <w:suppressAutoHyphens/>
        <w:spacing w:before="0" w:after="0" w:line="276" w:lineRule="auto"/>
        <w:ind w:firstLine="567"/>
        <w:rPr>
          <w:rFonts w:ascii="Times New Roman" w:hAnsi="Times New Roman" w:cs="Times New Roman"/>
          <w:bCs w:val="0"/>
        </w:rPr>
      </w:pPr>
      <w:r w:rsidRPr="00DE3CAF">
        <w:rPr>
          <w:rFonts w:ascii="Times New Roman" w:hAnsi="Times New Roman" w:cs="Times New Roman"/>
          <w:bCs w:val="0"/>
        </w:rPr>
        <w:t>Заявка</w:t>
      </w:r>
      <w:r>
        <w:rPr>
          <w:rFonts w:ascii="Times New Roman" w:hAnsi="Times New Roman" w:cs="Times New Roman"/>
          <w:bCs w:val="0"/>
        </w:rPr>
        <w:t xml:space="preserve"> на выполнение работ</w:t>
      </w:r>
      <w:r w:rsidRPr="00DE3CAF">
        <w:rPr>
          <w:rFonts w:ascii="Times New Roman" w:hAnsi="Times New Roman" w:cs="Times New Roman"/>
          <w:bCs w:val="0"/>
        </w:rPr>
        <w:t xml:space="preserve"> № _____</w:t>
      </w:r>
      <w:r>
        <w:rPr>
          <w:rFonts w:ascii="Times New Roman" w:hAnsi="Times New Roman" w:cs="Times New Roman"/>
          <w:bCs w:val="0"/>
        </w:rPr>
        <w:t xml:space="preserve"> ___от ____________</w:t>
      </w:r>
    </w:p>
    <w:p w14:paraId="2C358E83" w14:textId="77777777" w:rsidR="003D5AEF" w:rsidRPr="00DE3CAF" w:rsidRDefault="003D5AEF" w:rsidP="003D5AEF">
      <w:pPr>
        <w:pStyle w:val="55"/>
        <w:widowControl/>
        <w:tabs>
          <w:tab w:val="left" w:pos="284"/>
        </w:tabs>
        <w:suppressAutoHyphens/>
        <w:spacing w:before="0" w:after="0" w:line="276" w:lineRule="auto"/>
        <w:ind w:firstLine="567"/>
        <w:rPr>
          <w:rFonts w:ascii="Times New Roman" w:hAnsi="Times New Roman" w:cs="Times New Roman"/>
          <w:bCs w:val="0"/>
        </w:rPr>
      </w:pPr>
    </w:p>
    <w:p w14:paraId="3270E7F7" w14:textId="77777777" w:rsidR="00A75AE2" w:rsidRPr="00C33D60" w:rsidRDefault="00A75AE2" w:rsidP="00A75AE2">
      <w:pPr>
        <w:pStyle w:val="afffa"/>
        <w:ind w:firstLine="708"/>
        <w:jc w:val="both"/>
        <w:rPr>
          <w:b/>
          <w:sz w:val="22"/>
          <w:szCs w:val="22"/>
          <w:u w:val="single"/>
        </w:rPr>
      </w:pPr>
      <w:r w:rsidRPr="000D28D8">
        <w:rPr>
          <w:b/>
          <w:sz w:val="22"/>
          <w:szCs w:val="22"/>
        </w:rPr>
        <w:t>к</w:t>
      </w:r>
      <w:r w:rsidRPr="00C33D60">
        <w:rPr>
          <w:b/>
          <w:sz w:val="22"/>
          <w:szCs w:val="22"/>
        </w:rPr>
        <w:t xml:space="preserve">омплекс  работ  </w:t>
      </w:r>
      <w:r w:rsidRPr="00A110D7">
        <w:rPr>
          <w:b/>
          <w:sz w:val="22"/>
          <w:szCs w:val="22"/>
        </w:rPr>
        <w:t xml:space="preserve">по оформлению земельных участков для строительства/реконструкции объектов электросетевого хозяйства, подготовке и согласованию проектной документации лесного участка, разработке проектов освоения лесов и получению положительных заключений государственной экспертизы по проектам освоения лесов с подачей лесной декларации в </w:t>
      </w:r>
      <w:r w:rsidRPr="00A110D7">
        <w:rPr>
          <w:b/>
          <w:sz w:val="22"/>
          <w:szCs w:val="22"/>
        </w:rPr>
        <w:lastRenderedPageBreak/>
        <w:t xml:space="preserve">уполномоченный орган, предоставивший лесной участок, проведению технической инвентаризации объектов электросетевого хозяйства с государственной регистрацией права собственности АО «ИЭСК» на объекты недвижимости, работы </w:t>
      </w:r>
      <w:r w:rsidRPr="00A110D7">
        <w:rPr>
          <w:b/>
          <w:color w:val="000000"/>
          <w:sz w:val="22"/>
          <w:szCs w:val="22"/>
        </w:rPr>
        <w:t>по установлению границ охранных зон на построенные объекты электросетевого хозяйства</w:t>
      </w:r>
      <w:r>
        <w:rPr>
          <w:color w:val="000000"/>
          <w:sz w:val="22"/>
          <w:szCs w:val="22"/>
        </w:rPr>
        <w:t xml:space="preserve"> </w:t>
      </w:r>
      <w:r w:rsidRPr="00C33D60">
        <w:rPr>
          <w:b/>
          <w:sz w:val="22"/>
          <w:szCs w:val="22"/>
        </w:rPr>
        <w:t xml:space="preserve"> по титулу: «Мероприятия по технологическому присоединению  заявителей</w:t>
      </w:r>
      <w:r>
        <w:rPr>
          <w:b/>
          <w:sz w:val="22"/>
          <w:szCs w:val="22"/>
        </w:rPr>
        <w:t>»</w:t>
      </w:r>
    </w:p>
    <w:p w14:paraId="2D3557D8" w14:textId="77777777" w:rsidR="003D5AEF" w:rsidRPr="00DE3CAF" w:rsidRDefault="003D5AEF" w:rsidP="003D5AEF">
      <w:pPr>
        <w:pStyle w:val="55"/>
        <w:widowControl/>
        <w:tabs>
          <w:tab w:val="left" w:pos="284"/>
        </w:tabs>
        <w:suppressAutoHyphens/>
        <w:spacing w:before="0" w:after="0" w:line="276" w:lineRule="auto"/>
        <w:ind w:firstLine="567"/>
        <w:rPr>
          <w:rFonts w:ascii="Times New Roman" w:hAnsi="Times New Roman" w:cs="Times New Roman"/>
        </w:rPr>
      </w:pPr>
    </w:p>
    <w:tbl>
      <w:tblPr>
        <w:tblW w:w="9799" w:type="dxa"/>
        <w:tblInd w:w="113" w:type="dxa"/>
        <w:tblLook w:val="04A0" w:firstRow="1" w:lastRow="0" w:firstColumn="1" w:lastColumn="0" w:noHBand="0" w:noVBand="1"/>
      </w:tblPr>
      <w:tblGrid>
        <w:gridCol w:w="657"/>
        <w:gridCol w:w="5462"/>
        <w:gridCol w:w="2467"/>
        <w:gridCol w:w="1213"/>
      </w:tblGrid>
      <w:tr w:rsidR="003D5AEF" w:rsidRPr="00324C6D" w14:paraId="1B4E9A71" w14:textId="77777777" w:rsidTr="00F977CC">
        <w:trPr>
          <w:trHeight w:val="510"/>
        </w:trPr>
        <w:tc>
          <w:tcPr>
            <w:tcW w:w="657" w:type="dxa"/>
            <w:tcBorders>
              <w:top w:val="single" w:sz="4" w:space="0" w:color="auto"/>
              <w:left w:val="single" w:sz="4" w:space="0" w:color="auto"/>
              <w:bottom w:val="single" w:sz="4" w:space="0" w:color="auto"/>
              <w:right w:val="single" w:sz="4" w:space="0" w:color="auto"/>
            </w:tcBorders>
            <w:shd w:val="clear" w:color="000000" w:fill="FFFFFF"/>
            <w:vAlign w:val="center"/>
          </w:tcPr>
          <w:p w14:paraId="7277B901" w14:textId="77777777" w:rsidR="003D5AEF" w:rsidRPr="00324C6D" w:rsidRDefault="003D5AEF" w:rsidP="00F977CC">
            <w:pPr>
              <w:jc w:val="center"/>
              <w:rPr>
                <w:color w:val="000000"/>
                <w:sz w:val="22"/>
                <w:szCs w:val="22"/>
              </w:rPr>
            </w:pPr>
            <w:r>
              <w:rPr>
                <w:color w:val="000000"/>
                <w:sz w:val="22"/>
                <w:szCs w:val="22"/>
              </w:rPr>
              <w:t>№</w:t>
            </w:r>
          </w:p>
        </w:tc>
        <w:tc>
          <w:tcPr>
            <w:tcW w:w="5462" w:type="dxa"/>
            <w:tcBorders>
              <w:top w:val="single" w:sz="4" w:space="0" w:color="auto"/>
              <w:left w:val="nil"/>
              <w:bottom w:val="single" w:sz="4" w:space="0" w:color="auto"/>
              <w:right w:val="single" w:sz="4" w:space="0" w:color="auto"/>
            </w:tcBorders>
            <w:shd w:val="clear" w:color="000000" w:fill="FFFFFF"/>
            <w:vAlign w:val="center"/>
          </w:tcPr>
          <w:p w14:paraId="76015CC3" w14:textId="77777777" w:rsidR="003D5AEF" w:rsidRPr="00324C6D" w:rsidRDefault="003D5AEF" w:rsidP="00F977CC">
            <w:pPr>
              <w:pStyle w:val="55"/>
              <w:widowControl/>
              <w:tabs>
                <w:tab w:val="left" w:pos="284"/>
              </w:tabs>
              <w:suppressAutoHyphens/>
              <w:spacing w:before="0" w:after="0" w:line="276" w:lineRule="auto"/>
              <w:ind w:firstLine="567"/>
            </w:pPr>
            <w:r w:rsidRPr="00DE3CAF">
              <w:rPr>
                <w:rFonts w:ascii="Times New Roman" w:hAnsi="Times New Roman" w:cs="Times New Roman"/>
                <w:b w:val="0"/>
              </w:rPr>
              <w:t>Наименование Объект</w:t>
            </w:r>
            <w:r>
              <w:rPr>
                <w:rFonts w:ascii="Times New Roman" w:hAnsi="Times New Roman" w:cs="Times New Roman"/>
                <w:b w:val="0"/>
              </w:rPr>
              <w:t>ов</w:t>
            </w:r>
          </w:p>
        </w:tc>
        <w:tc>
          <w:tcPr>
            <w:tcW w:w="2467" w:type="dxa"/>
            <w:tcBorders>
              <w:top w:val="single" w:sz="4" w:space="0" w:color="auto"/>
              <w:left w:val="nil"/>
              <w:bottom w:val="single" w:sz="4" w:space="0" w:color="auto"/>
              <w:right w:val="single" w:sz="4" w:space="0" w:color="auto"/>
            </w:tcBorders>
            <w:shd w:val="clear" w:color="000000" w:fill="FFFFFF"/>
            <w:vAlign w:val="center"/>
          </w:tcPr>
          <w:p w14:paraId="2D50995B" w14:textId="77777777" w:rsidR="003D5AEF" w:rsidRDefault="003D5AEF" w:rsidP="00F977CC">
            <w:pPr>
              <w:jc w:val="center"/>
              <w:rPr>
                <w:sz w:val="22"/>
                <w:szCs w:val="22"/>
              </w:rPr>
            </w:pPr>
            <w:r>
              <w:rPr>
                <w:sz w:val="22"/>
                <w:szCs w:val="22"/>
              </w:rPr>
              <w:t>Технические характеристики</w:t>
            </w:r>
          </w:p>
        </w:tc>
        <w:tc>
          <w:tcPr>
            <w:tcW w:w="1213" w:type="dxa"/>
            <w:tcBorders>
              <w:top w:val="single" w:sz="4" w:space="0" w:color="auto"/>
              <w:left w:val="nil"/>
              <w:bottom w:val="single" w:sz="4" w:space="0" w:color="auto"/>
              <w:right w:val="single" w:sz="4" w:space="0" w:color="auto"/>
            </w:tcBorders>
            <w:shd w:val="clear" w:color="000000" w:fill="FFFFFF"/>
            <w:vAlign w:val="center"/>
          </w:tcPr>
          <w:p w14:paraId="0817FCEC" w14:textId="77777777" w:rsidR="003D5AEF" w:rsidRDefault="003D5AEF" w:rsidP="00F977CC">
            <w:pPr>
              <w:jc w:val="center"/>
              <w:rPr>
                <w:sz w:val="22"/>
                <w:szCs w:val="22"/>
              </w:rPr>
            </w:pPr>
            <w:r>
              <w:rPr>
                <w:sz w:val="22"/>
                <w:szCs w:val="22"/>
              </w:rPr>
              <w:t>Мощность</w:t>
            </w:r>
          </w:p>
        </w:tc>
      </w:tr>
      <w:tr w:rsidR="003D5AEF" w:rsidRPr="00324C6D" w14:paraId="7A837C9B" w14:textId="77777777" w:rsidTr="00F977CC">
        <w:trPr>
          <w:trHeight w:val="510"/>
        </w:trPr>
        <w:tc>
          <w:tcPr>
            <w:tcW w:w="6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879713" w14:textId="77777777" w:rsidR="003D5AEF" w:rsidRPr="00324C6D" w:rsidRDefault="003D5AEF" w:rsidP="00F977CC">
            <w:pPr>
              <w:jc w:val="center"/>
              <w:rPr>
                <w:color w:val="000000"/>
                <w:sz w:val="22"/>
                <w:szCs w:val="22"/>
              </w:rPr>
            </w:pPr>
            <w:r w:rsidRPr="00324C6D">
              <w:rPr>
                <w:color w:val="000000"/>
                <w:sz w:val="22"/>
                <w:szCs w:val="22"/>
              </w:rPr>
              <w:t>1</w:t>
            </w:r>
          </w:p>
        </w:tc>
        <w:tc>
          <w:tcPr>
            <w:tcW w:w="5462" w:type="dxa"/>
            <w:tcBorders>
              <w:top w:val="single" w:sz="4" w:space="0" w:color="auto"/>
              <w:left w:val="nil"/>
              <w:bottom w:val="single" w:sz="4" w:space="0" w:color="auto"/>
              <w:right w:val="single" w:sz="4" w:space="0" w:color="auto"/>
            </w:tcBorders>
            <w:shd w:val="clear" w:color="000000" w:fill="FFFFFF"/>
            <w:vAlign w:val="center"/>
          </w:tcPr>
          <w:p w14:paraId="39BB8C52" w14:textId="77777777" w:rsidR="003D5AEF" w:rsidRPr="007A33F3" w:rsidRDefault="003D5AEF" w:rsidP="00F977CC">
            <w:pPr>
              <w:jc w:val="center"/>
              <w:rPr>
                <w:sz w:val="22"/>
                <w:szCs w:val="22"/>
              </w:rPr>
            </w:pPr>
          </w:p>
        </w:tc>
        <w:tc>
          <w:tcPr>
            <w:tcW w:w="2467" w:type="dxa"/>
            <w:tcBorders>
              <w:top w:val="single" w:sz="4" w:space="0" w:color="auto"/>
              <w:left w:val="nil"/>
              <w:bottom w:val="single" w:sz="4" w:space="0" w:color="auto"/>
              <w:right w:val="single" w:sz="4" w:space="0" w:color="auto"/>
            </w:tcBorders>
            <w:shd w:val="clear" w:color="000000" w:fill="FFFFFF"/>
            <w:vAlign w:val="center"/>
          </w:tcPr>
          <w:p w14:paraId="6B02E626" w14:textId="77777777" w:rsidR="003D5AEF" w:rsidRPr="00C359F9" w:rsidRDefault="003D5AEF" w:rsidP="00F977CC">
            <w:pPr>
              <w:rPr>
                <w:sz w:val="18"/>
                <w:szCs w:val="18"/>
              </w:rPr>
            </w:pPr>
          </w:p>
        </w:tc>
        <w:tc>
          <w:tcPr>
            <w:tcW w:w="1213" w:type="dxa"/>
            <w:tcBorders>
              <w:top w:val="single" w:sz="4" w:space="0" w:color="auto"/>
              <w:left w:val="nil"/>
              <w:bottom w:val="single" w:sz="4" w:space="0" w:color="auto"/>
              <w:right w:val="single" w:sz="4" w:space="0" w:color="auto"/>
            </w:tcBorders>
            <w:shd w:val="clear" w:color="000000" w:fill="FFFFFF"/>
          </w:tcPr>
          <w:p w14:paraId="69444121" w14:textId="77777777" w:rsidR="003D5AEF" w:rsidRPr="00C359F9" w:rsidRDefault="003D5AEF" w:rsidP="00F977CC">
            <w:pPr>
              <w:rPr>
                <w:sz w:val="18"/>
                <w:szCs w:val="18"/>
              </w:rPr>
            </w:pPr>
          </w:p>
        </w:tc>
      </w:tr>
    </w:tbl>
    <w:p w14:paraId="21503C8C" w14:textId="77777777" w:rsidR="003D5AEF" w:rsidRPr="00DE3CAF" w:rsidRDefault="003D5AEF" w:rsidP="003D5AEF">
      <w:pPr>
        <w:pStyle w:val="55"/>
        <w:widowControl/>
        <w:tabs>
          <w:tab w:val="left" w:pos="284"/>
        </w:tabs>
        <w:suppressAutoHyphens/>
        <w:spacing w:before="0" w:after="0" w:line="276" w:lineRule="auto"/>
        <w:ind w:firstLine="567"/>
        <w:rPr>
          <w:rFonts w:ascii="Times New Roman" w:hAnsi="Times New Roman" w:cs="Times New Roman"/>
        </w:rPr>
      </w:pPr>
    </w:p>
    <w:p w14:paraId="1E2F929D" w14:textId="77777777" w:rsidR="003D5AEF" w:rsidRPr="00DE3CAF" w:rsidRDefault="003D5AEF" w:rsidP="003D5AEF">
      <w:pPr>
        <w:pStyle w:val="55"/>
        <w:widowControl/>
        <w:tabs>
          <w:tab w:val="left" w:pos="284"/>
        </w:tabs>
        <w:suppressAutoHyphens/>
        <w:spacing w:before="0" w:after="0" w:line="276" w:lineRule="auto"/>
        <w:ind w:firstLine="567"/>
        <w:jc w:val="right"/>
        <w:rPr>
          <w:rFonts w:ascii="Times New Roman" w:hAnsi="Times New Roman" w:cs="Times New Roman"/>
          <w:b w:val="0"/>
          <w:i/>
        </w:rPr>
      </w:pPr>
    </w:p>
    <w:p w14:paraId="22185D04" w14:textId="77777777" w:rsidR="003D5AEF" w:rsidRPr="00DE3CAF" w:rsidRDefault="003D5AEF" w:rsidP="003D5AEF">
      <w:pPr>
        <w:pStyle w:val="55"/>
        <w:widowControl/>
        <w:tabs>
          <w:tab w:val="left" w:pos="284"/>
        </w:tabs>
        <w:suppressAutoHyphens/>
        <w:spacing w:before="0" w:after="0" w:line="276" w:lineRule="auto"/>
        <w:ind w:firstLine="567"/>
        <w:rPr>
          <w:rFonts w:ascii="Times New Roman" w:hAnsi="Times New Roman" w:cs="Times New Roman"/>
        </w:rPr>
      </w:pPr>
    </w:p>
    <w:p w14:paraId="1BB51CFA" w14:textId="77777777" w:rsidR="003D5AEF" w:rsidRPr="00DE3CAF" w:rsidRDefault="003D5AEF" w:rsidP="003D5AEF">
      <w:pPr>
        <w:pStyle w:val="55"/>
        <w:widowControl/>
        <w:tabs>
          <w:tab w:val="left" w:pos="284"/>
        </w:tabs>
        <w:suppressAutoHyphens/>
        <w:spacing w:before="0" w:after="0" w:line="276" w:lineRule="auto"/>
        <w:ind w:firstLine="567"/>
        <w:rPr>
          <w:rFonts w:ascii="Times New Roman" w:hAnsi="Times New Roman" w:cs="Times New Roman"/>
        </w:rPr>
      </w:pPr>
    </w:p>
    <w:p w14:paraId="0E2550FB" w14:textId="77777777" w:rsidR="003D5AEF" w:rsidRDefault="003D5AEF" w:rsidP="003D5AEF">
      <w:pPr>
        <w:suppressAutoHyphens/>
        <w:spacing w:line="276" w:lineRule="auto"/>
        <w:ind w:firstLine="567"/>
        <w:jc w:val="both"/>
        <w:rPr>
          <w:sz w:val="22"/>
          <w:szCs w:val="22"/>
        </w:rPr>
      </w:pPr>
    </w:p>
    <w:p w14:paraId="48A05C77" w14:textId="77777777" w:rsidR="003D5AEF" w:rsidRDefault="003D5AEF" w:rsidP="003D5AEF">
      <w:pPr>
        <w:suppressAutoHyphens/>
        <w:spacing w:line="276" w:lineRule="auto"/>
        <w:ind w:firstLine="567"/>
        <w:jc w:val="both"/>
        <w:rPr>
          <w:sz w:val="22"/>
          <w:szCs w:val="22"/>
        </w:rPr>
      </w:pPr>
    </w:p>
    <w:p w14:paraId="4B080C4F" w14:textId="77777777" w:rsidR="003D5AEF" w:rsidRDefault="003D5AEF" w:rsidP="003D5AEF">
      <w:pPr>
        <w:suppressAutoHyphens/>
        <w:spacing w:line="276" w:lineRule="auto"/>
        <w:ind w:firstLine="567"/>
        <w:jc w:val="both"/>
        <w:rPr>
          <w:sz w:val="22"/>
          <w:szCs w:val="22"/>
        </w:rPr>
      </w:pPr>
    </w:p>
    <w:p w14:paraId="0ECD0CB1" w14:textId="77777777" w:rsidR="003D5AEF" w:rsidRDefault="003D5AEF" w:rsidP="003D5AEF">
      <w:pPr>
        <w:suppressAutoHyphens/>
        <w:spacing w:line="276" w:lineRule="auto"/>
        <w:ind w:firstLine="567"/>
        <w:jc w:val="both"/>
        <w:rPr>
          <w:sz w:val="22"/>
          <w:szCs w:val="22"/>
        </w:rPr>
      </w:pPr>
    </w:p>
    <w:p w14:paraId="6B6C9B8B" w14:textId="77777777" w:rsidR="003D5AEF" w:rsidRPr="00DE3CAF" w:rsidRDefault="003D5AEF" w:rsidP="003D5AEF">
      <w:pPr>
        <w:suppressAutoHyphens/>
        <w:spacing w:line="276" w:lineRule="auto"/>
        <w:ind w:firstLine="567"/>
        <w:jc w:val="both"/>
        <w:rPr>
          <w:sz w:val="22"/>
          <w:szCs w:val="22"/>
        </w:rPr>
      </w:pPr>
    </w:p>
    <w:p w14:paraId="40981B02" w14:textId="77777777" w:rsidR="003D5AEF" w:rsidRPr="00DE3CAF" w:rsidRDefault="003D5AEF" w:rsidP="003D5AEF">
      <w:pPr>
        <w:ind w:firstLine="567"/>
        <w:jc w:val="both"/>
        <w:rPr>
          <w:sz w:val="22"/>
          <w:szCs w:val="22"/>
        </w:rPr>
      </w:pPr>
      <w:r w:rsidRPr="00DE3CAF">
        <w:rPr>
          <w:sz w:val="22"/>
          <w:szCs w:val="22"/>
        </w:rPr>
        <w:t xml:space="preserve">Приложение: </w:t>
      </w:r>
    </w:p>
    <w:p w14:paraId="2650EAC7" w14:textId="77777777" w:rsidR="003D5AEF" w:rsidRDefault="003D5AEF" w:rsidP="003D5AEF">
      <w:pPr>
        <w:ind w:firstLine="567"/>
        <w:jc w:val="both"/>
        <w:rPr>
          <w:sz w:val="22"/>
          <w:szCs w:val="22"/>
        </w:rPr>
      </w:pPr>
      <w:r w:rsidRPr="00DE3CAF">
        <w:rPr>
          <w:sz w:val="22"/>
          <w:szCs w:val="22"/>
        </w:rPr>
        <w:t>- Техническое задание на Объект</w:t>
      </w:r>
      <w:r>
        <w:rPr>
          <w:sz w:val="22"/>
          <w:szCs w:val="22"/>
        </w:rPr>
        <w:t>;</w:t>
      </w:r>
    </w:p>
    <w:p w14:paraId="094B9FF9" w14:textId="77777777" w:rsidR="003D5AEF" w:rsidRPr="00DE3CAF" w:rsidRDefault="003D5AEF" w:rsidP="003D5AEF">
      <w:pPr>
        <w:ind w:firstLine="567"/>
        <w:jc w:val="both"/>
        <w:rPr>
          <w:sz w:val="22"/>
          <w:szCs w:val="22"/>
        </w:rPr>
      </w:pPr>
      <w:r>
        <w:rPr>
          <w:sz w:val="22"/>
          <w:szCs w:val="22"/>
        </w:rPr>
        <w:t xml:space="preserve">-  </w:t>
      </w:r>
      <w:r w:rsidRPr="00DE3CAF">
        <w:rPr>
          <w:sz w:val="22"/>
          <w:szCs w:val="22"/>
        </w:rPr>
        <w:t>Календарный план на Объект</w:t>
      </w:r>
      <w:r>
        <w:rPr>
          <w:sz w:val="22"/>
          <w:szCs w:val="22"/>
        </w:rPr>
        <w:t>;</w:t>
      </w:r>
    </w:p>
    <w:p w14:paraId="3544D878" w14:textId="77777777" w:rsidR="003D5AEF" w:rsidRPr="00DE3CAF" w:rsidRDefault="003D5AEF" w:rsidP="003D5AEF">
      <w:pPr>
        <w:ind w:firstLine="567"/>
        <w:jc w:val="both"/>
        <w:rPr>
          <w:sz w:val="22"/>
          <w:szCs w:val="22"/>
        </w:rPr>
      </w:pPr>
      <w:r w:rsidRPr="00DE3CAF">
        <w:rPr>
          <w:sz w:val="22"/>
          <w:szCs w:val="22"/>
        </w:rPr>
        <w:t xml:space="preserve">- </w:t>
      </w:r>
      <w:r>
        <w:rPr>
          <w:sz w:val="22"/>
          <w:szCs w:val="22"/>
        </w:rPr>
        <w:t xml:space="preserve"> </w:t>
      </w:r>
      <w:r w:rsidRPr="00DE3CAF">
        <w:rPr>
          <w:sz w:val="22"/>
          <w:szCs w:val="22"/>
        </w:rPr>
        <w:t>Протокол согласования цены на Объект</w:t>
      </w:r>
      <w:r>
        <w:rPr>
          <w:sz w:val="22"/>
          <w:szCs w:val="22"/>
        </w:rPr>
        <w:t>;</w:t>
      </w:r>
    </w:p>
    <w:p w14:paraId="3579B195" w14:textId="77777777" w:rsidR="00354CF6" w:rsidRPr="00600C43" w:rsidRDefault="00354CF6" w:rsidP="00354CF6">
      <w:pPr>
        <w:pStyle w:val="55"/>
        <w:tabs>
          <w:tab w:val="left" w:pos="284"/>
        </w:tabs>
        <w:spacing w:before="0" w:after="0" w:line="240" w:lineRule="auto"/>
        <w:rPr>
          <w:rFonts w:ascii="Times New Roman" w:hAnsi="Times New Roman" w:cs="Times New Roman"/>
        </w:rPr>
      </w:pPr>
    </w:p>
    <w:p w14:paraId="3579B196" w14:textId="77777777" w:rsidR="00354CF6" w:rsidRPr="00600C43" w:rsidRDefault="00354CF6" w:rsidP="00354CF6">
      <w:pPr>
        <w:pStyle w:val="55"/>
        <w:tabs>
          <w:tab w:val="left" w:pos="284"/>
        </w:tabs>
        <w:spacing w:before="0" w:after="0" w:line="240" w:lineRule="auto"/>
        <w:jc w:val="both"/>
        <w:rPr>
          <w:rFonts w:ascii="Times New Roman" w:hAnsi="Times New Roman" w:cs="Times New Roman"/>
        </w:rPr>
      </w:pPr>
    </w:p>
    <w:p w14:paraId="3579B197" w14:textId="77777777" w:rsidR="00354CF6" w:rsidRPr="00600C43" w:rsidRDefault="00354CF6" w:rsidP="00354CF6">
      <w:pPr>
        <w:pStyle w:val="55"/>
        <w:tabs>
          <w:tab w:val="left" w:pos="284"/>
        </w:tabs>
        <w:spacing w:before="0" w:after="0" w:line="240" w:lineRule="auto"/>
        <w:jc w:val="both"/>
        <w:rPr>
          <w:rFonts w:ascii="Times New Roman" w:hAnsi="Times New Roman" w:cs="Times New Roman"/>
        </w:rPr>
      </w:pPr>
    </w:p>
    <w:p w14:paraId="3579B198" w14:textId="77777777" w:rsidR="00354CF6" w:rsidRPr="00600C43" w:rsidRDefault="00354CF6" w:rsidP="00354CF6">
      <w:pPr>
        <w:pStyle w:val="afffa"/>
        <w:jc w:val="right"/>
        <w:rPr>
          <w:b/>
          <w:bCs/>
          <w:sz w:val="22"/>
          <w:szCs w:val="22"/>
        </w:rPr>
      </w:pPr>
    </w:p>
    <w:p w14:paraId="4728935C" w14:textId="77777777" w:rsidR="003D5AEF" w:rsidRPr="009C7310" w:rsidRDefault="003D5AEF" w:rsidP="003D5AEF">
      <w:pPr>
        <w:jc w:val="center"/>
        <w:rPr>
          <w:b/>
          <w:sz w:val="22"/>
          <w:szCs w:val="22"/>
        </w:rPr>
      </w:pPr>
      <w:r w:rsidRPr="009C7310">
        <w:rPr>
          <w:b/>
          <w:sz w:val="22"/>
          <w:szCs w:val="22"/>
        </w:rPr>
        <w:t>Подписи Сторон</w:t>
      </w:r>
    </w:p>
    <w:p w14:paraId="7AAA1007" w14:textId="77777777" w:rsidR="003D5AEF" w:rsidRPr="009C7310" w:rsidRDefault="003D5AEF" w:rsidP="003D5AEF">
      <w:pPr>
        <w:jc w:val="center"/>
        <w:rPr>
          <w:b/>
          <w:sz w:val="22"/>
          <w:szCs w:val="22"/>
        </w:rPr>
      </w:pPr>
    </w:p>
    <w:p w14:paraId="6935D40D" w14:textId="77777777" w:rsidR="003D5AEF" w:rsidRPr="009C7310" w:rsidRDefault="003D5AEF" w:rsidP="003D5AEF">
      <w:pPr>
        <w:jc w:val="center"/>
        <w:rPr>
          <w:b/>
          <w:sz w:val="22"/>
          <w:szCs w:val="22"/>
        </w:rPr>
      </w:pPr>
    </w:p>
    <w:p w14:paraId="5114EC22" w14:textId="2C0A7C6C" w:rsidR="003D5AEF" w:rsidRPr="009C7310" w:rsidRDefault="003D5AEF" w:rsidP="003D5AEF">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F11444">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3D5AEF" w:rsidRPr="009C7310" w14:paraId="1BB4E2F5" w14:textId="77777777" w:rsidTr="00F977CC">
        <w:tc>
          <w:tcPr>
            <w:tcW w:w="4496" w:type="dxa"/>
          </w:tcPr>
          <w:p w14:paraId="2AB3C665" w14:textId="558895E5" w:rsidR="003D5AEF" w:rsidRPr="009C7310" w:rsidRDefault="003D5AEF" w:rsidP="00F977CC">
            <w:pPr>
              <w:rPr>
                <w:sz w:val="22"/>
                <w:szCs w:val="22"/>
              </w:rPr>
            </w:pPr>
            <w:r w:rsidRPr="009C7310">
              <w:rPr>
                <w:sz w:val="22"/>
                <w:szCs w:val="22"/>
              </w:rPr>
              <w:t xml:space="preserve"> Директор филиала АО «ИЭСК»</w:t>
            </w:r>
          </w:p>
          <w:p w14:paraId="4DCED5B3" w14:textId="77777777" w:rsidR="003D5AEF" w:rsidRPr="009C7310" w:rsidRDefault="003D5AEF" w:rsidP="00F977CC">
            <w:pPr>
              <w:rPr>
                <w:sz w:val="22"/>
                <w:szCs w:val="22"/>
              </w:rPr>
            </w:pPr>
            <w:r w:rsidRPr="009C7310">
              <w:rPr>
                <w:sz w:val="22"/>
                <w:szCs w:val="22"/>
              </w:rPr>
              <w:t xml:space="preserve"> «Восточные электрические сети» </w:t>
            </w:r>
          </w:p>
          <w:p w14:paraId="12E91909" w14:textId="77777777" w:rsidR="003D5AEF" w:rsidRPr="009C7310" w:rsidRDefault="003D5AEF" w:rsidP="00F977CC">
            <w:pPr>
              <w:rPr>
                <w:sz w:val="22"/>
                <w:szCs w:val="22"/>
              </w:rPr>
            </w:pPr>
          </w:p>
          <w:p w14:paraId="13721C0E" w14:textId="77777777" w:rsidR="003D5AEF" w:rsidRPr="009C7310" w:rsidRDefault="003D5AEF" w:rsidP="00F977CC">
            <w:pPr>
              <w:rPr>
                <w:sz w:val="22"/>
                <w:szCs w:val="22"/>
              </w:rPr>
            </w:pPr>
          </w:p>
          <w:p w14:paraId="1BAAF7E4" w14:textId="77777777" w:rsidR="003D5AEF" w:rsidRPr="009C7310" w:rsidRDefault="003D5AEF" w:rsidP="00F977CC">
            <w:pPr>
              <w:pStyle w:val="afd"/>
              <w:ind w:right="0"/>
              <w:rPr>
                <w:b/>
                <w:sz w:val="22"/>
                <w:szCs w:val="22"/>
              </w:rPr>
            </w:pPr>
            <w:r w:rsidRPr="009C7310">
              <w:rPr>
                <w:b/>
                <w:sz w:val="22"/>
                <w:szCs w:val="22"/>
              </w:rPr>
              <w:t>____________________ /А.И. Щёкин/</w:t>
            </w:r>
          </w:p>
          <w:p w14:paraId="08F49F27" w14:textId="77777777" w:rsidR="003D5AEF" w:rsidRPr="009C7310" w:rsidRDefault="003D5AEF" w:rsidP="00F977CC">
            <w:pPr>
              <w:rPr>
                <w:b/>
                <w:sz w:val="22"/>
                <w:szCs w:val="22"/>
              </w:rPr>
            </w:pPr>
            <w:r w:rsidRPr="009C7310">
              <w:rPr>
                <w:sz w:val="22"/>
                <w:szCs w:val="22"/>
              </w:rPr>
              <w:t>м.п</w:t>
            </w:r>
          </w:p>
        </w:tc>
        <w:tc>
          <w:tcPr>
            <w:tcW w:w="4859" w:type="dxa"/>
          </w:tcPr>
          <w:p w14:paraId="1F4399F1" w14:textId="13050B78" w:rsidR="003D5AEF" w:rsidRDefault="003D5AEF" w:rsidP="00F977CC">
            <w:pPr>
              <w:pStyle w:val="ConsNonformat0"/>
              <w:rPr>
                <w:rFonts w:ascii="Times New Roman" w:hAnsi="Times New Roman" w:cs="Times New Roman"/>
                <w:color w:val="000000"/>
                <w:sz w:val="22"/>
                <w:szCs w:val="22"/>
              </w:rPr>
            </w:pPr>
          </w:p>
          <w:p w14:paraId="4395B257" w14:textId="31E6C7CE" w:rsidR="004D3277" w:rsidRDefault="004D3277" w:rsidP="00F977CC">
            <w:pPr>
              <w:pStyle w:val="ConsNonformat0"/>
              <w:rPr>
                <w:rFonts w:ascii="Times New Roman" w:hAnsi="Times New Roman" w:cs="Times New Roman"/>
                <w:color w:val="000000"/>
                <w:sz w:val="22"/>
                <w:szCs w:val="22"/>
              </w:rPr>
            </w:pPr>
          </w:p>
          <w:p w14:paraId="7D8BFB0E" w14:textId="77777777" w:rsidR="004D3277" w:rsidRPr="009C7310" w:rsidRDefault="004D3277" w:rsidP="00F977CC">
            <w:pPr>
              <w:pStyle w:val="ConsNonformat0"/>
              <w:rPr>
                <w:rFonts w:ascii="Times New Roman" w:hAnsi="Times New Roman" w:cs="Times New Roman"/>
                <w:color w:val="000000"/>
                <w:sz w:val="22"/>
                <w:szCs w:val="22"/>
              </w:rPr>
            </w:pPr>
          </w:p>
          <w:p w14:paraId="7F75784E" w14:textId="77777777" w:rsidR="003D5AEF" w:rsidRPr="009C7310" w:rsidRDefault="003D5AEF" w:rsidP="00F977CC">
            <w:pPr>
              <w:pStyle w:val="ConsNonformat0"/>
              <w:rPr>
                <w:rFonts w:ascii="Times New Roman" w:hAnsi="Times New Roman" w:cs="Times New Roman"/>
                <w:color w:val="000000"/>
                <w:sz w:val="22"/>
                <w:szCs w:val="22"/>
              </w:rPr>
            </w:pPr>
          </w:p>
          <w:p w14:paraId="58954CA8" w14:textId="55944BD6" w:rsidR="003D5AEF" w:rsidRPr="009C7310" w:rsidRDefault="003D5AEF"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4D3277">
              <w:rPr>
                <w:rFonts w:ascii="Times New Roman" w:hAnsi="Times New Roman" w:cs="Times New Roman"/>
                <w:b/>
                <w:color w:val="000000"/>
                <w:sz w:val="22"/>
                <w:szCs w:val="22"/>
              </w:rPr>
              <w:t>______________</w:t>
            </w:r>
            <w:r w:rsidRPr="009C7310">
              <w:rPr>
                <w:rFonts w:ascii="Times New Roman" w:hAnsi="Times New Roman" w:cs="Times New Roman"/>
                <w:b/>
                <w:color w:val="000000"/>
                <w:sz w:val="22"/>
                <w:szCs w:val="22"/>
              </w:rPr>
              <w:t>/</w:t>
            </w:r>
          </w:p>
          <w:p w14:paraId="72AAC0D7" w14:textId="77777777" w:rsidR="003D5AEF" w:rsidRPr="009C7310" w:rsidRDefault="003D5AEF" w:rsidP="00F977CC">
            <w:pPr>
              <w:jc w:val="both"/>
              <w:rPr>
                <w:b/>
                <w:sz w:val="22"/>
                <w:szCs w:val="22"/>
              </w:rPr>
            </w:pPr>
            <w:r w:rsidRPr="009C7310">
              <w:rPr>
                <w:sz w:val="22"/>
                <w:szCs w:val="22"/>
              </w:rPr>
              <w:t>м.п</w:t>
            </w:r>
          </w:p>
        </w:tc>
      </w:tr>
    </w:tbl>
    <w:p w14:paraId="3579B1A5" w14:textId="77777777" w:rsidR="00354CF6" w:rsidRPr="00600C43" w:rsidRDefault="00354CF6" w:rsidP="00354CF6">
      <w:pPr>
        <w:pStyle w:val="afffa"/>
        <w:jc w:val="right"/>
        <w:rPr>
          <w:bCs/>
          <w:sz w:val="22"/>
          <w:szCs w:val="22"/>
        </w:rPr>
      </w:pPr>
    </w:p>
    <w:p w14:paraId="3579B1A6" w14:textId="77777777" w:rsidR="00354CF6" w:rsidRPr="00600C43" w:rsidRDefault="00354CF6" w:rsidP="00354CF6">
      <w:pPr>
        <w:pStyle w:val="afffa"/>
        <w:jc w:val="right"/>
        <w:rPr>
          <w:bCs/>
          <w:sz w:val="22"/>
          <w:szCs w:val="22"/>
        </w:rPr>
      </w:pPr>
    </w:p>
    <w:p w14:paraId="3579B1A7" w14:textId="77777777" w:rsidR="00354CF6" w:rsidRPr="00600C43" w:rsidRDefault="00354CF6" w:rsidP="00354CF6">
      <w:pPr>
        <w:pStyle w:val="afffa"/>
        <w:jc w:val="right"/>
        <w:rPr>
          <w:bCs/>
          <w:sz w:val="22"/>
          <w:szCs w:val="22"/>
        </w:rPr>
      </w:pPr>
    </w:p>
    <w:p w14:paraId="3579B1A8" w14:textId="77777777" w:rsidR="00354CF6" w:rsidRPr="00600C43" w:rsidRDefault="00354CF6" w:rsidP="00354CF6">
      <w:pPr>
        <w:pStyle w:val="afffa"/>
        <w:jc w:val="right"/>
        <w:rPr>
          <w:bCs/>
          <w:sz w:val="22"/>
          <w:szCs w:val="22"/>
        </w:rPr>
      </w:pPr>
    </w:p>
    <w:p w14:paraId="3579B1A9" w14:textId="77777777" w:rsidR="00354CF6" w:rsidRPr="00600C43" w:rsidRDefault="00354CF6" w:rsidP="00354CF6">
      <w:pPr>
        <w:pStyle w:val="afffa"/>
        <w:jc w:val="right"/>
        <w:rPr>
          <w:bCs/>
          <w:sz w:val="22"/>
          <w:szCs w:val="22"/>
        </w:rPr>
      </w:pPr>
    </w:p>
    <w:p w14:paraId="4CF9869C" w14:textId="77777777" w:rsidR="003D5AEF" w:rsidRPr="00600C43" w:rsidRDefault="003D5AEF" w:rsidP="003D5AEF">
      <w:pPr>
        <w:pStyle w:val="afffa"/>
        <w:jc w:val="right"/>
        <w:rPr>
          <w:sz w:val="22"/>
          <w:szCs w:val="22"/>
        </w:rPr>
      </w:pPr>
      <w:r w:rsidRPr="00600C43">
        <w:rPr>
          <w:sz w:val="22"/>
          <w:szCs w:val="22"/>
        </w:rPr>
        <w:t xml:space="preserve">Приложение № </w:t>
      </w:r>
      <w:r>
        <w:rPr>
          <w:sz w:val="22"/>
          <w:szCs w:val="22"/>
        </w:rPr>
        <w:t>2</w:t>
      </w:r>
    </w:p>
    <w:p w14:paraId="5439BE98" w14:textId="77777777" w:rsidR="003A2D5E" w:rsidRDefault="003D5AEF" w:rsidP="003D5AEF">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4D3277">
        <w:rPr>
          <w:sz w:val="22"/>
          <w:szCs w:val="22"/>
        </w:rPr>
        <w:t>______________</w:t>
      </w:r>
      <w:r w:rsidRPr="00600C43">
        <w:rPr>
          <w:sz w:val="22"/>
          <w:szCs w:val="22"/>
        </w:rPr>
        <w:t xml:space="preserve">                                                                            </w:t>
      </w:r>
      <w:r w:rsidRPr="00600C43">
        <w:rPr>
          <w:sz w:val="22"/>
          <w:szCs w:val="22"/>
        </w:rPr>
        <w:tab/>
      </w:r>
    </w:p>
    <w:p w14:paraId="7CFF55C1" w14:textId="15D2D4C8" w:rsidR="003D5AEF" w:rsidRPr="00600C43" w:rsidRDefault="003D5AEF" w:rsidP="003D5AEF">
      <w:pPr>
        <w:pStyle w:val="afffa"/>
        <w:jc w:val="right"/>
        <w:rPr>
          <w:bCs/>
          <w:sz w:val="22"/>
          <w:szCs w:val="22"/>
        </w:rPr>
      </w:pPr>
      <w:r w:rsidRPr="00600C43">
        <w:rPr>
          <w:sz w:val="22"/>
          <w:szCs w:val="22"/>
        </w:rPr>
        <w:t>от «_____»   ___________202</w:t>
      </w:r>
      <w:r w:rsidR="00CF756A">
        <w:rPr>
          <w:sz w:val="22"/>
          <w:szCs w:val="22"/>
        </w:rPr>
        <w:t>3г.</w:t>
      </w:r>
      <w:r w:rsidRPr="00600C43">
        <w:rPr>
          <w:sz w:val="22"/>
          <w:szCs w:val="22"/>
        </w:rPr>
        <w:t xml:space="preserve">                                                                                                </w:t>
      </w:r>
    </w:p>
    <w:p w14:paraId="6A89C705" w14:textId="1189A1E3" w:rsidR="003D5AEF" w:rsidRPr="00600C43" w:rsidRDefault="003D5AEF" w:rsidP="003D5AEF">
      <w:pPr>
        <w:pStyle w:val="afffa"/>
        <w:jc w:val="right"/>
        <w:rPr>
          <w:bCs/>
          <w:sz w:val="22"/>
          <w:szCs w:val="22"/>
        </w:rPr>
      </w:pPr>
      <w:r w:rsidRPr="00600C43">
        <w:rPr>
          <w:bCs/>
          <w:sz w:val="22"/>
          <w:szCs w:val="22"/>
        </w:rPr>
        <w:t xml:space="preserve">                                                                                           </w:t>
      </w:r>
    </w:p>
    <w:p w14:paraId="42A4F909" w14:textId="77777777" w:rsidR="003D5AEF" w:rsidRPr="00600C43" w:rsidRDefault="003D5AEF" w:rsidP="003D5AEF">
      <w:pPr>
        <w:jc w:val="right"/>
        <w:rPr>
          <w:sz w:val="22"/>
          <w:szCs w:val="22"/>
        </w:rPr>
      </w:pPr>
      <w:r w:rsidRPr="00600C43">
        <w:rPr>
          <w:sz w:val="22"/>
          <w:szCs w:val="22"/>
        </w:rPr>
        <w:t>УТВЕРЖДАЮ</w:t>
      </w:r>
    </w:p>
    <w:p w14:paraId="4DF2AF87" w14:textId="313A8874" w:rsidR="003D5AEF" w:rsidRPr="00600C43" w:rsidRDefault="003D5AEF" w:rsidP="003D5AEF">
      <w:pPr>
        <w:jc w:val="right"/>
        <w:rPr>
          <w:sz w:val="22"/>
          <w:szCs w:val="22"/>
        </w:rPr>
      </w:pPr>
      <w:r w:rsidRPr="00600C43">
        <w:rPr>
          <w:sz w:val="22"/>
          <w:szCs w:val="22"/>
        </w:rPr>
        <w:t xml:space="preserve">Директор филиала АО «ИЭСК» </w:t>
      </w:r>
    </w:p>
    <w:p w14:paraId="72449F0A" w14:textId="77777777" w:rsidR="003D5AEF" w:rsidRPr="00600C43" w:rsidRDefault="003D5AEF" w:rsidP="003D5AEF">
      <w:pPr>
        <w:jc w:val="right"/>
        <w:rPr>
          <w:sz w:val="22"/>
          <w:szCs w:val="22"/>
        </w:rPr>
      </w:pPr>
      <w:r w:rsidRPr="00600C43">
        <w:rPr>
          <w:sz w:val="22"/>
          <w:szCs w:val="22"/>
        </w:rPr>
        <w:t>«Восточные электрические сети»</w:t>
      </w:r>
    </w:p>
    <w:p w14:paraId="4D962A09" w14:textId="77777777" w:rsidR="003D5AEF" w:rsidRPr="00600C43" w:rsidRDefault="003D5AEF" w:rsidP="003D5AEF">
      <w:pPr>
        <w:jc w:val="right"/>
        <w:rPr>
          <w:sz w:val="22"/>
          <w:szCs w:val="22"/>
        </w:rPr>
      </w:pPr>
    </w:p>
    <w:p w14:paraId="0E26B3C5" w14:textId="1A998BAC" w:rsidR="003D5AEF" w:rsidRDefault="003D5AEF" w:rsidP="003D5AEF">
      <w:pPr>
        <w:jc w:val="right"/>
        <w:rPr>
          <w:sz w:val="22"/>
          <w:szCs w:val="22"/>
        </w:rPr>
      </w:pPr>
      <w:r>
        <w:rPr>
          <w:sz w:val="22"/>
          <w:szCs w:val="22"/>
        </w:rPr>
        <w:t>_____</w:t>
      </w:r>
      <w:r w:rsidRPr="00600C43">
        <w:rPr>
          <w:sz w:val="22"/>
          <w:szCs w:val="22"/>
        </w:rPr>
        <w:t xml:space="preserve">____________ </w:t>
      </w:r>
      <w:r>
        <w:rPr>
          <w:sz w:val="22"/>
          <w:szCs w:val="22"/>
        </w:rPr>
        <w:t>А.И. Щёкин</w:t>
      </w:r>
    </w:p>
    <w:p w14:paraId="0F9004A7" w14:textId="77777777" w:rsidR="00DE4DAE" w:rsidRPr="00600C43" w:rsidRDefault="00DE4DAE" w:rsidP="003D5AEF">
      <w:pPr>
        <w:jc w:val="right"/>
        <w:rPr>
          <w:sz w:val="22"/>
          <w:szCs w:val="22"/>
        </w:rPr>
      </w:pPr>
    </w:p>
    <w:p w14:paraId="26C61B17" w14:textId="31D5494A" w:rsidR="003D5AEF" w:rsidRPr="00600C43" w:rsidRDefault="003D5AEF" w:rsidP="003D5AEF">
      <w:pPr>
        <w:jc w:val="right"/>
        <w:rPr>
          <w:sz w:val="22"/>
          <w:szCs w:val="22"/>
        </w:rPr>
      </w:pPr>
      <w:r w:rsidRPr="00600C43">
        <w:rPr>
          <w:sz w:val="22"/>
          <w:szCs w:val="22"/>
        </w:rPr>
        <w:t>«_____» ____________202</w:t>
      </w:r>
      <w:r>
        <w:rPr>
          <w:sz w:val="22"/>
          <w:szCs w:val="22"/>
        </w:rPr>
        <w:t>3г.</w:t>
      </w:r>
    </w:p>
    <w:p w14:paraId="31C87B17" w14:textId="16113C5F" w:rsidR="003D5AEF" w:rsidRPr="00600C43" w:rsidRDefault="003D5AEF" w:rsidP="00DE4DAE">
      <w:pPr>
        <w:jc w:val="center"/>
        <w:rPr>
          <w:sz w:val="22"/>
          <w:szCs w:val="22"/>
        </w:rPr>
      </w:pPr>
      <w:r w:rsidRPr="00600C43">
        <w:rPr>
          <w:b/>
          <w:sz w:val="22"/>
          <w:szCs w:val="22"/>
        </w:rPr>
        <w:t>Техническое задание</w:t>
      </w:r>
    </w:p>
    <w:p w14:paraId="7326FC04" w14:textId="77777777" w:rsidR="003D5AEF" w:rsidRPr="00600C43" w:rsidRDefault="003D5AEF" w:rsidP="0072493C">
      <w:pPr>
        <w:ind w:firstLine="708"/>
        <w:jc w:val="both"/>
        <w:rPr>
          <w:sz w:val="22"/>
          <w:szCs w:val="22"/>
        </w:rPr>
      </w:pPr>
      <w:r w:rsidRPr="00600C43">
        <w:rPr>
          <w:sz w:val="22"/>
          <w:szCs w:val="22"/>
        </w:rPr>
        <w:t>1.</w:t>
      </w:r>
      <w:r w:rsidRPr="00600C43">
        <w:rPr>
          <w:sz w:val="22"/>
          <w:szCs w:val="22"/>
        </w:rPr>
        <w:tab/>
        <w:t>Вид строительство.</w:t>
      </w:r>
    </w:p>
    <w:p w14:paraId="399F1D6A" w14:textId="1CE7C401" w:rsidR="003D5AEF" w:rsidRPr="00600C43" w:rsidRDefault="003D5AEF" w:rsidP="003D5AEF">
      <w:pPr>
        <w:jc w:val="both"/>
        <w:rPr>
          <w:sz w:val="22"/>
          <w:szCs w:val="22"/>
        </w:rPr>
      </w:pPr>
      <w:r w:rsidRPr="00600C43">
        <w:rPr>
          <w:sz w:val="22"/>
          <w:szCs w:val="22"/>
        </w:rPr>
        <w:lastRenderedPageBreak/>
        <w:t xml:space="preserve">Строительство/ реконструкция объекта </w:t>
      </w:r>
      <w:r w:rsidRPr="00600C43">
        <w:rPr>
          <w:sz w:val="22"/>
          <w:szCs w:val="22"/>
          <w:u w:val="single"/>
        </w:rPr>
        <w:t>для объектов по программе технологического присоединения потребителей к сетям АО «ИЭСК».</w:t>
      </w:r>
    </w:p>
    <w:p w14:paraId="10AF85AE" w14:textId="77777777" w:rsidR="003D5AEF" w:rsidRPr="00600C43" w:rsidRDefault="003D5AEF" w:rsidP="0072493C">
      <w:pPr>
        <w:ind w:firstLine="708"/>
        <w:jc w:val="both"/>
        <w:rPr>
          <w:sz w:val="22"/>
          <w:szCs w:val="22"/>
        </w:rPr>
      </w:pPr>
      <w:r w:rsidRPr="00600C43">
        <w:rPr>
          <w:sz w:val="22"/>
          <w:szCs w:val="22"/>
        </w:rPr>
        <w:t>2.</w:t>
      </w:r>
      <w:r w:rsidRPr="00600C43">
        <w:rPr>
          <w:sz w:val="22"/>
          <w:szCs w:val="22"/>
        </w:rPr>
        <w:tab/>
        <w:t>Район, пункт и площадка строительства.</w:t>
      </w:r>
    </w:p>
    <w:p w14:paraId="38A82B78" w14:textId="77777777" w:rsidR="003D5AEF" w:rsidRPr="00600C43" w:rsidRDefault="003D5AEF" w:rsidP="003D5AEF">
      <w:pPr>
        <w:jc w:val="both"/>
        <w:rPr>
          <w:sz w:val="22"/>
          <w:szCs w:val="22"/>
        </w:rPr>
      </w:pPr>
      <w:r w:rsidRPr="00600C43">
        <w:rPr>
          <w:sz w:val="22"/>
          <w:szCs w:val="22"/>
        </w:rPr>
        <w:t>Иркутская область, ______________________ район, ____________________</w:t>
      </w:r>
    </w:p>
    <w:p w14:paraId="40394932" w14:textId="18518E34" w:rsidR="003D5AEF" w:rsidRPr="0072493C" w:rsidRDefault="003D5AEF" w:rsidP="0072493C">
      <w:pPr>
        <w:pStyle w:val="af0"/>
        <w:numPr>
          <w:ilvl w:val="0"/>
          <w:numId w:val="23"/>
        </w:numPr>
        <w:ind w:hanging="11"/>
        <w:jc w:val="both"/>
        <w:rPr>
          <w:sz w:val="22"/>
          <w:szCs w:val="22"/>
        </w:rPr>
      </w:pPr>
      <w:r w:rsidRPr="0072493C">
        <w:rPr>
          <w:sz w:val="22"/>
          <w:szCs w:val="22"/>
        </w:rPr>
        <w:t xml:space="preserve">Протяженность трассы Электрические сети 10/0,4 кВ _______________ составляет: ВЛ 10кВ _________  м, ВЛ-0,4 кВ _________________ м , КТП 10/0,4кВ </w:t>
      </w:r>
    </w:p>
    <w:p w14:paraId="70B9E791" w14:textId="3C024BB3" w:rsidR="003D5AEF" w:rsidRPr="007A64E0" w:rsidRDefault="003D5AEF" w:rsidP="0072493C">
      <w:pPr>
        <w:pStyle w:val="af0"/>
        <w:numPr>
          <w:ilvl w:val="0"/>
          <w:numId w:val="23"/>
        </w:numPr>
        <w:ind w:left="709" w:firstLine="0"/>
        <w:jc w:val="both"/>
        <w:rPr>
          <w:sz w:val="22"/>
          <w:szCs w:val="22"/>
        </w:rPr>
      </w:pPr>
      <w:r w:rsidRPr="007A64E0">
        <w:rPr>
          <w:sz w:val="22"/>
          <w:szCs w:val="22"/>
        </w:rPr>
        <w:t xml:space="preserve">Объемы работ, выполняемых </w:t>
      </w:r>
      <w:r w:rsidR="004D3277">
        <w:rPr>
          <w:sz w:val="22"/>
          <w:szCs w:val="22"/>
        </w:rPr>
        <w:t>Подрядчиком</w:t>
      </w:r>
      <w:r w:rsidRPr="007A64E0">
        <w:rPr>
          <w:sz w:val="22"/>
          <w:szCs w:val="22"/>
        </w:rPr>
        <w:t>:</w:t>
      </w:r>
    </w:p>
    <w:p w14:paraId="1CC6C258" w14:textId="2C1E4F79" w:rsidR="0072493C" w:rsidRPr="0072493C" w:rsidRDefault="0072493C" w:rsidP="0072493C">
      <w:pPr>
        <w:pStyle w:val="af0"/>
        <w:numPr>
          <w:ilvl w:val="1"/>
          <w:numId w:val="23"/>
        </w:numPr>
        <w:suppressAutoHyphens/>
        <w:spacing w:line="276" w:lineRule="auto"/>
        <w:ind w:left="0" w:firstLine="600"/>
        <w:jc w:val="both"/>
        <w:rPr>
          <w:b/>
          <w:sz w:val="22"/>
          <w:szCs w:val="22"/>
        </w:rPr>
      </w:pPr>
      <w:r w:rsidRPr="0072493C">
        <w:rPr>
          <w:sz w:val="22"/>
          <w:szCs w:val="22"/>
        </w:rPr>
        <w:t>Комплекс работ по оформлению земельных участков для строительства объекта электросетевого хозяйства включает в себя следующие работы:</w:t>
      </w:r>
    </w:p>
    <w:p w14:paraId="101A73C7" w14:textId="77777777" w:rsidR="0072493C" w:rsidRDefault="0072493C" w:rsidP="0072493C">
      <w:pPr>
        <w:widowControl w:val="0"/>
        <w:numPr>
          <w:ilvl w:val="0"/>
          <w:numId w:val="50"/>
        </w:numPr>
        <w:tabs>
          <w:tab w:val="left" w:pos="284"/>
          <w:tab w:val="left" w:pos="567"/>
          <w:tab w:val="left" w:pos="985"/>
        </w:tabs>
        <w:suppressAutoHyphens/>
        <w:spacing w:line="276" w:lineRule="auto"/>
        <w:ind w:left="0" w:firstLine="709"/>
        <w:jc w:val="both"/>
        <w:rPr>
          <w:color w:val="000000"/>
          <w:sz w:val="22"/>
          <w:szCs w:val="22"/>
        </w:rPr>
      </w:pPr>
      <w:r>
        <w:rPr>
          <w:color w:val="000000"/>
          <w:sz w:val="22"/>
          <w:szCs w:val="22"/>
        </w:rPr>
        <w:t xml:space="preserve">Геодезические работы для определения площадей земельных участков для строительства Объекта, включающие в себя: </w:t>
      </w:r>
      <w:r>
        <w:rPr>
          <w:color w:val="000000"/>
          <w:sz w:val="22"/>
          <w:szCs w:val="22"/>
          <w:lang w:bidi="ru-RU"/>
        </w:rPr>
        <w:t>подготовительные работы; выполнение полевых работ по объектам землеустройства; составление описания местоположения границ земельных участков по результатам съемки на местности, на основании сведений имеющегося крупномасштабного картографического материала и сведений кадастрового деления.</w:t>
      </w:r>
    </w:p>
    <w:p w14:paraId="61D8498C" w14:textId="77777777" w:rsidR="0072493C" w:rsidRDefault="0072493C" w:rsidP="0072493C">
      <w:pPr>
        <w:pStyle w:val="af0"/>
        <w:numPr>
          <w:ilvl w:val="0"/>
          <w:numId w:val="50"/>
        </w:numPr>
        <w:suppressAutoHyphens/>
        <w:spacing w:line="276" w:lineRule="auto"/>
        <w:ind w:left="0" w:firstLine="709"/>
        <w:jc w:val="both"/>
        <w:rPr>
          <w:sz w:val="22"/>
          <w:szCs w:val="22"/>
        </w:rPr>
      </w:pPr>
      <w:r>
        <w:rPr>
          <w:sz w:val="22"/>
          <w:szCs w:val="22"/>
        </w:rPr>
        <w:t>Формирование схем расположения земельных участков на кадастровом плане территории для строительства Объекта, согласование их с Заказчиком.</w:t>
      </w:r>
    </w:p>
    <w:p w14:paraId="418A58CD" w14:textId="77777777" w:rsidR="0072493C" w:rsidRDefault="0072493C" w:rsidP="0072493C">
      <w:pPr>
        <w:pStyle w:val="af0"/>
        <w:numPr>
          <w:ilvl w:val="0"/>
          <w:numId w:val="50"/>
        </w:numPr>
        <w:suppressAutoHyphens/>
        <w:spacing w:line="276" w:lineRule="auto"/>
        <w:ind w:left="0" w:firstLine="709"/>
        <w:jc w:val="both"/>
        <w:rPr>
          <w:color w:val="000000"/>
          <w:sz w:val="22"/>
          <w:szCs w:val="22"/>
          <w:lang w:bidi="ru-RU"/>
        </w:rPr>
      </w:pPr>
      <w:r>
        <w:rPr>
          <w:color w:val="000000"/>
          <w:sz w:val="22"/>
          <w:szCs w:val="22"/>
          <w:lang w:bidi="ru-RU"/>
        </w:rPr>
        <w:t>Получение в Службе по охране объектов культурного наследия Иркутской области согласования по использованию земельных участков для строительства объекта.</w:t>
      </w:r>
    </w:p>
    <w:p w14:paraId="737D7B40" w14:textId="77777777" w:rsidR="0072493C" w:rsidRDefault="0072493C" w:rsidP="0072493C">
      <w:pPr>
        <w:pStyle w:val="af0"/>
        <w:numPr>
          <w:ilvl w:val="0"/>
          <w:numId w:val="50"/>
        </w:numPr>
        <w:suppressAutoHyphens/>
        <w:spacing w:line="276" w:lineRule="auto"/>
        <w:ind w:left="0" w:firstLine="709"/>
        <w:jc w:val="both"/>
        <w:rPr>
          <w:sz w:val="22"/>
          <w:szCs w:val="22"/>
        </w:rPr>
      </w:pPr>
      <w:r>
        <w:rPr>
          <w:sz w:val="22"/>
          <w:szCs w:val="22"/>
        </w:rPr>
        <w:t>Получение от органов местного самоуправления, исполнительных органов государственной власти постановлений (распоряжений) об установлении публичного сервитута, о выдаче разрешений на использование земельных участков; установление частного сервитута в отношении земельных участков, находящихся в государственной или муниципальной собственности (заключение соглашения о сервитуте).</w:t>
      </w:r>
    </w:p>
    <w:p w14:paraId="2FEE2ABB" w14:textId="77777777" w:rsidR="0072493C" w:rsidRDefault="0072493C" w:rsidP="0072493C">
      <w:pPr>
        <w:pStyle w:val="af0"/>
        <w:numPr>
          <w:ilvl w:val="0"/>
          <w:numId w:val="50"/>
        </w:numPr>
        <w:suppressAutoHyphens/>
        <w:spacing w:line="276" w:lineRule="auto"/>
        <w:ind w:left="0" w:firstLine="709"/>
        <w:jc w:val="both"/>
        <w:rPr>
          <w:sz w:val="22"/>
          <w:szCs w:val="22"/>
        </w:rPr>
      </w:pPr>
      <w:r>
        <w:rPr>
          <w:sz w:val="22"/>
          <w:szCs w:val="22"/>
        </w:rPr>
        <w:t>Заключение договоров аренды и/или соглашений о частном сервитуте на земельные участки с физическими/юридическими лицами (при необходимости).</w:t>
      </w:r>
    </w:p>
    <w:p w14:paraId="5EEA11BD" w14:textId="77777777" w:rsidR="0072493C" w:rsidRDefault="0072493C" w:rsidP="0072493C">
      <w:pPr>
        <w:pStyle w:val="af0"/>
        <w:numPr>
          <w:ilvl w:val="0"/>
          <w:numId w:val="50"/>
        </w:numPr>
        <w:suppressAutoHyphens/>
        <w:spacing w:line="276" w:lineRule="auto"/>
        <w:ind w:left="0" w:firstLine="709"/>
        <w:jc w:val="both"/>
        <w:rPr>
          <w:sz w:val="22"/>
          <w:szCs w:val="22"/>
        </w:rPr>
      </w:pPr>
      <w:r>
        <w:rPr>
          <w:sz w:val="22"/>
          <w:szCs w:val="22"/>
        </w:rPr>
        <w:t xml:space="preserve">Внесение сведений о публичном сервитуте в ЕГРН (формирование </w:t>
      </w:r>
      <w:r>
        <w:rPr>
          <w:sz w:val="22"/>
          <w:szCs w:val="22"/>
          <w:lang w:val="en-US"/>
        </w:rPr>
        <w:t>XML</w:t>
      </w:r>
      <w:r>
        <w:rPr>
          <w:sz w:val="22"/>
          <w:szCs w:val="22"/>
        </w:rPr>
        <w:t>-файла), получение уведомления о внесении в ЕГРН сведений о публичном сервитуте. Формирование межевого плана для постановки на кадастровый учет частей земельных участков, находящихся в частной собственности, для государственной регистрации частных сервитутов (при необходимости).</w:t>
      </w:r>
    </w:p>
    <w:p w14:paraId="54B75647" w14:textId="57815C81" w:rsidR="0072493C" w:rsidRDefault="0072493C" w:rsidP="0072493C">
      <w:pPr>
        <w:suppressAutoHyphens/>
        <w:spacing w:line="276" w:lineRule="auto"/>
        <w:ind w:firstLine="709"/>
        <w:jc w:val="both"/>
        <w:rPr>
          <w:b/>
          <w:sz w:val="22"/>
          <w:szCs w:val="22"/>
        </w:rPr>
      </w:pPr>
      <w:r>
        <w:rPr>
          <w:sz w:val="22"/>
          <w:szCs w:val="22"/>
        </w:rPr>
        <w:t xml:space="preserve">4.2. Комплекс работ </w:t>
      </w:r>
      <w:r w:rsidRPr="001522C4">
        <w:rPr>
          <w:sz w:val="22"/>
          <w:szCs w:val="22"/>
        </w:rPr>
        <w:t xml:space="preserve">по подготовке и сопровождению процедуры согласования </w:t>
      </w:r>
      <w:r>
        <w:rPr>
          <w:sz w:val="22"/>
          <w:szCs w:val="22"/>
        </w:rPr>
        <w:t>ПДЛУ</w:t>
      </w:r>
      <w:r w:rsidRPr="001522C4">
        <w:rPr>
          <w:sz w:val="22"/>
          <w:szCs w:val="22"/>
        </w:rPr>
        <w:t xml:space="preserve">, по разработке </w:t>
      </w:r>
      <w:r>
        <w:rPr>
          <w:sz w:val="22"/>
          <w:szCs w:val="22"/>
        </w:rPr>
        <w:t>ПОЛ</w:t>
      </w:r>
      <w:r w:rsidRPr="001522C4">
        <w:rPr>
          <w:sz w:val="22"/>
          <w:szCs w:val="22"/>
        </w:rPr>
        <w:t xml:space="preserve"> и получению положительного заключения государственной экспертизы по </w:t>
      </w:r>
      <w:r>
        <w:rPr>
          <w:sz w:val="22"/>
          <w:szCs w:val="22"/>
        </w:rPr>
        <w:t>ПОЛ</w:t>
      </w:r>
      <w:r w:rsidRPr="001522C4">
        <w:rPr>
          <w:sz w:val="22"/>
          <w:szCs w:val="22"/>
        </w:rPr>
        <w:t>. Подготовка и подача лесной декларации</w:t>
      </w:r>
      <w:r>
        <w:rPr>
          <w:sz w:val="22"/>
          <w:szCs w:val="22"/>
        </w:rPr>
        <w:t xml:space="preserve"> включает в себя следующие работы:</w:t>
      </w:r>
    </w:p>
    <w:p w14:paraId="1875BABC" w14:textId="48D8701E" w:rsidR="0072493C" w:rsidRPr="00DE3CAF" w:rsidRDefault="0072493C" w:rsidP="0072493C">
      <w:pPr>
        <w:suppressAutoHyphens/>
        <w:spacing w:line="276" w:lineRule="auto"/>
        <w:ind w:firstLine="709"/>
        <w:jc w:val="both"/>
        <w:rPr>
          <w:sz w:val="22"/>
          <w:szCs w:val="22"/>
        </w:rPr>
      </w:pPr>
      <w:r w:rsidRPr="00DE3CAF">
        <w:rPr>
          <w:sz w:val="22"/>
          <w:szCs w:val="22"/>
        </w:rPr>
        <w:t>-</w:t>
      </w:r>
      <w:r>
        <w:rPr>
          <w:sz w:val="22"/>
          <w:szCs w:val="22"/>
        </w:rPr>
        <w:t xml:space="preserve"> </w:t>
      </w:r>
      <w:r w:rsidRPr="00DE3CAF">
        <w:rPr>
          <w:sz w:val="22"/>
          <w:szCs w:val="22"/>
        </w:rPr>
        <w:t>Подготовка</w:t>
      </w:r>
      <w:r>
        <w:rPr>
          <w:sz w:val="22"/>
          <w:szCs w:val="22"/>
        </w:rPr>
        <w:t xml:space="preserve"> </w:t>
      </w:r>
      <w:r w:rsidRPr="00DE3CAF">
        <w:rPr>
          <w:sz w:val="22"/>
          <w:szCs w:val="22"/>
        </w:rPr>
        <w:t>и</w:t>
      </w:r>
      <w:r>
        <w:rPr>
          <w:sz w:val="22"/>
          <w:szCs w:val="22"/>
        </w:rPr>
        <w:t xml:space="preserve"> </w:t>
      </w:r>
      <w:r w:rsidRPr="00DE3CAF">
        <w:rPr>
          <w:sz w:val="22"/>
          <w:szCs w:val="22"/>
        </w:rPr>
        <w:t>сопровождение процедуры согласования проектной документации лесного участка, сопровождение и оформление публичного сервитута;</w:t>
      </w:r>
    </w:p>
    <w:p w14:paraId="77898912" w14:textId="4340C962" w:rsidR="0072493C" w:rsidRDefault="0072493C" w:rsidP="0072493C">
      <w:pPr>
        <w:suppressAutoHyphens/>
        <w:spacing w:line="276" w:lineRule="auto"/>
        <w:ind w:firstLine="709"/>
        <w:jc w:val="both"/>
        <w:rPr>
          <w:sz w:val="22"/>
          <w:szCs w:val="22"/>
        </w:rPr>
      </w:pPr>
      <w:r w:rsidRPr="00DE3CAF">
        <w:rPr>
          <w:sz w:val="22"/>
          <w:szCs w:val="22"/>
        </w:rPr>
        <w:t>- Разработка проекта освоения лесов</w:t>
      </w:r>
      <w:r w:rsidRPr="00260425">
        <w:rPr>
          <w:sz w:val="22"/>
          <w:szCs w:val="22"/>
        </w:rPr>
        <w:t xml:space="preserve">, согласование </w:t>
      </w:r>
      <w:r>
        <w:rPr>
          <w:sz w:val="22"/>
          <w:szCs w:val="22"/>
        </w:rPr>
        <w:t>его</w:t>
      </w:r>
      <w:r w:rsidRPr="00260425">
        <w:rPr>
          <w:sz w:val="22"/>
          <w:szCs w:val="22"/>
        </w:rPr>
        <w:t xml:space="preserve"> с Заказчиком</w:t>
      </w:r>
      <w:r>
        <w:rPr>
          <w:sz w:val="22"/>
          <w:szCs w:val="22"/>
        </w:rPr>
        <w:t>,</w:t>
      </w:r>
      <w:r w:rsidRPr="00DE3CAF">
        <w:rPr>
          <w:sz w:val="22"/>
          <w:szCs w:val="22"/>
        </w:rPr>
        <w:t xml:space="preserve"> получение положительного заключения государственной экспертизы по проекту освоения лесов. Подготовка и подача лесной декларации в уполномоченный орган, предоставивший лесной участок в пользование для строительства/ </w:t>
      </w:r>
      <w:r>
        <w:rPr>
          <w:sz w:val="22"/>
          <w:szCs w:val="22"/>
        </w:rPr>
        <w:t>реконструкция линейного объекта.</w:t>
      </w:r>
    </w:p>
    <w:p w14:paraId="725C8261" w14:textId="0176024A" w:rsidR="0072493C" w:rsidRDefault="0072493C" w:rsidP="0072493C">
      <w:pPr>
        <w:suppressAutoHyphens/>
        <w:spacing w:line="276" w:lineRule="auto"/>
        <w:ind w:firstLine="709"/>
        <w:jc w:val="both"/>
        <w:rPr>
          <w:sz w:val="22"/>
          <w:szCs w:val="22"/>
        </w:rPr>
      </w:pPr>
      <w:r>
        <w:rPr>
          <w:sz w:val="22"/>
          <w:szCs w:val="22"/>
        </w:rPr>
        <w:t>4.3. Комплекс работ по технической инвентаризации и регистрации права собственности АО «ИЭСК» на построенный объект включает в себя следующие работы:</w:t>
      </w:r>
    </w:p>
    <w:p w14:paraId="6202B367" w14:textId="77777777" w:rsidR="0072493C" w:rsidRDefault="0072493C" w:rsidP="0072493C">
      <w:pPr>
        <w:widowControl w:val="0"/>
        <w:numPr>
          <w:ilvl w:val="0"/>
          <w:numId w:val="50"/>
        </w:numPr>
        <w:tabs>
          <w:tab w:val="left" w:pos="284"/>
          <w:tab w:val="left" w:pos="567"/>
          <w:tab w:val="left" w:pos="985"/>
        </w:tabs>
        <w:suppressAutoHyphens/>
        <w:spacing w:line="276" w:lineRule="auto"/>
        <w:ind w:left="0" w:firstLine="709"/>
        <w:jc w:val="both"/>
        <w:rPr>
          <w:color w:val="000000"/>
          <w:sz w:val="22"/>
          <w:szCs w:val="22"/>
        </w:rPr>
      </w:pPr>
      <w:r>
        <w:rPr>
          <w:color w:val="000000"/>
          <w:sz w:val="22"/>
          <w:szCs w:val="22"/>
        </w:rPr>
        <w:t>Техническая инвентаризация объекта;</w:t>
      </w:r>
    </w:p>
    <w:p w14:paraId="1CA9737A" w14:textId="77777777" w:rsidR="0072493C" w:rsidRDefault="0072493C" w:rsidP="0072493C">
      <w:pPr>
        <w:widowControl w:val="0"/>
        <w:numPr>
          <w:ilvl w:val="0"/>
          <w:numId w:val="50"/>
        </w:numPr>
        <w:tabs>
          <w:tab w:val="left" w:pos="284"/>
          <w:tab w:val="left" w:pos="567"/>
          <w:tab w:val="left" w:pos="985"/>
        </w:tabs>
        <w:suppressAutoHyphens/>
        <w:spacing w:line="276" w:lineRule="auto"/>
        <w:ind w:left="0" w:firstLine="709"/>
        <w:jc w:val="both"/>
        <w:rPr>
          <w:color w:val="000000"/>
          <w:sz w:val="22"/>
          <w:szCs w:val="22"/>
        </w:rPr>
      </w:pPr>
      <w:r>
        <w:rPr>
          <w:sz w:val="22"/>
          <w:szCs w:val="22"/>
        </w:rPr>
        <w:t>Подготовка технического плана, декларации на построенный объект;</w:t>
      </w:r>
    </w:p>
    <w:p w14:paraId="2BBFC8DE" w14:textId="6C1AFE67" w:rsidR="0072493C" w:rsidRDefault="0072493C" w:rsidP="0072493C">
      <w:pPr>
        <w:widowControl w:val="0"/>
        <w:numPr>
          <w:ilvl w:val="0"/>
          <w:numId w:val="50"/>
        </w:numPr>
        <w:tabs>
          <w:tab w:val="left" w:pos="284"/>
          <w:tab w:val="left" w:pos="567"/>
          <w:tab w:val="left" w:pos="985"/>
        </w:tabs>
        <w:suppressAutoHyphens/>
        <w:spacing w:line="276" w:lineRule="auto"/>
        <w:ind w:left="0" w:firstLine="709"/>
        <w:jc w:val="both"/>
        <w:rPr>
          <w:color w:val="000000"/>
          <w:sz w:val="22"/>
          <w:szCs w:val="22"/>
        </w:rPr>
      </w:pPr>
      <w:r>
        <w:rPr>
          <w:color w:val="000000"/>
          <w:sz w:val="22"/>
          <w:szCs w:val="22"/>
        </w:rPr>
        <w:t>Постановка объекта на государственный кадастровый учет с одновременной регистрацией права собственности АО «ИЭСК» на вновь построенный объект.</w:t>
      </w:r>
    </w:p>
    <w:p w14:paraId="7789B34E" w14:textId="74D60EEF" w:rsidR="0072493C" w:rsidRDefault="004D3277" w:rsidP="0072493C">
      <w:pPr>
        <w:suppressAutoHyphens/>
        <w:spacing w:line="276" w:lineRule="auto"/>
        <w:ind w:firstLine="709"/>
        <w:jc w:val="both"/>
        <w:rPr>
          <w:sz w:val="22"/>
          <w:szCs w:val="22"/>
        </w:rPr>
      </w:pPr>
      <w:r>
        <w:rPr>
          <w:sz w:val="22"/>
          <w:szCs w:val="22"/>
        </w:rPr>
        <w:t>4.4. Комплекс работ по установлению границ охранных зон на построенные объекты электросетевого хозяйства включает в себя:</w:t>
      </w:r>
    </w:p>
    <w:p w14:paraId="5307E90C" w14:textId="6885FF5B" w:rsidR="004D3277" w:rsidRDefault="004D3277" w:rsidP="0072493C">
      <w:pPr>
        <w:suppressAutoHyphens/>
        <w:spacing w:line="276" w:lineRule="auto"/>
        <w:ind w:firstLine="709"/>
        <w:jc w:val="both"/>
        <w:rPr>
          <w:sz w:val="22"/>
          <w:szCs w:val="22"/>
        </w:rPr>
      </w:pPr>
      <w:r>
        <w:rPr>
          <w:sz w:val="22"/>
          <w:szCs w:val="22"/>
        </w:rPr>
        <w:t>- подготовка схемы границ охранной зоны с каталогом координат зоны с особыми условиями использования территории</w:t>
      </w:r>
      <w:r w:rsidR="00DE4DAE">
        <w:rPr>
          <w:sz w:val="22"/>
          <w:szCs w:val="22"/>
        </w:rPr>
        <w:t>;</w:t>
      </w:r>
    </w:p>
    <w:p w14:paraId="6D91C906" w14:textId="0DAC567F" w:rsidR="004D3277" w:rsidRDefault="004D3277" w:rsidP="0072493C">
      <w:pPr>
        <w:suppressAutoHyphens/>
        <w:spacing w:line="276" w:lineRule="auto"/>
        <w:ind w:firstLine="709"/>
        <w:jc w:val="both"/>
        <w:rPr>
          <w:sz w:val="22"/>
          <w:szCs w:val="22"/>
        </w:rPr>
      </w:pPr>
      <w:r>
        <w:rPr>
          <w:sz w:val="22"/>
          <w:szCs w:val="22"/>
        </w:rPr>
        <w:t>- направление заявления с пакетом документов о согласовании границ охранной зоны объекта электросетевого хозяйства в Ростехнадзор;</w:t>
      </w:r>
    </w:p>
    <w:p w14:paraId="076326DB" w14:textId="33B96172" w:rsidR="004D3277" w:rsidRDefault="004D3277" w:rsidP="0072493C">
      <w:pPr>
        <w:suppressAutoHyphens/>
        <w:spacing w:line="276" w:lineRule="auto"/>
        <w:ind w:firstLine="709"/>
        <w:jc w:val="both"/>
        <w:rPr>
          <w:sz w:val="22"/>
          <w:szCs w:val="22"/>
        </w:rPr>
      </w:pPr>
      <w:r>
        <w:rPr>
          <w:sz w:val="22"/>
          <w:szCs w:val="22"/>
        </w:rPr>
        <w:t xml:space="preserve">- получение </w:t>
      </w:r>
      <w:r w:rsidR="00DE4DAE">
        <w:rPr>
          <w:sz w:val="22"/>
          <w:szCs w:val="22"/>
        </w:rPr>
        <w:t>от Ростехнадзора Решения о согласовании границ охранной зоны объекта электросетевого хозяйства;</w:t>
      </w:r>
      <w:r>
        <w:rPr>
          <w:sz w:val="22"/>
          <w:szCs w:val="22"/>
        </w:rPr>
        <w:t xml:space="preserve"> </w:t>
      </w:r>
    </w:p>
    <w:p w14:paraId="78B09C30" w14:textId="01200241" w:rsidR="0072493C" w:rsidRPr="007A64E0" w:rsidRDefault="0072493C" w:rsidP="0072493C">
      <w:pPr>
        <w:suppressAutoHyphens/>
        <w:spacing w:line="276" w:lineRule="auto"/>
        <w:ind w:firstLine="567"/>
        <w:jc w:val="both"/>
        <w:rPr>
          <w:sz w:val="22"/>
          <w:szCs w:val="22"/>
        </w:rPr>
      </w:pPr>
      <w:r w:rsidRPr="007A64E0">
        <w:rPr>
          <w:sz w:val="22"/>
          <w:szCs w:val="22"/>
        </w:rPr>
        <w:t>5.</w:t>
      </w:r>
      <w:r>
        <w:rPr>
          <w:b/>
          <w:sz w:val="22"/>
          <w:szCs w:val="22"/>
        </w:rPr>
        <w:t xml:space="preserve"> </w:t>
      </w:r>
      <w:r w:rsidRPr="00680421">
        <w:rPr>
          <w:b/>
          <w:sz w:val="22"/>
          <w:szCs w:val="22"/>
        </w:rPr>
        <w:t xml:space="preserve"> </w:t>
      </w:r>
      <w:r w:rsidRPr="007A64E0">
        <w:rPr>
          <w:sz w:val="22"/>
          <w:szCs w:val="22"/>
        </w:rPr>
        <w:t>Исходные данные, необходимые для выполнения работ.</w:t>
      </w:r>
    </w:p>
    <w:p w14:paraId="2A64CA29" w14:textId="77777777" w:rsidR="0072493C" w:rsidRPr="00DE3CAF" w:rsidRDefault="0072493C" w:rsidP="0072493C">
      <w:pPr>
        <w:suppressAutoHyphens/>
        <w:spacing w:line="276" w:lineRule="auto"/>
        <w:ind w:firstLine="567"/>
        <w:jc w:val="both"/>
        <w:rPr>
          <w:bCs/>
          <w:sz w:val="22"/>
          <w:szCs w:val="22"/>
        </w:rPr>
      </w:pPr>
      <w:r>
        <w:rPr>
          <w:sz w:val="22"/>
          <w:szCs w:val="22"/>
        </w:rPr>
        <w:lastRenderedPageBreak/>
        <w:t>-</w:t>
      </w:r>
      <w:r w:rsidRPr="00DE3CAF">
        <w:rPr>
          <w:sz w:val="22"/>
          <w:szCs w:val="22"/>
        </w:rPr>
        <w:t xml:space="preserve"> Заявка </w:t>
      </w:r>
      <w:r w:rsidRPr="00DE3CAF">
        <w:rPr>
          <w:bCs/>
          <w:sz w:val="22"/>
          <w:szCs w:val="22"/>
        </w:rPr>
        <w:t>на выполнени</w:t>
      </w:r>
      <w:r>
        <w:rPr>
          <w:bCs/>
          <w:sz w:val="22"/>
          <w:szCs w:val="22"/>
        </w:rPr>
        <w:t>е</w:t>
      </w:r>
      <w:r w:rsidRPr="00DE3CAF">
        <w:rPr>
          <w:bCs/>
          <w:sz w:val="22"/>
          <w:szCs w:val="22"/>
        </w:rPr>
        <w:t xml:space="preserve"> работ.</w:t>
      </w:r>
    </w:p>
    <w:p w14:paraId="77AC4FF2" w14:textId="77777777" w:rsidR="0072493C" w:rsidRDefault="0072493C" w:rsidP="0072493C">
      <w:pPr>
        <w:suppressAutoHyphens/>
        <w:spacing w:line="276" w:lineRule="auto"/>
        <w:ind w:firstLine="567"/>
        <w:jc w:val="both"/>
        <w:rPr>
          <w:sz w:val="22"/>
          <w:szCs w:val="22"/>
        </w:rPr>
      </w:pPr>
      <w:r>
        <w:rPr>
          <w:sz w:val="22"/>
          <w:szCs w:val="22"/>
        </w:rPr>
        <w:t>- Задания на разработку проектной и рабочей документации для строительства Объектов.</w:t>
      </w:r>
    </w:p>
    <w:p w14:paraId="2883FAF1" w14:textId="77777777" w:rsidR="0072493C" w:rsidRDefault="0072493C" w:rsidP="0072493C">
      <w:pPr>
        <w:suppressAutoHyphens/>
        <w:spacing w:line="276" w:lineRule="auto"/>
        <w:ind w:firstLine="567"/>
        <w:jc w:val="both"/>
        <w:rPr>
          <w:sz w:val="22"/>
          <w:szCs w:val="22"/>
        </w:rPr>
      </w:pPr>
      <w:r>
        <w:rPr>
          <w:sz w:val="22"/>
          <w:szCs w:val="22"/>
        </w:rPr>
        <w:t>- Договоры об осуществлении технологического присоединения к электрическим сетям.</w:t>
      </w:r>
    </w:p>
    <w:p w14:paraId="6A3EA51F" w14:textId="5D7DA17A" w:rsidR="0072493C" w:rsidRDefault="00DE4DAE" w:rsidP="0072493C">
      <w:pPr>
        <w:suppressAutoHyphens/>
        <w:spacing w:line="276" w:lineRule="auto"/>
        <w:ind w:firstLine="567"/>
        <w:jc w:val="both"/>
        <w:rPr>
          <w:sz w:val="22"/>
          <w:szCs w:val="22"/>
        </w:rPr>
      </w:pPr>
      <w:r>
        <w:rPr>
          <w:sz w:val="22"/>
          <w:szCs w:val="22"/>
        </w:rPr>
        <w:t xml:space="preserve">- Учредительные документы </w:t>
      </w:r>
      <w:r w:rsidR="0072493C">
        <w:rPr>
          <w:sz w:val="22"/>
          <w:szCs w:val="22"/>
        </w:rPr>
        <w:t>АО «ИЭСК».</w:t>
      </w:r>
    </w:p>
    <w:p w14:paraId="544B4D4F" w14:textId="26133862" w:rsidR="0072493C" w:rsidRPr="007A64E0" w:rsidRDefault="0072493C" w:rsidP="0072493C">
      <w:pPr>
        <w:suppressAutoHyphens/>
        <w:spacing w:line="276" w:lineRule="auto"/>
        <w:ind w:left="567"/>
        <w:jc w:val="both"/>
        <w:rPr>
          <w:sz w:val="22"/>
          <w:szCs w:val="22"/>
        </w:rPr>
      </w:pPr>
      <w:r w:rsidRPr="007A64E0">
        <w:rPr>
          <w:sz w:val="22"/>
          <w:szCs w:val="22"/>
        </w:rPr>
        <w:t>6. Материалы, подлежащие сдаче Заказчику:</w:t>
      </w:r>
    </w:p>
    <w:p w14:paraId="67E1A86A" w14:textId="77777777" w:rsidR="0072493C" w:rsidRDefault="0072493C" w:rsidP="0072493C">
      <w:pPr>
        <w:pStyle w:val="af0"/>
        <w:numPr>
          <w:ilvl w:val="0"/>
          <w:numId w:val="49"/>
        </w:numPr>
        <w:suppressAutoHyphens/>
        <w:spacing w:line="276" w:lineRule="auto"/>
        <w:ind w:left="567" w:firstLine="0"/>
        <w:jc w:val="both"/>
        <w:rPr>
          <w:sz w:val="22"/>
          <w:szCs w:val="22"/>
        </w:rPr>
      </w:pPr>
      <w:r>
        <w:rPr>
          <w:sz w:val="22"/>
          <w:szCs w:val="22"/>
        </w:rPr>
        <w:t>описание местоположения границ земельных участков (1 экз. – электронная карта с границами земельных участков с расширением файла «sxf»);</w:t>
      </w:r>
    </w:p>
    <w:p w14:paraId="5706D521" w14:textId="77777777" w:rsidR="0072493C" w:rsidRDefault="0072493C" w:rsidP="0072493C">
      <w:pPr>
        <w:pStyle w:val="af0"/>
        <w:numPr>
          <w:ilvl w:val="0"/>
          <w:numId w:val="49"/>
        </w:numPr>
        <w:suppressAutoHyphens/>
        <w:spacing w:line="276" w:lineRule="auto"/>
        <w:ind w:left="567" w:firstLine="0"/>
        <w:jc w:val="both"/>
        <w:rPr>
          <w:sz w:val="22"/>
          <w:szCs w:val="22"/>
        </w:rPr>
      </w:pPr>
      <w:r>
        <w:rPr>
          <w:sz w:val="22"/>
          <w:szCs w:val="22"/>
        </w:rPr>
        <w:t>схемы расположения земельных участков на кадастровом плане территории (с расширением файла «</w:t>
      </w:r>
      <w:r>
        <w:rPr>
          <w:sz w:val="22"/>
          <w:szCs w:val="22"/>
          <w:lang w:val="en-US"/>
        </w:rPr>
        <w:t>pdf</w:t>
      </w:r>
      <w:r>
        <w:rPr>
          <w:sz w:val="22"/>
          <w:szCs w:val="22"/>
        </w:rPr>
        <w:t>» или «</w:t>
      </w:r>
      <w:r>
        <w:rPr>
          <w:sz w:val="22"/>
          <w:szCs w:val="22"/>
          <w:lang w:val="en-US"/>
        </w:rPr>
        <w:t>doc</w:t>
      </w:r>
      <w:r>
        <w:rPr>
          <w:sz w:val="22"/>
          <w:szCs w:val="22"/>
        </w:rPr>
        <w:t>»);</w:t>
      </w:r>
    </w:p>
    <w:p w14:paraId="3C2B3F09" w14:textId="77777777" w:rsidR="0072493C" w:rsidRDefault="0072493C" w:rsidP="0072493C">
      <w:pPr>
        <w:pStyle w:val="af0"/>
        <w:numPr>
          <w:ilvl w:val="0"/>
          <w:numId w:val="49"/>
        </w:numPr>
        <w:suppressAutoHyphens/>
        <w:spacing w:line="276" w:lineRule="auto"/>
        <w:ind w:left="567" w:firstLine="0"/>
        <w:jc w:val="both"/>
        <w:rPr>
          <w:sz w:val="22"/>
          <w:szCs w:val="22"/>
        </w:rPr>
      </w:pPr>
      <w:r>
        <w:rPr>
          <w:sz w:val="22"/>
          <w:szCs w:val="22"/>
        </w:rPr>
        <w:t>письма службы по охране объектов культурного наследия Иркутской области по использованию земельных участков для строительства объекта (1 экз. – на бумажном носителе или в сканированном виде с расширением файла «pdf»);</w:t>
      </w:r>
    </w:p>
    <w:p w14:paraId="621E1342" w14:textId="77777777" w:rsidR="0072493C" w:rsidRDefault="0072493C" w:rsidP="0072493C">
      <w:pPr>
        <w:pStyle w:val="af0"/>
        <w:numPr>
          <w:ilvl w:val="0"/>
          <w:numId w:val="49"/>
        </w:numPr>
        <w:suppressAutoHyphens/>
        <w:spacing w:line="276" w:lineRule="auto"/>
        <w:ind w:left="567" w:firstLine="0"/>
        <w:jc w:val="both"/>
        <w:rPr>
          <w:sz w:val="22"/>
          <w:szCs w:val="22"/>
        </w:rPr>
      </w:pPr>
      <w:r>
        <w:rPr>
          <w:sz w:val="22"/>
          <w:szCs w:val="22"/>
        </w:rPr>
        <w:t>постановления (распоряжения) органов местного самоуправления, исполнительных органов государственной власти об установлении публичного сервитута, о выдаче разрешений на использование земельных участков. Соглашения, заключенные в отношении земельных участков, находящихся в государственной или муниципальной собственности (1 экз. – на бумажном носителе, 1 экз. – в сканированном виде с расширением файла «pdf»);</w:t>
      </w:r>
    </w:p>
    <w:p w14:paraId="36D5C6C2" w14:textId="0F2C06F8" w:rsidR="0072493C" w:rsidRDefault="0072493C" w:rsidP="0072493C">
      <w:pPr>
        <w:pStyle w:val="af0"/>
        <w:widowControl w:val="0"/>
        <w:numPr>
          <w:ilvl w:val="0"/>
          <w:numId w:val="49"/>
        </w:numPr>
        <w:tabs>
          <w:tab w:val="left" w:pos="284"/>
          <w:tab w:val="left" w:pos="937"/>
        </w:tabs>
        <w:suppressAutoHyphens/>
        <w:spacing w:line="276" w:lineRule="auto"/>
        <w:ind w:left="567" w:firstLine="0"/>
        <w:jc w:val="both"/>
        <w:rPr>
          <w:sz w:val="22"/>
          <w:szCs w:val="22"/>
        </w:rPr>
      </w:pPr>
      <w:r>
        <w:rPr>
          <w:sz w:val="22"/>
          <w:szCs w:val="22"/>
        </w:rPr>
        <w:t>договоры аренды и/или соглашения о частном сервитуте на земельные участки физических/юридических лиц (1 экз. – на бумажном носителе, 1 экз. – в сканированном виде с расширением файла «pdf»);</w:t>
      </w:r>
    </w:p>
    <w:p w14:paraId="4236DD03" w14:textId="77777777" w:rsidR="0072493C" w:rsidRDefault="0072493C" w:rsidP="0072493C">
      <w:pPr>
        <w:pStyle w:val="af0"/>
        <w:widowControl w:val="0"/>
        <w:numPr>
          <w:ilvl w:val="0"/>
          <w:numId w:val="49"/>
        </w:numPr>
        <w:tabs>
          <w:tab w:val="left" w:pos="284"/>
          <w:tab w:val="left" w:pos="937"/>
        </w:tabs>
        <w:suppressAutoHyphens/>
        <w:spacing w:line="276" w:lineRule="auto"/>
        <w:ind w:left="567" w:firstLine="0"/>
        <w:jc w:val="both"/>
        <w:rPr>
          <w:sz w:val="22"/>
          <w:szCs w:val="22"/>
        </w:rPr>
      </w:pPr>
      <w:r w:rsidRPr="008D3DAE">
        <w:rPr>
          <w:sz w:val="22"/>
          <w:szCs w:val="22"/>
        </w:rPr>
        <w:t>уведомление о внесении в ЕГРН сведений о публичном сервитуте (1 экз. – в сканированном виде с расширением файла «pdf»), межевой план для постановки на кадастровый учет частей земельных участков, находящихся в частной собственности (1 экз. – в электро</w:t>
      </w:r>
      <w:r>
        <w:rPr>
          <w:sz w:val="22"/>
          <w:szCs w:val="22"/>
        </w:rPr>
        <w:t>нном виде, записанном на диске);</w:t>
      </w:r>
    </w:p>
    <w:p w14:paraId="4DC9A271" w14:textId="77777777" w:rsidR="0072493C" w:rsidRPr="008D3DAE" w:rsidRDefault="0072493C" w:rsidP="0072493C">
      <w:pPr>
        <w:pStyle w:val="af0"/>
        <w:widowControl w:val="0"/>
        <w:numPr>
          <w:ilvl w:val="0"/>
          <w:numId w:val="49"/>
        </w:numPr>
        <w:tabs>
          <w:tab w:val="left" w:pos="284"/>
          <w:tab w:val="left" w:pos="937"/>
        </w:tabs>
        <w:suppressAutoHyphens/>
        <w:spacing w:line="276" w:lineRule="auto"/>
        <w:ind w:left="567" w:firstLine="0"/>
        <w:jc w:val="both"/>
        <w:rPr>
          <w:sz w:val="22"/>
          <w:szCs w:val="22"/>
        </w:rPr>
      </w:pPr>
      <w:r w:rsidRPr="008D3DAE">
        <w:rPr>
          <w:sz w:val="22"/>
          <w:szCs w:val="22"/>
        </w:rPr>
        <w:t>проектная документации лесного участка (1 экз. – на бумажном носителе, 1 экз. – в сканированном виде с расширением файла «pdf»);</w:t>
      </w:r>
    </w:p>
    <w:p w14:paraId="4B69A789" w14:textId="77777777" w:rsidR="0072493C" w:rsidRDefault="0072493C" w:rsidP="0072493C">
      <w:pPr>
        <w:suppressAutoHyphens/>
        <w:spacing w:line="276" w:lineRule="auto"/>
        <w:ind w:left="567"/>
        <w:jc w:val="both"/>
        <w:rPr>
          <w:sz w:val="22"/>
          <w:szCs w:val="22"/>
        </w:rPr>
      </w:pPr>
      <w:r>
        <w:rPr>
          <w:sz w:val="22"/>
          <w:szCs w:val="22"/>
        </w:rPr>
        <w:t xml:space="preserve">- </w:t>
      </w:r>
      <w:r w:rsidRPr="00DE3CAF">
        <w:rPr>
          <w:sz w:val="22"/>
          <w:szCs w:val="22"/>
        </w:rPr>
        <w:t>проект освоения лесов, положительное заключение государственной экспертизы проекта ос</w:t>
      </w:r>
      <w:r>
        <w:rPr>
          <w:sz w:val="22"/>
          <w:szCs w:val="22"/>
        </w:rPr>
        <w:t>воения лесов (2 экз. – на бумажном носителе, 1 экз. – в сканированном виде с расширением файла «pdf»);</w:t>
      </w:r>
    </w:p>
    <w:p w14:paraId="2F4D0E7C" w14:textId="77777777" w:rsidR="0072493C" w:rsidRDefault="0072493C" w:rsidP="0072493C">
      <w:pPr>
        <w:suppressAutoHyphens/>
        <w:spacing w:line="276" w:lineRule="auto"/>
        <w:ind w:left="567"/>
        <w:jc w:val="both"/>
        <w:rPr>
          <w:sz w:val="22"/>
          <w:szCs w:val="22"/>
        </w:rPr>
      </w:pPr>
      <w:r>
        <w:rPr>
          <w:sz w:val="22"/>
          <w:szCs w:val="22"/>
        </w:rPr>
        <w:t>- лесная декларация (в соответствии с действующим законодательством РФ на момент подачи лесной декларации);</w:t>
      </w:r>
    </w:p>
    <w:p w14:paraId="3A316B1C" w14:textId="77777777" w:rsidR="0072493C" w:rsidRDefault="0072493C" w:rsidP="0072493C">
      <w:pPr>
        <w:pStyle w:val="af0"/>
        <w:widowControl w:val="0"/>
        <w:numPr>
          <w:ilvl w:val="0"/>
          <w:numId w:val="49"/>
        </w:numPr>
        <w:tabs>
          <w:tab w:val="left" w:pos="284"/>
          <w:tab w:val="left" w:pos="937"/>
        </w:tabs>
        <w:suppressAutoHyphens/>
        <w:spacing w:line="276" w:lineRule="auto"/>
        <w:ind w:left="567" w:firstLine="0"/>
        <w:jc w:val="both"/>
        <w:rPr>
          <w:sz w:val="22"/>
          <w:szCs w:val="22"/>
        </w:rPr>
      </w:pPr>
      <w:r>
        <w:rPr>
          <w:sz w:val="22"/>
          <w:szCs w:val="22"/>
        </w:rPr>
        <w:t xml:space="preserve">технический план с декларацией (1 экз. – в сканированном виде с расширением файла «pdf»), </w:t>
      </w:r>
      <w:r>
        <w:rPr>
          <w:sz w:val="20"/>
          <w:szCs w:val="20"/>
          <w:lang w:val="en-US"/>
        </w:rPr>
        <w:t>XML</w:t>
      </w:r>
      <w:r>
        <w:rPr>
          <w:sz w:val="22"/>
          <w:szCs w:val="22"/>
        </w:rPr>
        <w:t>-файл, подготовленные для постановки на государственный кадастровый учет Объекта и принятия его на учет в качестве бесхозяйного (1 экз. – в электронном виде, записанном на диске);</w:t>
      </w:r>
    </w:p>
    <w:p w14:paraId="14E6F6A1" w14:textId="77777777" w:rsidR="0072493C" w:rsidRDefault="0072493C" w:rsidP="0072493C">
      <w:pPr>
        <w:pStyle w:val="af0"/>
        <w:widowControl w:val="0"/>
        <w:numPr>
          <w:ilvl w:val="0"/>
          <w:numId w:val="49"/>
        </w:numPr>
        <w:tabs>
          <w:tab w:val="left" w:pos="284"/>
          <w:tab w:val="left" w:pos="937"/>
        </w:tabs>
        <w:suppressAutoHyphens/>
        <w:spacing w:line="276" w:lineRule="auto"/>
        <w:ind w:left="567" w:firstLine="0"/>
        <w:jc w:val="both"/>
        <w:rPr>
          <w:sz w:val="22"/>
          <w:szCs w:val="22"/>
        </w:rPr>
      </w:pPr>
      <w:r>
        <w:rPr>
          <w:sz w:val="22"/>
          <w:szCs w:val="22"/>
        </w:rPr>
        <w:t>выписка из ЕГРН с регистрацией права собственности на построенный объект.</w:t>
      </w:r>
    </w:p>
    <w:p w14:paraId="00E2F1C6" w14:textId="116281B4" w:rsidR="00DE4DAE" w:rsidRDefault="00DE4DAE" w:rsidP="00DE4DAE">
      <w:pPr>
        <w:suppressAutoHyphens/>
        <w:spacing w:line="276" w:lineRule="auto"/>
        <w:ind w:firstLine="709"/>
        <w:jc w:val="both"/>
        <w:rPr>
          <w:sz w:val="22"/>
          <w:szCs w:val="22"/>
        </w:rPr>
      </w:pPr>
      <w:r>
        <w:rPr>
          <w:sz w:val="22"/>
          <w:szCs w:val="22"/>
        </w:rPr>
        <w:t xml:space="preserve">- Решение Ростехнадзора о согласовании границ охранной зоны объекта электросетевого хозяйства; </w:t>
      </w:r>
    </w:p>
    <w:p w14:paraId="0B1682FA" w14:textId="361C1734" w:rsidR="00DE4DAE" w:rsidRDefault="00DE4DAE" w:rsidP="00DE4DAE">
      <w:pPr>
        <w:suppressAutoHyphens/>
        <w:spacing w:line="276" w:lineRule="auto"/>
        <w:ind w:firstLine="709"/>
        <w:jc w:val="both"/>
        <w:rPr>
          <w:sz w:val="22"/>
          <w:szCs w:val="22"/>
        </w:rPr>
      </w:pPr>
      <w:r>
        <w:rPr>
          <w:sz w:val="22"/>
          <w:szCs w:val="22"/>
        </w:rPr>
        <w:t>- Уведомление о внесении границ охранной зоны;</w:t>
      </w:r>
    </w:p>
    <w:p w14:paraId="7B902FB6" w14:textId="5B0B8CAA" w:rsidR="0072493C" w:rsidRDefault="0072493C" w:rsidP="0072493C">
      <w:pPr>
        <w:suppressAutoHyphens/>
        <w:spacing w:line="276" w:lineRule="auto"/>
        <w:ind w:left="567"/>
        <w:jc w:val="both"/>
        <w:rPr>
          <w:sz w:val="22"/>
          <w:szCs w:val="22"/>
        </w:rPr>
      </w:pPr>
    </w:p>
    <w:p w14:paraId="1280797A" w14:textId="64D00E70" w:rsidR="003D5AEF" w:rsidRDefault="003D5AEF" w:rsidP="0072493C">
      <w:pPr>
        <w:jc w:val="both"/>
        <w:rPr>
          <w:sz w:val="22"/>
          <w:szCs w:val="22"/>
        </w:rPr>
      </w:pPr>
    </w:p>
    <w:p w14:paraId="65C0FD15" w14:textId="77777777" w:rsidR="003D5AEF" w:rsidRPr="00600C43" w:rsidRDefault="003D5AEF" w:rsidP="003D5AEF">
      <w:pPr>
        <w:jc w:val="both"/>
        <w:rPr>
          <w:sz w:val="22"/>
          <w:szCs w:val="22"/>
        </w:rPr>
      </w:pPr>
    </w:p>
    <w:p w14:paraId="37B9FE93" w14:textId="77777777" w:rsidR="003D5AEF" w:rsidRDefault="003D5AEF" w:rsidP="003D5AEF">
      <w:pPr>
        <w:suppressAutoHyphens/>
        <w:spacing w:line="276" w:lineRule="auto"/>
        <w:ind w:firstLine="567"/>
        <w:jc w:val="both"/>
        <w:rPr>
          <w:sz w:val="22"/>
          <w:szCs w:val="22"/>
        </w:rPr>
      </w:pPr>
      <w:r w:rsidRPr="00734626">
        <w:rPr>
          <w:sz w:val="22"/>
          <w:szCs w:val="22"/>
        </w:rPr>
        <w:t xml:space="preserve"> </w:t>
      </w:r>
      <w:r>
        <w:rPr>
          <w:sz w:val="22"/>
          <w:szCs w:val="22"/>
        </w:rPr>
        <w:t>Ведущий инженер-руководитель ГЗИО ОКС                                                            Е.А. Гусак</w:t>
      </w:r>
    </w:p>
    <w:p w14:paraId="1BCD2ADC" w14:textId="1F2AEE02" w:rsidR="003A5216" w:rsidRPr="00600C43" w:rsidRDefault="003A5216" w:rsidP="00354CF6">
      <w:pPr>
        <w:jc w:val="both"/>
        <w:rPr>
          <w:sz w:val="22"/>
          <w:szCs w:val="22"/>
        </w:rPr>
      </w:pPr>
      <w:r w:rsidRPr="00600C43">
        <w:rPr>
          <w:sz w:val="22"/>
          <w:szCs w:val="22"/>
        </w:rPr>
        <w:t>.</w:t>
      </w:r>
    </w:p>
    <w:p w14:paraId="1208E99D" w14:textId="28710227" w:rsidR="00CF756A" w:rsidRDefault="00CF756A" w:rsidP="00CF756A">
      <w:pPr>
        <w:pStyle w:val="afffa"/>
        <w:jc w:val="right"/>
        <w:rPr>
          <w:sz w:val="22"/>
          <w:szCs w:val="22"/>
        </w:rPr>
      </w:pPr>
      <w:r w:rsidRPr="00600C43">
        <w:rPr>
          <w:sz w:val="22"/>
          <w:szCs w:val="22"/>
        </w:rPr>
        <w:t xml:space="preserve">Приложение № </w:t>
      </w:r>
      <w:r w:rsidR="0072493C">
        <w:rPr>
          <w:sz w:val="22"/>
          <w:szCs w:val="22"/>
        </w:rPr>
        <w:t>3</w:t>
      </w:r>
    </w:p>
    <w:p w14:paraId="109E14F5" w14:textId="77777777" w:rsidR="00DE4DAE" w:rsidRDefault="00CF756A" w:rsidP="00CF756A">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DE4DAE">
        <w:rPr>
          <w:sz w:val="22"/>
          <w:szCs w:val="22"/>
        </w:rPr>
        <w:t>_____________</w:t>
      </w:r>
    </w:p>
    <w:p w14:paraId="7AF6D851" w14:textId="21498092" w:rsidR="00CF756A" w:rsidRPr="00600C43" w:rsidRDefault="00CF756A" w:rsidP="00CF756A">
      <w:pPr>
        <w:pStyle w:val="afffa"/>
        <w:jc w:val="right"/>
        <w:rPr>
          <w:sz w:val="22"/>
          <w:szCs w:val="22"/>
        </w:rPr>
      </w:pPr>
      <w:r w:rsidRPr="00600C43">
        <w:rPr>
          <w:sz w:val="22"/>
          <w:szCs w:val="22"/>
        </w:rPr>
        <w:t xml:space="preserve">       </w:t>
      </w:r>
    </w:p>
    <w:p w14:paraId="3579B23D" w14:textId="50136B0C" w:rsidR="00354CF6" w:rsidRDefault="00CF756A" w:rsidP="00CF756A">
      <w:pPr>
        <w:shd w:val="clear" w:color="auto" w:fill="FFFFFF"/>
        <w:tabs>
          <w:tab w:val="left" w:leader="underscore" w:pos="2237"/>
          <w:tab w:val="left" w:pos="7637"/>
          <w:tab w:val="left" w:leader="underscore" w:pos="9197"/>
        </w:tabs>
        <w:ind w:left="806"/>
        <w:jc w:val="center"/>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r w:rsidR="003018E0">
        <w:rPr>
          <w:sz w:val="22"/>
          <w:szCs w:val="22"/>
        </w:rPr>
        <w:t>.</w:t>
      </w:r>
    </w:p>
    <w:p w14:paraId="6F504475" w14:textId="77777777" w:rsidR="00CF756A" w:rsidRPr="00600C43" w:rsidRDefault="00CF756A" w:rsidP="00CF756A">
      <w:pPr>
        <w:shd w:val="clear" w:color="auto" w:fill="FFFFFF"/>
        <w:tabs>
          <w:tab w:val="left" w:leader="underscore" w:pos="2237"/>
          <w:tab w:val="left" w:pos="7637"/>
          <w:tab w:val="left" w:leader="underscore" w:pos="9197"/>
        </w:tabs>
        <w:ind w:left="806"/>
        <w:jc w:val="center"/>
        <w:rPr>
          <w:b/>
          <w:bCs/>
          <w:sz w:val="22"/>
          <w:szCs w:val="22"/>
        </w:rPr>
      </w:pPr>
    </w:p>
    <w:p w14:paraId="3579B23E" w14:textId="3F9DC8A2" w:rsidR="00354CF6" w:rsidRPr="00600C43" w:rsidRDefault="00354CF6" w:rsidP="00354CF6">
      <w:pPr>
        <w:widowControl w:val="0"/>
        <w:shd w:val="clear" w:color="auto" w:fill="FFFFFF"/>
        <w:tabs>
          <w:tab w:val="left" w:pos="284"/>
        </w:tabs>
        <w:jc w:val="center"/>
        <w:rPr>
          <w:b/>
          <w:bCs/>
          <w:sz w:val="22"/>
          <w:szCs w:val="22"/>
        </w:rPr>
      </w:pPr>
      <w:r w:rsidRPr="00600C43">
        <w:rPr>
          <w:b/>
          <w:sz w:val="22"/>
          <w:szCs w:val="22"/>
        </w:rPr>
        <w:t>Календарный план</w:t>
      </w:r>
      <w:r w:rsidR="00A74B79" w:rsidRPr="00600C43">
        <w:rPr>
          <w:b/>
          <w:sz w:val="22"/>
          <w:szCs w:val="22"/>
        </w:rPr>
        <w:t xml:space="preserve"> Заявки № </w:t>
      </w:r>
      <w:r w:rsidR="00A74B79" w:rsidRPr="00600C43">
        <w:rPr>
          <w:b/>
          <w:bCs/>
          <w:sz w:val="22"/>
          <w:szCs w:val="22"/>
        </w:rPr>
        <w:t>______</w:t>
      </w:r>
    </w:p>
    <w:p w14:paraId="3579B23F" w14:textId="77777777" w:rsidR="00354CF6" w:rsidRPr="00600C43" w:rsidRDefault="00354CF6" w:rsidP="00354CF6">
      <w:pPr>
        <w:widowControl w:val="0"/>
        <w:shd w:val="clear" w:color="auto" w:fill="FFFFFF"/>
        <w:tabs>
          <w:tab w:val="left" w:pos="284"/>
        </w:tabs>
        <w:jc w:val="center"/>
        <w:rPr>
          <w:b/>
          <w:bCs/>
          <w:sz w:val="22"/>
          <w:szCs w:val="22"/>
        </w:rPr>
      </w:pPr>
    </w:p>
    <w:tbl>
      <w:tblPr>
        <w:tblStyle w:val="aff5"/>
        <w:tblW w:w="9493" w:type="dxa"/>
        <w:tblLook w:val="04A0" w:firstRow="1" w:lastRow="0" w:firstColumn="1" w:lastColumn="0" w:noHBand="0" w:noVBand="1"/>
      </w:tblPr>
      <w:tblGrid>
        <w:gridCol w:w="517"/>
        <w:gridCol w:w="2939"/>
        <w:gridCol w:w="1315"/>
        <w:gridCol w:w="857"/>
        <w:gridCol w:w="1220"/>
        <w:gridCol w:w="2645"/>
      </w:tblGrid>
      <w:tr w:rsidR="00D471A7" w:rsidRPr="008A1BBD" w14:paraId="3579B246" w14:textId="77777777" w:rsidTr="008A1BBD">
        <w:tc>
          <w:tcPr>
            <w:tcW w:w="534" w:type="dxa"/>
          </w:tcPr>
          <w:p w14:paraId="3579B240" w14:textId="77777777" w:rsidR="00354CF6" w:rsidRPr="008A1BBD" w:rsidRDefault="00354CF6" w:rsidP="00354CF6">
            <w:pPr>
              <w:spacing w:after="160" w:line="259" w:lineRule="auto"/>
              <w:rPr>
                <w:sz w:val="22"/>
                <w:szCs w:val="22"/>
              </w:rPr>
            </w:pPr>
            <w:r w:rsidRPr="008A1BBD">
              <w:rPr>
                <w:sz w:val="22"/>
                <w:szCs w:val="22"/>
              </w:rPr>
              <w:t>№ п/п</w:t>
            </w:r>
          </w:p>
        </w:tc>
        <w:tc>
          <w:tcPr>
            <w:tcW w:w="2907" w:type="dxa"/>
          </w:tcPr>
          <w:p w14:paraId="3579B241" w14:textId="77777777" w:rsidR="00354CF6" w:rsidRPr="008A1BBD" w:rsidRDefault="00354CF6" w:rsidP="00354CF6">
            <w:pPr>
              <w:spacing w:after="160" w:line="259" w:lineRule="auto"/>
              <w:rPr>
                <w:sz w:val="22"/>
                <w:szCs w:val="22"/>
              </w:rPr>
            </w:pPr>
            <w:r w:rsidRPr="008A1BBD">
              <w:rPr>
                <w:sz w:val="22"/>
                <w:szCs w:val="22"/>
              </w:rPr>
              <w:t>Наименование работ</w:t>
            </w:r>
          </w:p>
        </w:tc>
        <w:tc>
          <w:tcPr>
            <w:tcW w:w="1689" w:type="dxa"/>
          </w:tcPr>
          <w:p w14:paraId="3579B242" w14:textId="77777777" w:rsidR="00354CF6" w:rsidRPr="008A1BBD" w:rsidRDefault="00354CF6" w:rsidP="00354CF6">
            <w:pPr>
              <w:spacing w:after="160" w:line="259" w:lineRule="auto"/>
              <w:rPr>
                <w:sz w:val="22"/>
                <w:szCs w:val="22"/>
              </w:rPr>
            </w:pPr>
            <w:r w:rsidRPr="008A1BBD">
              <w:rPr>
                <w:sz w:val="22"/>
                <w:szCs w:val="22"/>
              </w:rPr>
              <w:t xml:space="preserve">Стоимость работ, руб.  </w:t>
            </w:r>
          </w:p>
        </w:tc>
        <w:tc>
          <w:tcPr>
            <w:tcW w:w="898" w:type="dxa"/>
          </w:tcPr>
          <w:p w14:paraId="3579B243" w14:textId="72FA7916" w:rsidR="00354CF6" w:rsidRPr="008A1BBD" w:rsidRDefault="00354CF6" w:rsidP="00C302B3">
            <w:pPr>
              <w:spacing w:after="160" w:line="259" w:lineRule="auto"/>
              <w:rPr>
                <w:sz w:val="22"/>
                <w:szCs w:val="22"/>
              </w:rPr>
            </w:pPr>
            <w:r w:rsidRPr="008A1BBD">
              <w:rPr>
                <w:sz w:val="22"/>
                <w:szCs w:val="22"/>
              </w:rPr>
              <w:t xml:space="preserve">Дата </w:t>
            </w:r>
            <w:r w:rsidR="00C302B3" w:rsidRPr="008A1BBD">
              <w:rPr>
                <w:sz w:val="22"/>
                <w:szCs w:val="22"/>
              </w:rPr>
              <w:t xml:space="preserve">начала </w:t>
            </w:r>
            <w:r w:rsidRPr="008A1BBD">
              <w:rPr>
                <w:sz w:val="22"/>
                <w:szCs w:val="22"/>
              </w:rPr>
              <w:t xml:space="preserve">работ </w:t>
            </w:r>
          </w:p>
        </w:tc>
        <w:tc>
          <w:tcPr>
            <w:tcW w:w="1283" w:type="dxa"/>
          </w:tcPr>
          <w:p w14:paraId="3579B244" w14:textId="77777777" w:rsidR="00354CF6" w:rsidRPr="008A1BBD" w:rsidRDefault="00354CF6" w:rsidP="00354CF6">
            <w:pPr>
              <w:spacing w:after="160" w:line="259" w:lineRule="auto"/>
              <w:rPr>
                <w:sz w:val="22"/>
                <w:szCs w:val="22"/>
              </w:rPr>
            </w:pPr>
            <w:r w:rsidRPr="008A1BBD">
              <w:rPr>
                <w:sz w:val="22"/>
                <w:szCs w:val="22"/>
              </w:rPr>
              <w:t>Дата окончания работ</w:t>
            </w:r>
          </w:p>
        </w:tc>
        <w:tc>
          <w:tcPr>
            <w:tcW w:w="2182" w:type="dxa"/>
          </w:tcPr>
          <w:p w14:paraId="3579B245" w14:textId="77777777" w:rsidR="00354CF6" w:rsidRPr="008A1BBD" w:rsidRDefault="00354CF6" w:rsidP="00354CF6">
            <w:pPr>
              <w:spacing w:after="160" w:line="259" w:lineRule="auto"/>
              <w:rPr>
                <w:sz w:val="22"/>
                <w:szCs w:val="22"/>
              </w:rPr>
            </w:pPr>
            <w:r w:rsidRPr="008A1BBD">
              <w:rPr>
                <w:sz w:val="22"/>
                <w:szCs w:val="22"/>
              </w:rPr>
              <w:t>Выходной документ</w:t>
            </w:r>
          </w:p>
        </w:tc>
      </w:tr>
      <w:tr w:rsidR="00D471A7" w:rsidRPr="008A1BBD" w14:paraId="3579B250" w14:textId="77777777" w:rsidTr="008A1BBD">
        <w:tc>
          <w:tcPr>
            <w:tcW w:w="534" w:type="dxa"/>
          </w:tcPr>
          <w:p w14:paraId="3579B247" w14:textId="77777777" w:rsidR="00354CF6" w:rsidRPr="008A1BBD" w:rsidRDefault="00354CF6" w:rsidP="00354CF6">
            <w:pPr>
              <w:widowControl w:val="0"/>
              <w:tabs>
                <w:tab w:val="left" w:pos="284"/>
              </w:tabs>
              <w:jc w:val="center"/>
              <w:rPr>
                <w:bCs/>
                <w:sz w:val="22"/>
                <w:szCs w:val="22"/>
              </w:rPr>
            </w:pPr>
            <w:r w:rsidRPr="008A1BBD">
              <w:rPr>
                <w:bCs/>
                <w:sz w:val="22"/>
                <w:szCs w:val="22"/>
              </w:rPr>
              <w:t>1</w:t>
            </w:r>
          </w:p>
        </w:tc>
        <w:tc>
          <w:tcPr>
            <w:tcW w:w="2907" w:type="dxa"/>
          </w:tcPr>
          <w:p w14:paraId="3579B24A" w14:textId="2D9DB106" w:rsidR="004960A1" w:rsidRPr="007222CB" w:rsidRDefault="007222CB" w:rsidP="007222CB">
            <w:pPr>
              <w:jc w:val="both"/>
              <w:rPr>
                <w:sz w:val="22"/>
                <w:szCs w:val="22"/>
              </w:rPr>
            </w:pPr>
            <w:r w:rsidRPr="007222CB">
              <w:rPr>
                <w:color w:val="000000"/>
                <w:sz w:val="22"/>
                <w:szCs w:val="22"/>
              </w:rPr>
              <w:t xml:space="preserve">Геодезические работы для определения площадей </w:t>
            </w:r>
            <w:r w:rsidRPr="007222CB">
              <w:rPr>
                <w:color w:val="000000"/>
                <w:sz w:val="22"/>
                <w:szCs w:val="22"/>
              </w:rPr>
              <w:lastRenderedPageBreak/>
              <w:t>земельных участков, оформление схем полос отвода земельных участков на кадастровом плане территории.  Получение в Службе по охране объектов культурного наследия  Иркутской области согласования по использованию земельных участков для строительства объекта.</w:t>
            </w:r>
          </w:p>
        </w:tc>
        <w:tc>
          <w:tcPr>
            <w:tcW w:w="1689" w:type="dxa"/>
          </w:tcPr>
          <w:p w14:paraId="3579B24B" w14:textId="77777777" w:rsidR="00354CF6" w:rsidRPr="007222CB" w:rsidRDefault="00354CF6" w:rsidP="007222CB">
            <w:pPr>
              <w:widowControl w:val="0"/>
              <w:tabs>
                <w:tab w:val="left" w:pos="284"/>
              </w:tabs>
              <w:jc w:val="both"/>
              <w:rPr>
                <w:b/>
                <w:bCs/>
                <w:sz w:val="22"/>
                <w:szCs w:val="22"/>
              </w:rPr>
            </w:pPr>
          </w:p>
        </w:tc>
        <w:tc>
          <w:tcPr>
            <w:tcW w:w="898" w:type="dxa"/>
          </w:tcPr>
          <w:p w14:paraId="3579B24C" w14:textId="77777777" w:rsidR="00354CF6" w:rsidRPr="007222CB" w:rsidRDefault="00354CF6" w:rsidP="007222CB">
            <w:pPr>
              <w:widowControl w:val="0"/>
              <w:tabs>
                <w:tab w:val="left" w:pos="284"/>
              </w:tabs>
              <w:jc w:val="both"/>
              <w:rPr>
                <w:b/>
                <w:bCs/>
                <w:sz w:val="22"/>
                <w:szCs w:val="22"/>
              </w:rPr>
            </w:pPr>
          </w:p>
        </w:tc>
        <w:tc>
          <w:tcPr>
            <w:tcW w:w="1283" w:type="dxa"/>
          </w:tcPr>
          <w:p w14:paraId="3579B24D" w14:textId="77777777" w:rsidR="00354CF6" w:rsidRPr="007222CB" w:rsidRDefault="00354CF6" w:rsidP="007222CB">
            <w:pPr>
              <w:widowControl w:val="0"/>
              <w:tabs>
                <w:tab w:val="left" w:pos="284"/>
              </w:tabs>
              <w:jc w:val="both"/>
              <w:rPr>
                <w:b/>
                <w:bCs/>
                <w:sz w:val="22"/>
                <w:szCs w:val="22"/>
              </w:rPr>
            </w:pPr>
          </w:p>
        </w:tc>
        <w:tc>
          <w:tcPr>
            <w:tcW w:w="2182" w:type="dxa"/>
          </w:tcPr>
          <w:p w14:paraId="341D7CD9" w14:textId="77777777" w:rsidR="007222CB" w:rsidRPr="007222CB" w:rsidRDefault="007222CB" w:rsidP="007222CB">
            <w:pPr>
              <w:tabs>
                <w:tab w:val="num" w:pos="-108"/>
              </w:tabs>
              <w:ind w:left="34"/>
              <w:jc w:val="both"/>
              <w:rPr>
                <w:color w:val="000000"/>
                <w:sz w:val="22"/>
                <w:szCs w:val="22"/>
              </w:rPr>
            </w:pPr>
            <w:r w:rsidRPr="007222CB">
              <w:rPr>
                <w:color w:val="000000"/>
                <w:sz w:val="22"/>
                <w:szCs w:val="22"/>
              </w:rPr>
              <w:t xml:space="preserve">Схема расположения земельного участка на </w:t>
            </w:r>
            <w:r w:rsidRPr="007222CB">
              <w:rPr>
                <w:color w:val="000000"/>
                <w:sz w:val="22"/>
                <w:szCs w:val="22"/>
              </w:rPr>
              <w:lastRenderedPageBreak/>
              <w:t>кадастровом плане территории, координаты полосы отвода в формате ГИС Панорама.</w:t>
            </w:r>
          </w:p>
          <w:p w14:paraId="3579B24F" w14:textId="6A4B710A" w:rsidR="00354CF6" w:rsidRPr="007222CB" w:rsidRDefault="007222CB" w:rsidP="007222CB">
            <w:pPr>
              <w:pStyle w:val="afffa"/>
              <w:jc w:val="both"/>
              <w:rPr>
                <w:sz w:val="22"/>
                <w:szCs w:val="22"/>
              </w:rPr>
            </w:pPr>
            <w:r w:rsidRPr="007222CB">
              <w:rPr>
                <w:color w:val="000000"/>
                <w:sz w:val="22"/>
                <w:szCs w:val="22"/>
              </w:rPr>
              <w:t>Письма Службы по охране объектов культурного наследия Иркутской области по использованию земельных участков для строительства объекта.</w:t>
            </w:r>
          </w:p>
        </w:tc>
      </w:tr>
      <w:tr w:rsidR="00D471A7" w:rsidRPr="008A1BBD" w14:paraId="3579B258" w14:textId="77777777" w:rsidTr="008A1BBD">
        <w:tc>
          <w:tcPr>
            <w:tcW w:w="534" w:type="dxa"/>
          </w:tcPr>
          <w:p w14:paraId="3579B251" w14:textId="77777777" w:rsidR="00354CF6" w:rsidRPr="008A1BBD" w:rsidRDefault="00354CF6" w:rsidP="00354CF6">
            <w:pPr>
              <w:widowControl w:val="0"/>
              <w:tabs>
                <w:tab w:val="left" w:pos="284"/>
              </w:tabs>
              <w:jc w:val="center"/>
              <w:rPr>
                <w:bCs/>
                <w:sz w:val="22"/>
                <w:szCs w:val="22"/>
              </w:rPr>
            </w:pPr>
            <w:r w:rsidRPr="008A1BBD">
              <w:rPr>
                <w:bCs/>
                <w:sz w:val="22"/>
                <w:szCs w:val="22"/>
              </w:rPr>
              <w:lastRenderedPageBreak/>
              <w:t>2</w:t>
            </w:r>
          </w:p>
        </w:tc>
        <w:tc>
          <w:tcPr>
            <w:tcW w:w="2907" w:type="dxa"/>
          </w:tcPr>
          <w:p w14:paraId="3450D4EE" w14:textId="0168833E" w:rsidR="007222CB" w:rsidRPr="007222CB" w:rsidRDefault="007222CB" w:rsidP="007222CB">
            <w:pPr>
              <w:suppressAutoHyphens/>
              <w:spacing w:line="276" w:lineRule="auto"/>
              <w:jc w:val="both"/>
              <w:rPr>
                <w:sz w:val="22"/>
                <w:szCs w:val="22"/>
              </w:rPr>
            </w:pPr>
            <w:r w:rsidRPr="007222CB">
              <w:rPr>
                <w:sz w:val="22"/>
                <w:szCs w:val="22"/>
              </w:rPr>
              <w:t xml:space="preserve"> Сопровождение получения от органов местного самоуправления, исполнительных органов государственной власти постановлений (распоряжений) об установлении публичного сервитута, о выдаче разрешений на использование земельных участков; заключения соглашения о частном сервитуте в отношении земельных участков, находящихся в государственной или муниципальной собственности.</w:t>
            </w:r>
          </w:p>
          <w:p w14:paraId="3579B253" w14:textId="1C0588AD" w:rsidR="00354CF6" w:rsidRPr="007222CB" w:rsidRDefault="007222CB" w:rsidP="007222CB">
            <w:pPr>
              <w:spacing w:after="160"/>
              <w:jc w:val="both"/>
              <w:rPr>
                <w:sz w:val="22"/>
                <w:szCs w:val="22"/>
              </w:rPr>
            </w:pPr>
            <w:r w:rsidRPr="007222CB">
              <w:rPr>
                <w:sz w:val="22"/>
                <w:szCs w:val="22"/>
              </w:rPr>
              <w:t>Сопровождение заключения договоров аренды и/или соглашений о частном сервитуте на земельные участки с физическими/юридическими лицами (при необходимости).</w:t>
            </w:r>
          </w:p>
        </w:tc>
        <w:tc>
          <w:tcPr>
            <w:tcW w:w="1689" w:type="dxa"/>
          </w:tcPr>
          <w:p w14:paraId="3579B254" w14:textId="77777777" w:rsidR="00354CF6" w:rsidRPr="007222CB" w:rsidRDefault="00354CF6" w:rsidP="00354CF6">
            <w:pPr>
              <w:widowControl w:val="0"/>
              <w:tabs>
                <w:tab w:val="left" w:pos="284"/>
              </w:tabs>
              <w:jc w:val="both"/>
              <w:rPr>
                <w:b/>
                <w:bCs/>
                <w:sz w:val="22"/>
                <w:szCs w:val="22"/>
              </w:rPr>
            </w:pPr>
          </w:p>
        </w:tc>
        <w:tc>
          <w:tcPr>
            <w:tcW w:w="898" w:type="dxa"/>
          </w:tcPr>
          <w:p w14:paraId="3579B255" w14:textId="77777777" w:rsidR="00354CF6" w:rsidRPr="007222CB" w:rsidRDefault="00354CF6" w:rsidP="00354CF6">
            <w:pPr>
              <w:widowControl w:val="0"/>
              <w:tabs>
                <w:tab w:val="left" w:pos="284"/>
              </w:tabs>
              <w:jc w:val="both"/>
              <w:rPr>
                <w:b/>
                <w:bCs/>
                <w:sz w:val="22"/>
                <w:szCs w:val="22"/>
              </w:rPr>
            </w:pPr>
          </w:p>
        </w:tc>
        <w:tc>
          <w:tcPr>
            <w:tcW w:w="1283" w:type="dxa"/>
          </w:tcPr>
          <w:p w14:paraId="3579B256" w14:textId="77777777" w:rsidR="00354CF6" w:rsidRPr="007222CB" w:rsidRDefault="00354CF6" w:rsidP="00354CF6">
            <w:pPr>
              <w:widowControl w:val="0"/>
              <w:tabs>
                <w:tab w:val="left" w:pos="284"/>
              </w:tabs>
              <w:jc w:val="both"/>
              <w:rPr>
                <w:b/>
                <w:bCs/>
                <w:sz w:val="22"/>
                <w:szCs w:val="22"/>
              </w:rPr>
            </w:pPr>
          </w:p>
        </w:tc>
        <w:tc>
          <w:tcPr>
            <w:tcW w:w="2182" w:type="dxa"/>
          </w:tcPr>
          <w:p w14:paraId="1A5EA138" w14:textId="77777777" w:rsidR="007222CB" w:rsidRPr="007222CB" w:rsidRDefault="007222CB" w:rsidP="007222CB">
            <w:pPr>
              <w:pStyle w:val="afffa"/>
              <w:suppressAutoHyphens/>
              <w:spacing w:line="276" w:lineRule="auto"/>
              <w:jc w:val="both"/>
              <w:rPr>
                <w:sz w:val="22"/>
                <w:szCs w:val="22"/>
              </w:rPr>
            </w:pPr>
            <w:r w:rsidRPr="007222CB">
              <w:rPr>
                <w:sz w:val="22"/>
                <w:szCs w:val="22"/>
              </w:rPr>
              <w:t>Постановления (распоряжения) об установлении публичного сервитута, о выдаче разрешений на использование земельных участков. Соглашения о сервитуте, заключенные в отношении земельных участков, находящихся в государственной или муниципальной собственности.</w:t>
            </w:r>
          </w:p>
          <w:p w14:paraId="3B5B8FA6" w14:textId="1481A8D1" w:rsidR="007222CB" w:rsidRPr="007222CB" w:rsidRDefault="007222CB" w:rsidP="007222CB">
            <w:pPr>
              <w:pStyle w:val="afffa"/>
              <w:suppressAutoHyphens/>
              <w:spacing w:line="276" w:lineRule="auto"/>
              <w:jc w:val="both"/>
              <w:rPr>
                <w:sz w:val="22"/>
                <w:szCs w:val="22"/>
              </w:rPr>
            </w:pPr>
            <w:r w:rsidRPr="007222CB">
              <w:rPr>
                <w:sz w:val="22"/>
                <w:szCs w:val="22"/>
              </w:rPr>
              <w:t>Договоры аренды и/или соглашения о частном сервитуте на земельные участки физических/юридических лиц.</w:t>
            </w:r>
          </w:p>
          <w:p w14:paraId="3579B257" w14:textId="42A2B6E2" w:rsidR="00354CF6" w:rsidRPr="007222CB" w:rsidRDefault="007222CB" w:rsidP="007222CB">
            <w:pPr>
              <w:pStyle w:val="afffa"/>
              <w:jc w:val="both"/>
              <w:rPr>
                <w:sz w:val="22"/>
                <w:szCs w:val="22"/>
              </w:rPr>
            </w:pPr>
            <w:r w:rsidRPr="007222CB">
              <w:rPr>
                <w:sz w:val="22"/>
                <w:szCs w:val="22"/>
              </w:rPr>
              <w:t>Уведомление о внесении в ЕГРН сведений о публичном сервитуте. Межевой план на часть земельного участка.</w:t>
            </w:r>
          </w:p>
        </w:tc>
      </w:tr>
      <w:tr w:rsidR="00D471A7" w:rsidRPr="008A1BBD" w14:paraId="55280E29" w14:textId="77777777" w:rsidTr="008A1BBD">
        <w:tc>
          <w:tcPr>
            <w:tcW w:w="534" w:type="dxa"/>
          </w:tcPr>
          <w:p w14:paraId="13F96128" w14:textId="1203F299" w:rsidR="004960A1" w:rsidRPr="008A1BBD" w:rsidRDefault="008A1BBD" w:rsidP="004960A1">
            <w:pPr>
              <w:widowControl w:val="0"/>
              <w:tabs>
                <w:tab w:val="left" w:pos="284"/>
              </w:tabs>
              <w:jc w:val="center"/>
              <w:rPr>
                <w:bCs/>
                <w:sz w:val="22"/>
                <w:szCs w:val="22"/>
              </w:rPr>
            </w:pPr>
            <w:r>
              <w:rPr>
                <w:bCs/>
                <w:sz w:val="22"/>
                <w:szCs w:val="22"/>
              </w:rPr>
              <w:t>3</w:t>
            </w:r>
          </w:p>
        </w:tc>
        <w:tc>
          <w:tcPr>
            <w:tcW w:w="2907" w:type="dxa"/>
          </w:tcPr>
          <w:p w14:paraId="6111052F" w14:textId="099877F6" w:rsidR="004960A1" w:rsidRPr="007222CB" w:rsidRDefault="007222CB" w:rsidP="007222CB">
            <w:pPr>
              <w:jc w:val="both"/>
              <w:rPr>
                <w:sz w:val="22"/>
                <w:szCs w:val="22"/>
              </w:rPr>
            </w:pPr>
            <w:r w:rsidRPr="007222CB">
              <w:rPr>
                <w:sz w:val="22"/>
                <w:szCs w:val="22"/>
              </w:rPr>
              <w:t xml:space="preserve"> Работы по подготовке и сопровождению процедуры согласования проектной документации лесного участка. Работы по разработке проекта освоения лесов и получению положительного заключения государственной экспертизы по проекту освоения лесов. Подготовка и подача лесной декларации в уполномоченный орган, предоставивший лесной участок в пользование для </w:t>
            </w:r>
            <w:r w:rsidRPr="007222CB">
              <w:rPr>
                <w:sz w:val="22"/>
                <w:szCs w:val="22"/>
              </w:rPr>
              <w:lastRenderedPageBreak/>
              <w:t xml:space="preserve">строительства линейного объекта. </w:t>
            </w:r>
          </w:p>
        </w:tc>
        <w:tc>
          <w:tcPr>
            <w:tcW w:w="1689" w:type="dxa"/>
          </w:tcPr>
          <w:p w14:paraId="6500CB1E" w14:textId="77777777" w:rsidR="004960A1" w:rsidRPr="007222CB" w:rsidRDefault="004960A1" w:rsidP="007222CB">
            <w:pPr>
              <w:widowControl w:val="0"/>
              <w:tabs>
                <w:tab w:val="left" w:pos="284"/>
              </w:tabs>
              <w:jc w:val="both"/>
              <w:rPr>
                <w:b/>
                <w:bCs/>
                <w:sz w:val="22"/>
                <w:szCs w:val="22"/>
              </w:rPr>
            </w:pPr>
          </w:p>
        </w:tc>
        <w:tc>
          <w:tcPr>
            <w:tcW w:w="898" w:type="dxa"/>
          </w:tcPr>
          <w:p w14:paraId="6A7D1F14" w14:textId="77777777" w:rsidR="004960A1" w:rsidRPr="007222CB" w:rsidRDefault="004960A1" w:rsidP="007222CB">
            <w:pPr>
              <w:widowControl w:val="0"/>
              <w:tabs>
                <w:tab w:val="left" w:pos="284"/>
              </w:tabs>
              <w:jc w:val="both"/>
              <w:rPr>
                <w:b/>
                <w:bCs/>
                <w:sz w:val="22"/>
                <w:szCs w:val="22"/>
              </w:rPr>
            </w:pPr>
          </w:p>
        </w:tc>
        <w:tc>
          <w:tcPr>
            <w:tcW w:w="1283" w:type="dxa"/>
          </w:tcPr>
          <w:p w14:paraId="5D1E32A8" w14:textId="77777777" w:rsidR="004960A1" w:rsidRPr="007222CB" w:rsidRDefault="004960A1" w:rsidP="007222CB">
            <w:pPr>
              <w:widowControl w:val="0"/>
              <w:tabs>
                <w:tab w:val="left" w:pos="284"/>
              </w:tabs>
              <w:jc w:val="both"/>
              <w:rPr>
                <w:b/>
                <w:bCs/>
                <w:sz w:val="22"/>
                <w:szCs w:val="22"/>
              </w:rPr>
            </w:pPr>
          </w:p>
        </w:tc>
        <w:tc>
          <w:tcPr>
            <w:tcW w:w="2182" w:type="dxa"/>
          </w:tcPr>
          <w:p w14:paraId="475F5DC8" w14:textId="77777777" w:rsidR="007222CB" w:rsidRPr="007222CB" w:rsidRDefault="007222CB" w:rsidP="007222CB">
            <w:pPr>
              <w:pStyle w:val="afffa"/>
              <w:suppressAutoHyphens/>
              <w:spacing w:line="276" w:lineRule="auto"/>
              <w:jc w:val="both"/>
              <w:rPr>
                <w:sz w:val="22"/>
                <w:szCs w:val="22"/>
              </w:rPr>
            </w:pPr>
            <w:r w:rsidRPr="007222CB">
              <w:rPr>
                <w:sz w:val="22"/>
                <w:szCs w:val="22"/>
              </w:rPr>
              <w:t xml:space="preserve">Проектная документации лесного участка </w:t>
            </w:r>
          </w:p>
          <w:p w14:paraId="6A8A428D" w14:textId="309D8EAF" w:rsidR="004960A1" w:rsidRPr="007222CB" w:rsidRDefault="007222CB" w:rsidP="007222CB">
            <w:pPr>
              <w:pStyle w:val="afffa"/>
              <w:jc w:val="both"/>
              <w:rPr>
                <w:sz w:val="22"/>
                <w:szCs w:val="22"/>
              </w:rPr>
            </w:pPr>
            <w:r w:rsidRPr="007222CB">
              <w:rPr>
                <w:sz w:val="22"/>
                <w:szCs w:val="22"/>
              </w:rPr>
              <w:t>Проект освоения лесов. Положительное заключение государственной экспертизы. Лесная декларация</w:t>
            </w:r>
          </w:p>
        </w:tc>
      </w:tr>
      <w:tr w:rsidR="00D471A7" w:rsidRPr="008A1BBD" w14:paraId="3579B274" w14:textId="77777777" w:rsidTr="008A1BBD">
        <w:tc>
          <w:tcPr>
            <w:tcW w:w="534" w:type="dxa"/>
          </w:tcPr>
          <w:p w14:paraId="3579B26E" w14:textId="2D33E3D8" w:rsidR="004960A1" w:rsidRPr="008A1BBD" w:rsidRDefault="00D471A7" w:rsidP="004960A1">
            <w:pPr>
              <w:widowControl w:val="0"/>
              <w:tabs>
                <w:tab w:val="left" w:pos="284"/>
              </w:tabs>
              <w:jc w:val="center"/>
              <w:rPr>
                <w:bCs/>
                <w:sz w:val="22"/>
                <w:szCs w:val="22"/>
              </w:rPr>
            </w:pPr>
            <w:r>
              <w:rPr>
                <w:bCs/>
                <w:sz w:val="22"/>
                <w:szCs w:val="22"/>
              </w:rPr>
              <w:t>4</w:t>
            </w:r>
          </w:p>
        </w:tc>
        <w:tc>
          <w:tcPr>
            <w:tcW w:w="2907" w:type="dxa"/>
          </w:tcPr>
          <w:p w14:paraId="3579B26F" w14:textId="04BFB65D" w:rsidR="004960A1" w:rsidRPr="007222CB" w:rsidRDefault="007222CB" w:rsidP="00DE4DAE">
            <w:pPr>
              <w:widowControl w:val="0"/>
              <w:tabs>
                <w:tab w:val="left" w:pos="284"/>
              </w:tabs>
              <w:jc w:val="both"/>
              <w:rPr>
                <w:bCs/>
                <w:sz w:val="22"/>
                <w:szCs w:val="22"/>
              </w:rPr>
            </w:pPr>
            <w:r w:rsidRPr="007222CB">
              <w:rPr>
                <w:bCs/>
                <w:sz w:val="22"/>
                <w:szCs w:val="22"/>
              </w:rPr>
              <w:t>Техническая инвентаризация объекта, подготовка технического плана, декларации, регистрация права собственности АО «ИЭСК» на построенный объект.</w:t>
            </w:r>
          </w:p>
        </w:tc>
        <w:tc>
          <w:tcPr>
            <w:tcW w:w="1689" w:type="dxa"/>
          </w:tcPr>
          <w:p w14:paraId="3579B270" w14:textId="77777777" w:rsidR="004960A1" w:rsidRPr="007222CB" w:rsidRDefault="004960A1" w:rsidP="007222CB">
            <w:pPr>
              <w:widowControl w:val="0"/>
              <w:tabs>
                <w:tab w:val="left" w:pos="284"/>
              </w:tabs>
              <w:jc w:val="both"/>
              <w:rPr>
                <w:b/>
                <w:bCs/>
                <w:sz w:val="22"/>
                <w:szCs w:val="22"/>
              </w:rPr>
            </w:pPr>
          </w:p>
        </w:tc>
        <w:tc>
          <w:tcPr>
            <w:tcW w:w="898" w:type="dxa"/>
          </w:tcPr>
          <w:p w14:paraId="3579B271" w14:textId="77777777" w:rsidR="004960A1" w:rsidRPr="007222CB" w:rsidRDefault="004960A1" w:rsidP="007222CB">
            <w:pPr>
              <w:widowControl w:val="0"/>
              <w:tabs>
                <w:tab w:val="left" w:pos="284"/>
              </w:tabs>
              <w:jc w:val="both"/>
              <w:rPr>
                <w:b/>
                <w:bCs/>
                <w:sz w:val="22"/>
                <w:szCs w:val="22"/>
              </w:rPr>
            </w:pPr>
          </w:p>
        </w:tc>
        <w:tc>
          <w:tcPr>
            <w:tcW w:w="1283" w:type="dxa"/>
          </w:tcPr>
          <w:p w14:paraId="3579B272" w14:textId="77777777" w:rsidR="004960A1" w:rsidRPr="007222CB" w:rsidRDefault="004960A1" w:rsidP="007222CB">
            <w:pPr>
              <w:widowControl w:val="0"/>
              <w:tabs>
                <w:tab w:val="left" w:pos="284"/>
              </w:tabs>
              <w:jc w:val="both"/>
              <w:rPr>
                <w:b/>
                <w:bCs/>
                <w:sz w:val="22"/>
                <w:szCs w:val="22"/>
              </w:rPr>
            </w:pPr>
          </w:p>
        </w:tc>
        <w:tc>
          <w:tcPr>
            <w:tcW w:w="2182" w:type="dxa"/>
          </w:tcPr>
          <w:p w14:paraId="3579B273" w14:textId="77296B38" w:rsidR="004960A1" w:rsidRPr="007222CB" w:rsidRDefault="007222CB" w:rsidP="007222CB">
            <w:pPr>
              <w:pStyle w:val="afffa"/>
              <w:jc w:val="both"/>
              <w:rPr>
                <w:sz w:val="22"/>
                <w:szCs w:val="22"/>
              </w:rPr>
            </w:pPr>
            <w:r w:rsidRPr="007222CB">
              <w:rPr>
                <w:sz w:val="22"/>
                <w:szCs w:val="22"/>
              </w:rPr>
              <w:t>Выписка ЕГРН на объект</w:t>
            </w:r>
          </w:p>
        </w:tc>
      </w:tr>
      <w:tr w:rsidR="00DE4DAE" w:rsidRPr="008A1BBD" w14:paraId="2C551CF1" w14:textId="77777777" w:rsidTr="008A1BBD">
        <w:tc>
          <w:tcPr>
            <w:tcW w:w="534" w:type="dxa"/>
          </w:tcPr>
          <w:p w14:paraId="3B1235BB" w14:textId="3B490FAD" w:rsidR="00DE4DAE" w:rsidRDefault="00DE4DAE" w:rsidP="004960A1">
            <w:pPr>
              <w:widowControl w:val="0"/>
              <w:tabs>
                <w:tab w:val="left" w:pos="284"/>
              </w:tabs>
              <w:jc w:val="center"/>
              <w:rPr>
                <w:bCs/>
                <w:sz w:val="22"/>
                <w:szCs w:val="22"/>
              </w:rPr>
            </w:pPr>
            <w:r>
              <w:rPr>
                <w:bCs/>
                <w:sz w:val="22"/>
                <w:szCs w:val="22"/>
              </w:rPr>
              <w:t>5</w:t>
            </w:r>
          </w:p>
        </w:tc>
        <w:tc>
          <w:tcPr>
            <w:tcW w:w="2907" w:type="dxa"/>
          </w:tcPr>
          <w:p w14:paraId="44A42378" w14:textId="334EE73E" w:rsidR="00DE4DAE" w:rsidRPr="007222CB" w:rsidRDefault="00DE4DAE" w:rsidP="00DE4DAE">
            <w:pPr>
              <w:widowControl w:val="0"/>
              <w:tabs>
                <w:tab w:val="left" w:pos="284"/>
              </w:tabs>
              <w:jc w:val="both"/>
              <w:rPr>
                <w:bCs/>
                <w:sz w:val="22"/>
                <w:szCs w:val="22"/>
              </w:rPr>
            </w:pPr>
            <w:r>
              <w:rPr>
                <w:bCs/>
                <w:sz w:val="22"/>
                <w:szCs w:val="22"/>
              </w:rPr>
              <w:t>Установление границ охранной зоны</w:t>
            </w:r>
          </w:p>
        </w:tc>
        <w:tc>
          <w:tcPr>
            <w:tcW w:w="1689" w:type="dxa"/>
          </w:tcPr>
          <w:p w14:paraId="67F198F2" w14:textId="77777777" w:rsidR="00DE4DAE" w:rsidRPr="007222CB" w:rsidRDefault="00DE4DAE" w:rsidP="007222CB">
            <w:pPr>
              <w:widowControl w:val="0"/>
              <w:tabs>
                <w:tab w:val="left" w:pos="284"/>
              </w:tabs>
              <w:jc w:val="both"/>
              <w:rPr>
                <w:b/>
                <w:bCs/>
                <w:sz w:val="22"/>
                <w:szCs w:val="22"/>
              </w:rPr>
            </w:pPr>
          </w:p>
        </w:tc>
        <w:tc>
          <w:tcPr>
            <w:tcW w:w="898" w:type="dxa"/>
          </w:tcPr>
          <w:p w14:paraId="3A855A66" w14:textId="77777777" w:rsidR="00DE4DAE" w:rsidRPr="007222CB" w:rsidRDefault="00DE4DAE" w:rsidP="007222CB">
            <w:pPr>
              <w:widowControl w:val="0"/>
              <w:tabs>
                <w:tab w:val="left" w:pos="284"/>
              </w:tabs>
              <w:jc w:val="both"/>
              <w:rPr>
                <w:b/>
                <w:bCs/>
                <w:sz w:val="22"/>
                <w:szCs w:val="22"/>
              </w:rPr>
            </w:pPr>
          </w:p>
        </w:tc>
        <w:tc>
          <w:tcPr>
            <w:tcW w:w="1283" w:type="dxa"/>
          </w:tcPr>
          <w:p w14:paraId="28E9D6C5" w14:textId="77777777" w:rsidR="00DE4DAE" w:rsidRPr="007222CB" w:rsidRDefault="00DE4DAE" w:rsidP="007222CB">
            <w:pPr>
              <w:widowControl w:val="0"/>
              <w:tabs>
                <w:tab w:val="left" w:pos="284"/>
              </w:tabs>
              <w:jc w:val="both"/>
              <w:rPr>
                <w:b/>
                <w:bCs/>
                <w:sz w:val="22"/>
                <w:szCs w:val="22"/>
              </w:rPr>
            </w:pPr>
          </w:p>
        </w:tc>
        <w:tc>
          <w:tcPr>
            <w:tcW w:w="2182" w:type="dxa"/>
          </w:tcPr>
          <w:p w14:paraId="2DE103A2" w14:textId="14FF1C70" w:rsidR="00DE4DAE" w:rsidRPr="007222CB" w:rsidRDefault="00DE4DAE" w:rsidP="007222CB">
            <w:pPr>
              <w:pStyle w:val="afffa"/>
              <w:jc w:val="both"/>
              <w:rPr>
                <w:sz w:val="22"/>
                <w:szCs w:val="22"/>
              </w:rPr>
            </w:pPr>
            <w:r>
              <w:rPr>
                <w:sz w:val="22"/>
                <w:szCs w:val="22"/>
              </w:rPr>
              <w:t>Решение Ростехнадзора, Уведомление о внесении границ охранной зоны</w:t>
            </w:r>
          </w:p>
        </w:tc>
      </w:tr>
    </w:tbl>
    <w:p w14:paraId="3579B275" w14:textId="77777777" w:rsidR="00354CF6" w:rsidRPr="00600C43" w:rsidRDefault="00354CF6" w:rsidP="00354CF6">
      <w:pPr>
        <w:widowControl w:val="0"/>
        <w:shd w:val="clear" w:color="auto" w:fill="FFFFFF"/>
        <w:tabs>
          <w:tab w:val="left" w:pos="284"/>
        </w:tabs>
        <w:jc w:val="both"/>
        <w:rPr>
          <w:b/>
          <w:bCs/>
          <w:sz w:val="22"/>
          <w:szCs w:val="22"/>
        </w:rPr>
      </w:pPr>
    </w:p>
    <w:p w14:paraId="3579B276" w14:textId="77777777" w:rsidR="00354CF6" w:rsidRPr="00600C43" w:rsidRDefault="00354CF6" w:rsidP="00354CF6">
      <w:pPr>
        <w:jc w:val="right"/>
        <w:rPr>
          <w:b/>
          <w:bCs/>
          <w:sz w:val="22"/>
          <w:szCs w:val="22"/>
        </w:rPr>
      </w:pPr>
    </w:p>
    <w:p w14:paraId="3579B277" w14:textId="77777777" w:rsidR="00354CF6" w:rsidRPr="00600C43" w:rsidRDefault="00354CF6" w:rsidP="00354CF6">
      <w:pPr>
        <w:jc w:val="right"/>
        <w:rPr>
          <w:bCs/>
          <w:sz w:val="22"/>
          <w:szCs w:val="22"/>
        </w:rPr>
      </w:pPr>
    </w:p>
    <w:p w14:paraId="77609014" w14:textId="77777777" w:rsidR="00D471A7" w:rsidRPr="009C7310" w:rsidRDefault="00D471A7" w:rsidP="00D471A7">
      <w:pPr>
        <w:jc w:val="center"/>
        <w:rPr>
          <w:b/>
          <w:sz w:val="22"/>
          <w:szCs w:val="22"/>
        </w:rPr>
      </w:pPr>
      <w:r w:rsidRPr="009C7310">
        <w:rPr>
          <w:b/>
          <w:sz w:val="22"/>
          <w:szCs w:val="22"/>
        </w:rPr>
        <w:t>Подписи Сторон</w:t>
      </w:r>
    </w:p>
    <w:p w14:paraId="4E84498C" w14:textId="77777777" w:rsidR="00D471A7" w:rsidRPr="009C7310" w:rsidRDefault="00D471A7" w:rsidP="00D471A7">
      <w:pPr>
        <w:jc w:val="center"/>
        <w:rPr>
          <w:b/>
          <w:sz w:val="22"/>
          <w:szCs w:val="22"/>
        </w:rPr>
      </w:pPr>
    </w:p>
    <w:p w14:paraId="44066A7B" w14:textId="77777777" w:rsidR="00D471A7" w:rsidRPr="009C7310" w:rsidRDefault="00D471A7" w:rsidP="00D471A7">
      <w:pPr>
        <w:jc w:val="center"/>
        <w:rPr>
          <w:b/>
          <w:sz w:val="22"/>
          <w:szCs w:val="22"/>
        </w:rPr>
      </w:pPr>
    </w:p>
    <w:p w14:paraId="452FDCBB" w14:textId="78D58DB0" w:rsidR="00D471A7" w:rsidRPr="009C7310" w:rsidRDefault="00D471A7" w:rsidP="00D471A7">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F11444">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D471A7" w:rsidRPr="009C7310" w14:paraId="4BCD0152" w14:textId="77777777" w:rsidTr="00F977CC">
        <w:tc>
          <w:tcPr>
            <w:tcW w:w="4496" w:type="dxa"/>
          </w:tcPr>
          <w:p w14:paraId="5833C8ED" w14:textId="44E68777" w:rsidR="00D471A7" w:rsidRPr="009C7310" w:rsidRDefault="00D471A7" w:rsidP="00F977CC">
            <w:pPr>
              <w:rPr>
                <w:sz w:val="22"/>
                <w:szCs w:val="22"/>
              </w:rPr>
            </w:pPr>
            <w:r w:rsidRPr="009C7310">
              <w:rPr>
                <w:sz w:val="22"/>
                <w:szCs w:val="22"/>
              </w:rPr>
              <w:t xml:space="preserve"> Директор филиала АО «ИЭСК»</w:t>
            </w:r>
          </w:p>
          <w:p w14:paraId="55B00184" w14:textId="77777777" w:rsidR="00D471A7" w:rsidRPr="009C7310" w:rsidRDefault="00D471A7" w:rsidP="00F977CC">
            <w:pPr>
              <w:rPr>
                <w:sz w:val="22"/>
                <w:szCs w:val="22"/>
              </w:rPr>
            </w:pPr>
            <w:r w:rsidRPr="009C7310">
              <w:rPr>
                <w:sz w:val="22"/>
                <w:szCs w:val="22"/>
              </w:rPr>
              <w:t xml:space="preserve"> «Восточные электрические сети» </w:t>
            </w:r>
          </w:p>
          <w:p w14:paraId="5C37017D" w14:textId="77777777" w:rsidR="00D471A7" w:rsidRPr="009C7310" w:rsidRDefault="00D471A7" w:rsidP="00F977CC">
            <w:pPr>
              <w:rPr>
                <w:sz w:val="22"/>
                <w:szCs w:val="22"/>
              </w:rPr>
            </w:pPr>
          </w:p>
          <w:p w14:paraId="4540FEC3" w14:textId="77777777" w:rsidR="00D471A7" w:rsidRPr="009C7310" w:rsidRDefault="00D471A7" w:rsidP="00F977CC">
            <w:pPr>
              <w:rPr>
                <w:sz w:val="22"/>
                <w:szCs w:val="22"/>
              </w:rPr>
            </w:pPr>
          </w:p>
          <w:p w14:paraId="697A5D52" w14:textId="77777777" w:rsidR="00D471A7" w:rsidRPr="009C7310" w:rsidRDefault="00D471A7" w:rsidP="00F977CC">
            <w:pPr>
              <w:pStyle w:val="afd"/>
              <w:ind w:right="0"/>
              <w:rPr>
                <w:b/>
                <w:sz w:val="22"/>
                <w:szCs w:val="22"/>
              </w:rPr>
            </w:pPr>
            <w:r w:rsidRPr="009C7310">
              <w:rPr>
                <w:b/>
                <w:sz w:val="22"/>
                <w:szCs w:val="22"/>
              </w:rPr>
              <w:t>____________________ /А.И. Щёкин/</w:t>
            </w:r>
          </w:p>
          <w:p w14:paraId="165B14DE" w14:textId="77777777" w:rsidR="00D471A7" w:rsidRPr="009C7310" w:rsidRDefault="00D471A7" w:rsidP="00F977CC">
            <w:pPr>
              <w:rPr>
                <w:b/>
                <w:sz w:val="22"/>
                <w:szCs w:val="22"/>
              </w:rPr>
            </w:pPr>
            <w:r w:rsidRPr="009C7310">
              <w:rPr>
                <w:sz w:val="22"/>
                <w:szCs w:val="22"/>
              </w:rPr>
              <w:t>м.п</w:t>
            </w:r>
          </w:p>
        </w:tc>
        <w:tc>
          <w:tcPr>
            <w:tcW w:w="4859" w:type="dxa"/>
          </w:tcPr>
          <w:p w14:paraId="06BE5393" w14:textId="1FF92873" w:rsidR="00D471A7" w:rsidRDefault="00D471A7" w:rsidP="00F977CC">
            <w:pPr>
              <w:pStyle w:val="ConsNonformat0"/>
              <w:rPr>
                <w:rFonts w:ascii="Times New Roman" w:hAnsi="Times New Roman" w:cs="Times New Roman"/>
                <w:color w:val="000000"/>
                <w:sz w:val="22"/>
                <w:szCs w:val="22"/>
              </w:rPr>
            </w:pPr>
          </w:p>
          <w:p w14:paraId="349198AC" w14:textId="77777777" w:rsidR="00DE4DAE" w:rsidRPr="009C7310" w:rsidRDefault="00DE4DAE" w:rsidP="00F977CC">
            <w:pPr>
              <w:pStyle w:val="ConsNonformat0"/>
              <w:rPr>
                <w:rFonts w:ascii="Times New Roman" w:hAnsi="Times New Roman" w:cs="Times New Roman"/>
                <w:color w:val="000000"/>
                <w:sz w:val="22"/>
                <w:szCs w:val="22"/>
              </w:rPr>
            </w:pPr>
          </w:p>
          <w:p w14:paraId="4E98DFA1" w14:textId="77777777" w:rsidR="00D471A7" w:rsidRPr="009C7310" w:rsidRDefault="00D471A7" w:rsidP="00F977CC">
            <w:pPr>
              <w:pStyle w:val="ConsNonformat0"/>
              <w:rPr>
                <w:rFonts w:ascii="Times New Roman" w:hAnsi="Times New Roman" w:cs="Times New Roman"/>
                <w:color w:val="000000"/>
                <w:sz w:val="22"/>
                <w:szCs w:val="22"/>
              </w:rPr>
            </w:pPr>
          </w:p>
          <w:p w14:paraId="59C80A4A" w14:textId="77777777" w:rsidR="00D471A7" w:rsidRPr="009C7310" w:rsidRDefault="00D471A7" w:rsidP="00F977CC">
            <w:pPr>
              <w:pStyle w:val="ConsNonformat0"/>
              <w:rPr>
                <w:rFonts w:ascii="Times New Roman" w:hAnsi="Times New Roman" w:cs="Times New Roman"/>
                <w:color w:val="000000"/>
                <w:sz w:val="22"/>
                <w:szCs w:val="22"/>
              </w:rPr>
            </w:pPr>
          </w:p>
          <w:p w14:paraId="6A3F9AD0" w14:textId="008A1B83" w:rsidR="00D471A7" w:rsidRPr="009C7310" w:rsidRDefault="00D471A7"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DE4DAE">
              <w:rPr>
                <w:rFonts w:ascii="Times New Roman" w:hAnsi="Times New Roman" w:cs="Times New Roman"/>
                <w:b/>
                <w:color w:val="000000"/>
                <w:sz w:val="22"/>
                <w:szCs w:val="22"/>
              </w:rPr>
              <w:t>______________</w:t>
            </w:r>
            <w:r w:rsidRPr="009C7310">
              <w:rPr>
                <w:rFonts w:ascii="Times New Roman" w:hAnsi="Times New Roman" w:cs="Times New Roman"/>
                <w:b/>
                <w:color w:val="000000"/>
                <w:sz w:val="22"/>
                <w:szCs w:val="22"/>
              </w:rPr>
              <w:t>/</w:t>
            </w:r>
          </w:p>
          <w:p w14:paraId="252306EA" w14:textId="77777777" w:rsidR="00D471A7" w:rsidRPr="009C7310" w:rsidRDefault="00D471A7" w:rsidP="00F977CC">
            <w:pPr>
              <w:jc w:val="both"/>
              <w:rPr>
                <w:b/>
                <w:sz w:val="22"/>
                <w:szCs w:val="22"/>
              </w:rPr>
            </w:pPr>
            <w:r w:rsidRPr="009C7310">
              <w:rPr>
                <w:sz w:val="22"/>
                <w:szCs w:val="22"/>
              </w:rPr>
              <w:t>м.п</w:t>
            </w:r>
          </w:p>
        </w:tc>
      </w:tr>
    </w:tbl>
    <w:p w14:paraId="3579B282" w14:textId="77777777" w:rsidR="00354CF6" w:rsidRPr="00600C43" w:rsidRDefault="00354CF6" w:rsidP="00354CF6">
      <w:pPr>
        <w:jc w:val="right"/>
        <w:rPr>
          <w:bCs/>
          <w:sz w:val="22"/>
          <w:szCs w:val="22"/>
        </w:rPr>
      </w:pPr>
    </w:p>
    <w:p w14:paraId="3579B283" w14:textId="77777777" w:rsidR="00354CF6" w:rsidRPr="00600C43" w:rsidRDefault="00354CF6" w:rsidP="00354CF6">
      <w:pPr>
        <w:jc w:val="right"/>
        <w:rPr>
          <w:bCs/>
          <w:sz w:val="22"/>
          <w:szCs w:val="22"/>
        </w:rPr>
      </w:pPr>
    </w:p>
    <w:p w14:paraId="3579B284" w14:textId="6F26B90E" w:rsidR="00354CF6" w:rsidRPr="00600C43" w:rsidRDefault="00354CF6" w:rsidP="00354CF6">
      <w:pPr>
        <w:jc w:val="right"/>
        <w:rPr>
          <w:bCs/>
          <w:sz w:val="22"/>
          <w:szCs w:val="22"/>
        </w:rPr>
      </w:pPr>
    </w:p>
    <w:p w14:paraId="3B963304" w14:textId="0C2FEDB5" w:rsidR="00BC2C6D" w:rsidRPr="00600C43" w:rsidRDefault="00BC2C6D" w:rsidP="00354CF6">
      <w:pPr>
        <w:jc w:val="right"/>
        <w:rPr>
          <w:bCs/>
          <w:sz w:val="22"/>
          <w:szCs w:val="22"/>
        </w:rPr>
      </w:pPr>
    </w:p>
    <w:p w14:paraId="25BEF6A6" w14:textId="46D69846" w:rsidR="00BC2C6D" w:rsidRDefault="00BC2C6D" w:rsidP="00354CF6">
      <w:pPr>
        <w:jc w:val="right"/>
        <w:rPr>
          <w:bCs/>
          <w:sz w:val="22"/>
          <w:szCs w:val="22"/>
        </w:rPr>
      </w:pPr>
    </w:p>
    <w:p w14:paraId="319C8F6B" w14:textId="5E36DB7A" w:rsidR="00215F2B" w:rsidRDefault="00215F2B" w:rsidP="00354CF6">
      <w:pPr>
        <w:jc w:val="right"/>
        <w:rPr>
          <w:bCs/>
          <w:sz w:val="22"/>
          <w:szCs w:val="22"/>
        </w:rPr>
      </w:pPr>
    </w:p>
    <w:p w14:paraId="798ECED4" w14:textId="76A1905A" w:rsidR="00215F2B" w:rsidRDefault="00215F2B" w:rsidP="00354CF6">
      <w:pPr>
        <w:jc w:val="right"/>
        <w:rPr>
          <w:bCs/>
          <w:sz w:val="22"/>
          <w:szCs w:val="22"/>
        </w:rPr>
      </w:pPr>
    </w:p>
    <w:p w14:paraId="2F2BB7EB" w14:textId="3B3B8983" w:rsidR="00215F2B" w:rsidRDefault="00215F2B" w:rsidP="00354CF6">
      <w:pPr>
        <w:jc w:val="right"/>
        <w:rPr>
          <w:bCs/>
          <w:sz w:val="22"/>
          <w:szCs w:val="22"/>
        </w:rPr>
      </w:pPr>
    </w:p>
    <w:p w14:paraId="761749F1" w14:textId="767C9D35" w:rsidR="00215F2B" w:rsidRDefault="00215F2B" w:rsidP="00354CF6">
      <w:pPr>
        <w:jc w:val="right"/>
        <w:rPr>
          <w:bCs/>
          <w:sz w:val="22"/>
          <w:szCs w:val="22"/>
        </w:rPr>
      </w:pPr>
    </w:p>
    <w:p w14:paraId="25A7E16F" w14:textId="34801772" w:rsidR="00215F2B" w:rsidRDefault="00215F2B" w:rsidP="00354CF6">
      <w:pPr>
        <w:jc w:val="right"/>
        <w:rPr>
          <w:bCs/>
          <w:sz w:val="22"/>
          <w:szCs w:val="22"/>
        </w:rPr>
      </w:pPr>
    </w:p>
    <w:p w14:paraId="31104C21" w14:textId="59454E0D" w:rsidR="00215F2B" w:rsidRDefault="00215F2B" w:rsidP="00354CF6">
      <w:pPr>
        <w:jc w:val="right"/>
        <w:rPr>
          <w:bCs/>
          <w:sz w:val="22"/>
          <w:szCs w:val="22"/>
        </w:rPr>
      </w:pPr>
    </w:p>
    <w:p w14:paraId="52D02E2D" w14:textId="57DAA52C" w:rsidR="00215F2B" w:rsidRDefault="00215F2B" w:rsidP="00354CF6">
      <w:pPr>
        <w:jc w:val="right"/>
        <w:rPr>
          <w:bCs/>
          <w:sz w:val="22"/>
          <w:szCs w:val="22"/>
        </w:rPr>
      </w:pPr>
    </w:p>
    <w:p w14:paraId="79FF5EC6" w14:textId="54E3D14F" w:rsidR="00C33D60" w:rsidRDefault="00C33D60" w:rsidP="00354CF6">
      <w:pPr>
        <w:jc w:val="right"/>
        <w:rPr>
          <w:bCs/>
          <w:sz w:val="22"/>
          <w:szCs w:val="22"/>
        </w:rPr>
      </w:pPr>
    </w:p>
    <w:p w14:paraId="42E19572" w14:textId="632F16C5" w:rsidR="00C33D60" w:rsidRDefault="00C33D60" w:rsidP="00354CF6">
      <w:pPr>
        <w:jc w:val="right"/>
        <w:rPr>
          <w:bCs/>
          <w:sz w:val="22"/>
          <w:szCs w:val="22"/>
        </w:rPr>
      </w:pPr>
    </w:p>
    <w:p w14:paraId="20897409" w14:textId="54354965" w:rsidR="00C33D60" w:rsidRDefault="00C33D60" w:rsidP="00354CF6">
      <w:pPr>
        <w:jc w:val="right"/>
        <w:rPr>
          <w:bCs/>
          <w:sz w:val="22"/>
          <w:szCs w:val="22"/>
        </w:rPr>
      </w:pPr>
    </w:p>
    <w:p w14:paraId="1B4D9683" w14:textId="0A93EBDF" w:rsidR="00C33D60" w:rsidRDefault="00C33D60" w:rsidP="00354CF6">
      <w:pPr>
        <w:jc w:val="right"/>
        <w:rPr>
          <w:bCs/>
          <w:sz w:val="22"/>
          <w:szCs w:val="22"/>
        </w:rPr>
      </w:pPr>
    </w:p>
    <w:p w14:paraId="67CC7A0A" w14:textId="2A72BC08" w:rsidR="00C33D60" w:rsidRDefault="00C33D60" w:rsidP="00354CF6">
      <w:pPr>
        <w:jc w:val="right"/>
        <w:rPr>
          <w:bCs/>
          <w:sz w:val="22"/>
          <w:szCs w:val="22"/>
        </w:rPr>
      </w:pPr>
    </w:p>
    <w:p w14:paraId="0EA4560D" w14:textId="5FCC7B2D" w:rsidR="00C33D60" w:rsidRDefault="00C33D60" w:rsidP="00354CF6">
      <w:pPr>
        <w:jc w:val="right"/>
        <w:rPr>
          <w:bCs/>
          <w:sz w:val="22"/>
          <w:szCs w:val="22"/>
        </w:rPr>
      </w:pPr>
    </w:p>
    <w:p w14:paraId="429E5533" w14:textId="73B623D1" w:rsidR="003A2D5E" w:rsidRDefault="003A2D5E" w:rsidP="00354CF6">
      <w:pPr>
        <w:jc w:val="right"/>
        <w:rPr>
          <w:bCs/>
          <w:sz w:val="22"/>
          <w:szCs w:val="22"/>
        </w:rPr>
      </w:pPr>
    </w:p>
    <w:p w14:paraId="2D890755" w14:textId="77777777" w:rsidR="003A2D5E" w:rsidRDefault="003A2D5E" w:rsidP="00354CF6">
      <w:pPr>
        <w:jc w:val="right"/>
        <w:rPr>
          <w:bCs/>
          <w:sz w:val="22"/>
          <w:szCs w:val="22"/>
        </w:rPr>
      </w:pPr>
    </w:p>
    <w:p w14:paraId="19FD59C7" w14:textId="2769E808" w:rsidR="00C33D60" w:rsidRDefault="00C33D60" w:rsidP="00354CF6">
      <w:pPr>
        <w:jc w:val="right"/>
        <w:rPr>
          <w:bCs/>
          <w:sz w:val="22"/>
          <w:szCs w:val="22"/>
        </w:rPr>
      </w:pPr>
    </w:p>
    <w:p w14:paraId="1B1BDA3A" w14:textId="7D7DAE26" w:rsidR="001C70CE" w:rsidRPr="001C70CE" w:rsidRDefault="001C70CE" w:rsidP="001C70CE">
      <w:pPr>
        <w:pStyle w:val="afffa"/>
        <w:jc w:val="right"/>
        <w:rPr>
          <w:sz w:val="22"/>
          <w:szCs w:val="22"/>
        </w:rPr>
      </w:pPr>
      <w:r w:rsidRPr="00600C43">
        <w:rPr>
          <w:sz w:val="22"/>
          <w:szCs w:val="22"/>
        </w:rPr>
        <w:t xml:space="preserve">Приложение № </w:t>
      </w:r>
      <w:r>
        <w:rPr>
          <w:sz w:val="22"/>
          <w:szCs w:val="22"/>
        </w:rPr>
        <w:t>4</w:t>
      </w:r>
    </w:p>
    <w:p w14:paraId="0ACA4E50" w14:textId="77777777" w:rsidR="003A2D5E" w:rsidRDefault="001C70CE" w:rsidP="00F11444">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795818">
        <w:rPr>
          <w:sz w:val="22"/>
          <w:szCs w:val="22"/>
          <w:lang w:val="en-US"/>
        </w:rPr>
        <w:t>______________</w:t>
      </w:r>
      <w:r w:rsidRPr="00600C43">
        <w:rPr>
          <w:sz w:val="22"/>
          <w:szCs w:val="22"/>
        </w:rPr>
        <w:t xml:space="preserve">  </w:t>
      </w:r>
    </w:p>
    <w:p w14:paraId="3579B28A" w14:textId="0550E0BC" w:rsidR="00354CF6" w:rsidRDefault="001C70CE" w:rsidP="00F11444">
      <w:pPr>
        <w:pStyle w:val="afffa"/>
        <w:jc w:val="right"/>
        <w:rPr>
          <w:sz w:val="22"/>
          <w:szCs w:val="22"/>
        </w:rPr>
      </w:pPr>
      <w:r w:rsidRPr="00600C43">
        <w:rPr>
          <w:sz w:val="22"/>
          <w:szCs w:val="22"/>
        </w:rPr>
        <w:t>«_____»   ___________202</w:t>
      </w:r>
      <w:r>
        <w:rPr>
          <w:sz w:val="22"/>
          <w:szCs w:val="22"/>
        </w:rPr>
        <w:t>3г</w:t>
      </w:r>
      <w:r w:rsidR="003018E0">
        <w:rPr>
          <w:sz w:val="22"/>
          <w:szCs w:val="22"/>
        </w:rPr>
        <w:t>.</w:t>
      </w:r>
    </w:p>
    <w:p w14:paraId="034BB6FE" w14:textId="12BA1D0D" w:rsidR="001C70CE" w:rsidRDefault="001C70CE" w:rsidP="001C70CE">
      <w:pPr>
        <w:jc w:val="right"/>
        <w:rPr>
          <w:sz w:val="22"/>
          <w:szCs w:val="22"/>
        </w:rPr>
      </w:pPr>
    </w:p>
    <w:p w14:paraId="08F92589" w14:textId="77777777" w:rsidR="001C70CE" w:rsidRPr="00600C43" w:rsidRDefault="001C70CE" w:rsidP="001C70CE">
      <w:pPr>
        <w:jc w:val="right"/>
        <w:rPr>
          <w:sz w:val="22"/>
          <w:szCs w:val="22"/>
        </w:rPr>
      </w:pPr>
    </w:p>
    <w:p w14:paraId="3579B28B" w14:textId="77777777" w:rsidR="00354CF6" w:rsidRPr="00600C43" w:rsidRDefault="00354CF6" w:rsidP="00354CF6">
      <w:pPr>
        <w:jc w:val="right"/>
        <w:rPr>
          <w:sz w:val="22"/>
          <w:szCs w:val="22"/>
        </w:rPr>
      </w:pPr>
      <w:r w:rsidRPr="00600C43">
        <w:rPr>
          <w:sz w:val="22"/>
          <w:szCs w:val="22"/>
        </w:rPr>
        <w:t xml:space="preserve">                                                                                                </w:t>
      </w:r>
      <w:r w:rsidRPr="00600C43">
        <w:rPr>
          <w:sz w:val="22"/>
          <w:szCs w:val="22"/>
        </w:rPr>
        <w:tab/>
      </w:r>
    </w:p>
    <w:p w14:paraId="2DD173DC" w14:textId="3EE7847E" w:rsidR="001C70CE" w:rsidRDefault="001C70CE" w:rsidP="001C70CE">
      <w:pPr>
        <w:suppressAutoHyphens/>
        <w:spacing w:line="276" w:lineRule="auto"/>
        <w:ind w:firstLine="567"/>
        <w:jc w:val="center"/>
        <w:rPr>
          <w:b/>
          <w:sz w:val="22"/>
          <w:szCs w:val="22"/>
        </w:rPr>
      </w:pPr>
      <w:r w:rsidRPr="004F3691">
        <w:rPr>
          <w:b/>
          <w:sz w:val="22"/>
          <w:szCs w:val="22"/>
        </w:rPr>
        <w:t>Протокол согласования цены Заявки</w:t>
      </w:r>
    </w:p>
    <w:p w14:paraId="52D2BBD3" w14:textId="77777777" w:rsidR="001C70CE" w:rsidRPr="004F3691" w:rsidRDefault="001C70CE" w:rsidP="001C70CE">
      <w:pPr>
        <w:suppressAutoHyphens/>
        <w:spacing w:line="276" w:lineRule="auto"/>
        <w:ind w:firstLine="567"/>
        <w:jc w:val="center"/>
        <w:rPr>
          <w:b/>
          <w:sz w:val="22"/>
          <w:szCs w:val="22"/>
        </w:rPr>
      </w:pPr>
    </w:p>
    <w:tbl>
      <w:tblPr>
        <w:tblW w:w="9200" w:type="dxa"/>
        <w:tblInd w:w="113" w:type="dxa"/>
        <w:tblLook w:val="04A0" w:firstRow="1" w:lastRow="0" w:firstColumn="1" w:lastColumn="0" w:noHBand="0" w:noVBand="1"/>
      </w:tblPr>
      <w:tblGrid>
        <w:gridCol w:w="417"/>
        <w:gridCol w:w="4389"/>
        <w:gridCol w:w="1512"/>
        <w:gridCol w:w="1203"/>
        <w:gridCol w:w="1679"/>
      </w:tblGrid>
      <w:tr w:rsidR="001C70CE" w:rsidRPr="00A741A2" w14:paraId="35F13310" w14:textId="77777777" w:rsidTr="00F977CC">
        <w:trPr>
          <w:trHeight w:val="229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68C52" w14:textId="77777777" w:rsidR="001C70CE" w:rsidRPr="00A741A2" w:rsidRDefault="001C70CE" w:rsidP="00F977CC">
            <w:pPr>
              <w:jc w:val="center"/>
              <w:rPr>
                <w:b/>
                <w:bCs/>
                <w:color w:val="000000"/>
              </w:rPr>
            </w:pPr>
            <w:bookmarkStart w:id="11" w:name="RANGE!A1:E37"/>
            <w:r w:rsidRPr="00A741A2">
              <w:rPr>
                <w:b/>
                <w:bCs/>
                <w:color w:val="000000"/>
              </w:rPr>
              <w:lastRenderedPageBreak/>
              <w:t>№</w:t>
            </w:r>
            <w:bookmarkEnd w:id="11"/>
          </w:p>
        </w:tc>
        <w:tc>
          <w:tcPr>
            <w:tcW w:w="4389" w:type="dxa"/>
            <w:tcBorders>
              <w:top w:val="single" w:sz="4" w:space="0" w:color="auto"/>
              <w:left w:val="nil"/>
              <w:bottom w:val="single" w:sz="4" w:space="0" w:color="auto"/>
              <w:right w:val="single" w:sz="4" w:space="0" w:color="auto"/>
            </w:tcBorders>
            <w:shd w:val="clear" w:color="auto" w:fill="auto"/>
            <w:vAlign w:val="center"/>
            <w:hideMark/>
          </w:tcPr>
          <w:p w14:paraId="2E5217FB" w14:textId="77777777" w:rsidR="001C70CE" w:rsidRPr="00A741A2" w:rsidRDefault="001C70CE" w:rsidP="00F977CC">
            <w:pPr>
              <w:jc w:val="center"/>
              <w:rPr>
                <w:b/>
                <w:bCs/>
                <w:color w:val="000000"/>
              </w:rPr>
            </w:pPr>
            <w:r w:rsidRPr="00A741A2">
              <w:rPr>
                <w:b/>
                <w:bCs/>
                <w:color w:val="000000"/>
              </w:rPr>
              <w:t>Наименование Объекта</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14:paraId="1E6ECB22" w14:textId="77777777" w:rsidR="001C70CE" w:rsidRPr="00A741A2" w:rsidRDefault="001C70CE" w:rsidP="00F977CC">
            <w:pPr>
              <w:jc w:val="center"/>
              <w:rPr>
                <w:b/>
                <w:bCs/>
                <w:color w:val="000000"/>
              </w:rPr>
            </w:pPr>
            <w:r w:rsidRPr="00A741A2">
              <w:rPr>
                <w:b/>
                <w:bCs/>
                <w:color w:val="000000"/>
              </w:rPr>
              <w:t>№ этапа работ по календарному плану</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14:paraId="1B738DC1" w14:textId="77777777" w:rsidR="001C70CE" w:rsidRPr="00A741A2" w:rsidRDefault="001C70CE" w:rsidP="00F977CC">
            <w:pPr>
              <w:jc w:val="center"/>
              <w:rPr>
                <w:b/>
                <w:bCs/>
                <w:color w:val="000000"/>
              </w:rPr>
            </w:pPr>
            <w:r w:rsidRPr="00A741A2">
              <w:rPr>
                <w:b/>
                <w:bCs/>
                <w:color w:val="000000"/>
              </w:rPr>
              <w:t>Стоимость в текущих ценах, руб.</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14:paraId="3B11D3A5" w14:textId="77777777" w:rsidR="001C70CE" w:rsidRPr="00A741A2" w:rsidRDefault="001C70CE" w:rsidP="00F977CC">
            <w:pPr>
              <w:jc w:val="center"/>
              <w:rPr>
                <w:b/>
                <w:bCs/>
                <w:color w:val="000000"/>
              </w:rPr>
            </w:pPr>
            <w:r w:rsidRPr="00A741A2">
              <w:rPr>
                <w:b/>
                <w:bCs/>
                <w:color w:val="000000"/>
              </w:rPr>
              <w:t>ВСЕГО с коэффициент</w:t>
            </w:r>
            <w:r>
              <w:rPr>
                <w:b/>
                <w:bCs/>
                <w:color w:val="000000"/>
              </w:rPr>
              <w:t>ом</w:t>
            </w:r>
            <w:r w:rsidRPr="00A741A2">
              <w:rPr>
                <w:b/>
                <w:bCs/>
                <w:color w:val="000000"/>
              </w:rPr>
              <w:t xml:space="preserve"> снижения по результатам закупки 0,</w:t>
            </w:r>
            <w:r w:rsidRPr="002B4FA7">
              <w:rPr>
                <w:b/>
                <w:bCs/>
                <w:color w:val="000000"/>
              </w:rPr>
              <w:t>6</w:t>
            </w:r>
            <w:r w:rsidRPr="00A741A2">
              <w:rPr>
                <w:b/>
                <w:bCs/>
                <w:color w:val="000000"/>
              </w:rPr>
              <w:t>5</w:t>
            </w:r>
          </w:p>
        </w:tc>
      </w:tr>
      <w:tr w:rsidR="001C70CE" w:rsidRPr="00A741A2" w14:paraId="73EA0425" w14:textId="77777777" w:rsidTr="00F977CC">
        <w:trPr>
          <w:trHeight w:val="300"/>
        </w:trPr>
        <w:tc>
          <w:tcPr>
            <w:tcW w:w="417" w:type="dxa"/>
            <w:vMerge w:val="restart"/>
            <w:tcBorders>
              <w:top w:val="nil"/>
              <w:left w:val="single" w:sz="4" w:space="0" w:color="auto"/>
              <w:bottom w:val="single" w:sz="4" w:space="0" w:color="auto"/>
              <w:right w:val="single" w:sz="4" w:space="0" w:color="auto"/>
            </w:tcBorders>
            <w:shd w:val="clear" w:color="auto" w:fill="auto"/>
            <w:vAlign w:val="center"/>
            <w:hideMark/>
          </w:tcPr>
          <w:p w14:paraId="0140C9A7" w14:textId="77777777" w:rsidR="001C70CE" w:rsidRPr="00A741A2" w:rsidRDefault="001C70CE" w:rsidP="00F977CC">
            <w:pPr>
              <w:jc w:val="center"/>
              <w:rPr>
                <w:color w:val="000000"/>
              </w:rPr>
            </w:pPr>
            <w:r>
              <w:rPr>
                <w:color w:val="000000"/>
              </w:rPr>
              <w:t>1</w:t>
            </w:r>
          </w:p>
        </w:tc>
        <w:tc>
          <w:tcPr>
            <w:tcW w:w="4389" w:type="dxa"/>
            <w:vMerge w:val="restart"/>
            <w:tcBorders>
              <w:top w:val="nil"/>
              <w:left w:val="single" w:sz="4" w:space="0" w:color="auto"/>
              <w:bottom w:val="single" w:sz="4" w:space="0" w:color="auto"/>
              <w:right w:val="single" w:sz="4" w:space="0" w:color="auto"/>
            </w:tcBorders>
            <w:shd w:val="clear" w:color="000000" w:fill="FFFFFF"/>
            <w:vAlign w:val="center"/>
          </w:tcPr>
          <w:p w14:paraId="2D84C12B" w14:textId="77777777" w:rsidR="001C70CE" w:rsidRPr="00A741A2" w:rsidRDefault="001C70CE" w:rsidP="00F977CC">
            <w:pPr>
              <w:jc w:val="center"/>
            </w:pPr>
            <w:r>
              <w:rPr>
                <w:sz w:val="22"/>
                <w:szCs w:val="22"/>
              </w:rPr>
              <w:t>Наименование объекта</w:t>
            </w:r>
          </w:p>
        </w:tc>
        <w:tc>
          <w:tcPr>
            <w:tcW w:w="1512" w:type="dxa"/>
            <w:tcBorders>
              <w:top w:val="nil"/>
              <w:left w:val="nil"/>
              <w:bottom w:val="single" w:sz="4" w:space="0" w:color="auto"/>
              <w:right w:val="single" w:sz="4" w:space="0" w:color="auto"/>
            </w:tcBorders>
            <w:shd w:val="clear" w:color="000000" w:fill="FFFFFF"/>
            <w:vAlign w:val="center"/>
            <w:hideMark/>
          </w:tcPr>
          <w:p w14:paraId="58F35C9F" w14:textId="77777777" w:rsidR="001C70CE" w:rsidRPr="00A741A2" w:rsidRDefault="001C70CE" w:rsidP="00F977CC">
            <w:pPr>
              <w:jc w:val="center"/>
            </w:pPr>
            <w:r w:rsidRPr="00A741A2">
              <w:t>1</w:t>
            </w:r>
          </w:p>
        </w:tc>
        <w:tc>
          <w:tcPr>
            <w:tcW w:w="1203" w:type="dxa"/>
            <w:tcBorders>
              <w:top w:val="nil"/>
              <w:left w:val="nil"/>
              <w:bottom w:val="single" w:sz="4" w:space="0" w:color="auto"/>
              <w:right w:val="single" w:sz="4" w:space="0" w:color="auto"/>
            </w:tcBorders>
            <w:shd w:val="clear" w:color="auto" w:fill="auto"/>
            <w:vAlign w:val="center"/>
          </w:tcPr>
          <w:p w14:paraId="0B35287A" w14:textId="77777777" w:rsidR="001C70CE" w:rsidRPr="00A741A2" w:rsidRDefault="001C70CE" w:rsidP="00F977CC">
            <w:pPr>
              <w:jc w:val="center"/>
              <w:rPr>
                <w:color w:val="000000"/>
              </w:rPr>
            </w:pPr>
          </w:p>
        </w:tc>
        <w:tc>
          <w:tcPr>
            <w:tcW w:w="1679" w:type="dxa"/>
            <w:tcBorders>
              <w:top w:val="nil"/>
              <w:left w:val="nil"/>
              <w:bottom w:val="single" w:sz="4" w:space="0" w:color="auto"/>
              <w:right w:val="single" w:sz="4" w:space="0" w:color="auto"/>
            </w:tcBorders>
            <w:shd w:val="clear" w:color="auto" w:fill="auto"/>
            <w:vAlign w:val="center"/>
          </w:tcPr>
          <w:p w14:paraId="115E90E9" w14:textId="77777777" w:rsidR="001C70CE" w:rsidRPr="00A741A2" w:rsidRDefault="001C70CE" w:rsidP="00F977CC">
            <w:pPr>
              <w:jc w:val="center"/>
              <w:rPr>
                <w:color w:val="000000"/>
              </w:rPr>
            </w:pPr>
          </w:p>
        </w:tc>
      </w:tr>
      <w:tr w:rsidR="001C70CE" w:rsidRPr="00A741A2" w14:paraId="44A6E0C7" w14:textId="77777777" w:rsidTr="00F977CC">
        <w:trPr>
          <w:trHeight w:val="300"/>
        </w:trPr>
        <w:tc>
          <w:tcPr>
            <w:tcW w:w="417" w:type="dxa"/>
            <w:vMerge/>
            <w:tcBorders>
              <w:top w:val="nil"/>
              <w:left w:val="single" w:sz="4" w:space="0" w:color="auto"/>
              <w:bottom w:val="single" w:sz="4" w:space="0" w:color="auto"/>
              <w:right w:val="single" w:sz="4" w:space="0" w:color="auto"/>
            </w:tcBorders>
            <w:shd w:val="clear" w:color="auto" w:fill="auto"/>
            <w:vAlign w:val="center"/>
          </w:tcPr>
          <w:p w14:paraId="73AE06E9" w14:textId="77777777" w:rsidR="001C70CE" w:rsidRPr="00A741A2" w:rsidRDefault="001C70CE" w:rsidP="00F977CC">
            <w:pPr>
              <w:jc w:val="center"/>
              <w:rPr>
                <w:color w:val="000000"/>
              </w:rPr>
            </w:pPr>
          </w:p>
        </w:tc>
        <w:tc>
          <w:tcPr>
            <w:tcW w:w="4389" w:type="dxa"/>
            <w:vMerge/>
            <w:tcBorders>
              <w:top w:val="nil"/>
              <w:left w:val="single" w:sz="4" w:space="0" w:color="auto"/>
              <w:bottom w:val="single" w:sz="4" w:space="0" w:color="auto"/>
              <w:right w:val="single" w:sz="4" w:space="0" w:color="auto"/>
            </w:tcBorders>
            <w:shd w:val="clear" w:color="000000" w:fill="FFFFFF"/>
            <w:vAlign w:val="center"/>
          </w:tcPr>
          <w:p w14:paraId="764C0211" w14:textId="77777777" w:rsidR="001C70CE" w:rsidRDefault="001C70CE" w:rsidP="00F977CC">
            <w:pPr>
              <w:jc w:val="center"/>
              <w:rPr>
                <w:sz w:val="22"/>
                <w:szCs w:val="22"/>
              </w:rPr>
            </w:pPr>
          </w:p>
        </w:tc>
        <w:tc>
          <w:tcPr>
            <w:tcW w:w="1512" w:type="dxa"/>
            <w:tcBorders>
              <w:top w:val="nil"/>
              <w:left w:val="nil"/>
              <w:bottom w:val="single" w:sz="4" w:space="0" w:color="auto"/>
              <w:right w:val="single" w:sz="4" w:space="0" w:color="auto"/>
            </w:tcBorders>
            <w:shd w:val="clear" w:color="000000" w:fill="FFFFFF"/>
            <w:vAlign w:val="center"/>
          </w:tcPr>
          <w:p w14:paraId="5CF835E4" w14:textId="77777777" w:rsidR="001C70CE" w:rsidRPr="00A741A2" w:rsidRDefault="001C70CE" w:rsidP="00F977CC">
            <w:pPr>
              <w:jc w:val="center"/>
            </w:pPr>
            <w:r>
              <w:t>2</w:t>
            </w:r>
          </w:p>
        </w:tc>
        <w:tc>
          <w:tcPr>
            <w:tcW w:w="1203" w:type="dxa"/>
            <w:tcBorders>
              <w:top w:val="nil"/>
              <w:left w:val="nil"/>
              <w:bottom w:val="single" w:sz="4" w:space="0" w:color="auto"/>
              <w:right w:val="single" w:sz="4" w:space="0" w:color="auto"/>
            </w:tcBorders>
            <w:shd w:val="clear" w:color="auto" w:fill="auto"/>
            <w:vAlign w:val="center"/>
          </w:tcPr>
          <w:p w14:paraId="39386570" w14:textId="77777777" w:rsidR="001C70CE" w:rsidRPr="00A741A2" w:rsidRDefault="001C70CE" w:rsidP="00F977CC">
            <w:pPr>
              <w:jc w:val="center"/>
              <w:rPr>
                <w:color w:val="000000"/>
              </w:rPr>
            </w:pPr>
          </w:p>
        </w:tc>
        <w:tc>
          <w:tcPr>
            <w:tcW w:w="1679" w:type="dxa"/>
            <w:tcBorders>
              <w:top w:val="nil"/>
              <w:left w:val="nil"/>
              <w:bottom w:val="single" w:sz="4" w:space="0" w:color="auto"/>
              <w:right w:val="single" w:sz="4" w:space="0" w:color="auto"/>
            </w:tcBorders>
            <w:shd w:val="clear" w:color="auto" w:fill="auto"/>
            <w:vAlign w:val="center"/>
          </w:tcPr>
          <w:p w14:paraId="43984BF5" w14:textId="77777777" w:rsidR="001C70CE" w:rsidRPr="00A741A2" w:rsidRDefault="001C70CE" w:rsidP="00F977CC">
            <w:pPr>
              <w:jc w:val="center"/>
              <w:rPr>
                <w:color w:val="000000"/>
              </w:rPr>
            </w:pPr>
          </w:p>
        </w:tc>
      </w:tr>
      <w:tr w:rsidR="001C70CE" w:rsidRPr="00A741A2" w14:paraId="2C867740" w14:textId="77777777" w:rsidTr="00F977CC">
        <w:trPr>
          <w:trHeight w:val="300"/>
        </w:trPr>
        <w:tc>
          <w:tcPr>
            <w:tcW w:w="417" w:type="dxa"/>
            <w:vMerge/>
            <w:tcBorders>
              <w:top w:val="nil"/>
              <w:left w:val="single" w:sz="4" w:space="0" w:color="auto"/>
              <w:bottom w:val="single" w:sz="4" w:space="0" w:color="auto"/>
              <w:right w:val="single" w:sz="4" w:space="0" w:color="auto"/>
            </w:tcBorders>
            <w:shd w:val="clear" w:color="auto" w:fill="auto"/>
            <w:vAlign w:val="center"/>
          </w:tcPr>
          <w:p w14:paraId="510A05EA" w14:textId="77777777" w:rsidR="001C70CE" w:rsidRPr="00A741A2" w:rsidRDefault="001C70CE" w:rsidP="00F977CC">
            <w:pPr>
              <w:jc w:val="center"/>
              <w:rPr>
                <w:color w:val="000000"/>
              </w:rPr>
            </w:pPr>
          </w:p>
        </w:tc>
        <w:tc>
          <w:tcPr>
            <w:tcW w:w="4389" w:type="dxa"/>
            <w:vMerge/>
            <w:tcBorders>
              <w:top w:val="nil"/>
              <w:left w:val="single" w:sz="4" w:space="0" w:color="auto"/>
              <w:bottom w:val="single" w:sz="4" w:space="0" w:color="auto"/>
              <w:right w:val="single" w:sz="4" w:space="0" w:color="auto"/>
            </w:tcBorders>
            <w:shd w:val="clear" w:color="000000" w:fill="FFFFFF"/>
            <w:vAlign w:val="center"/>
          </w:tcPr>
          <w:p w14:paraId="0891B0C3" w14:textId="77777777" w:rsidR="001C70CE" w:rsidRDefault="001C70CE" w:rsidP="00F977CC">
            <w:pPr>
              <w:jc w:val="center"/>
              <w:rPr>
                <w:sz w:val="22"/>
                <w:szCs w:val="22"/>
              </w:rPr>
            </w:pPr>
          </w:p>
        </w:tc>
        <w:tc>
          <w:tcPr>
            <w:tcW w:w="1512" w:type="dxa"/>
            <w:tcBorders>
              <w:top w:val="nil"/>
              <w:left w:val="nil"/>
              <w:bottom w:val="single" w:sz="4" w:space="0" w:color="auto"/>
              <w:right w:val="single" w:sz="4" w:space="0" w:color="auto"/>
            </w:tcBorders>
            <w:shd w:val="clear" w:color="000000" w:fill="FFFFFF"/>
            <w:vAlign w:val="center"/>
          </w:tcPr>
          <w:p w14:paraId="5836D8A5" w14:textId="77777777" w:rsidR="001C70CE" w:rsidRDefault="001C70CE" w:rsidP="00F977CC">
            <w:pPr>
              <w:jc w:val="center"/>
            </w:pPr>
            <w:r>
              <w:t>3</w:t>
            </w:r>
          </w:p>
        </w:tc>
        <w:tc>
          <w:tcPr>
            <w:tcW w:w="1203" w:type="dxa"/>
            <w:tcBorders>
              <w:top w:val="nil"/>
              <w:left w:val="nil"/>
              <w:bottom w:val="single" w:sz="4" w:space="0" w:color="auto"/>
              <w:right w:val="single" w:sz="4" w:space="0" w:color="auto"/>
            </w:tcBorders>
            <w:shd w:val="clear" w:color="auto" w:fill="auto"/>
            <w:vAlign w:val="center"/>
          </w:tcPr>
          <w:p w14:paraId="4B22076F" w14:textId="77777777" w:rsidR="001C70CE" w:rsidRPr="00A741A2" w:rsidRDefault="001C70CE" w:rsidP="00F977CC">
            <w:pPr>
              <w:jc w:val="center"/>
              <w:rPr>
                <w:color w:val="000000"/>
              </w:rPr>
            </w:pPr>
          </w:p>
        </w:tc>
        <w:tc>
          <w:tcPr>
            <w:tcW w:w="1679" w:type="dxa"/>
            <w:tcBorders>
              <w:top w:val="nil"/>
              <w:left w:val="nil"/>
              <w:bottom w:val="single" w:sz="4" w:space="0" w:color="auto"/>
              <w:right w:val="single" w:sz="4" w:space="0" w:color="auto"/>
            </w:tcBorders>
            <w:shd w:val="clear" w:color="auto" w:fill="auto"/>
            <w:vAlign w:val="center"/>
          </w:tcPr>
          <w:p w14:paraId="738410D3" w14:textId="77777777" w:rsidR="001C70CE" w:rsidRPr="00A741A2" w:rsidRDefault="001C70CE" w:rsidP="00F977CC">
            <w:pPr>
              <w:jc w:val="center"/>
              <w:rPr>
                <w:color w:val="000000"/>
              </w:rPr>
            </w:pPr>
          </w:p>
        </w:tc>
      </w:tr>
      <w:tr w:rsidR="001C70CE" w:rsidRPr="00A741A2" w14:paraId="7C471FD6" w14:textId="77777777" w:rsidTr="00F977CC">
        <w:trPr>
          <w:trHeight w:val="300"/>
        </w:trPr>
        <w:tc>
          <w:tcPr>
            <w:tcW w:w="417" w:type="dxa"/>
            <w:vMerge/>
            <w:tcBorders>
              <w:top w:val="nil"/>
              <w:left w:val="single" w:sz="4" w:space="0" w:color="auto"/>
              <w:bottom w:val="single" w:sz="4" w:space="0" w:color="auto"/>
              <w:right w:val="single" w:sz="4" w:space="0" w:color="auto"/>
            </w:tcBorders>
            <w:vAlign w:val="center"/>
            <w:hideMark/>
          </w:tcPr>
          <w:p w14:paraId="3D998AD2" w14:textId="77777777" w:rsidR="001C70CE" w:rsidRPr="00A741A2" w:rsidRDefault="001C70CE" w:rsidP="00F977CC">
            <w:pPr>
              <w:rPr>
                <w:color w:val="000000"/>
              </w:rPr>
            </w:pPr>
          </w:p>
        </w:tc>
        <w:tc>
          <w:tcPr>
            <w:tcW w:w="4389" w:type="dxa"/>
            <w:vMerge/>
            <w:tcBorders>
              <w:top w:val="nil"/>
              <w:left w:val="single" w:sz="4" w:space="0" w:color="auto"/>
              <w:bottom w:val="single" w:sz="4" w:space="0" w:color="auto"/>
              <w:right w:val="single" w:sz="4" w:space="0" w:color="auto"/>
            </w:tcBorders>
            <w:vAlign w:val="center"/>
          </w:tcPr>
          <w:p w14:paraId="466F7973" w14:textId="77777777" w:rsidR="001C70CE" w:rsidRPr="00A741A2" w:rsidRDefault="001C70CE" w:rsidP="00F977CC"/>
        </w:tc>
        <w:tc>
          <w:tcPr>
            <w:tcW w:w="1512" w:type="dxa"/>
            <w:tcBorders>
              <w:top w:val="nil"/>
              <w:left w:val="nil"/>
              <w:bottom w:val="single" w:sz="4" w:space="0" w:color="auto"/>
              <w:right w:val="single" w:sz="4" w:space="0" w:color="auto"/>
            </w:tcBorders>
            <w:shd w:val="clear" w:color="000000" w:fill="FFFFFF"/>
            <w:vAlign w:val="center"/>
            <w:hideMark/>
          </w:tcPr>
          <w:p w14:paraId="3D92FE7A" w14:textId="77777777" w:rsidR="001C70CE" w:rsidRPr="00A741A2" w:rsidRDefault="001C70CE" w:rsidP="00F977CC">
            <w:pPr>
              <w:jc w:val="center"/>
              <w:rPr>
                <w:b/>
                <w:bCs/>
              </w:rPr>
            </w:pPr>
            <w:r w:rsidRPr="00A741A2">
              <w:rPr>
                <w:b/>
                <w:bCs/>
              </w:rPr>
              <w:t>Всего:</w:t>
            </w:r>
          </w:p>
        </w:tc>
        <w:tc>
          <w:tcPr>
            <w:tcW w:w="1203" w:type="dxa"/>
            <w:tcBorders>
              <w:top w:val="nil"/>
              <w:left w:val="nil"/>
              <w:bottom w:val="single" w:sz="4" w:space="0" w:color="auto"/>
              <w:right w:val="single" w:sz="4" w:space="0" w:color="auto"/>
            </w:tcBorders>
            <w:shd w:val="clear" w:color="auto" w:fill="auto"/>
            <w:vAlign w:val="center"/>
          </w:tcPr>
          <w:p w14:paraId="4B397605" w14:textId="77777777" w:rsidR="001C70CE" w:rsidRPr="00A741A2" w:rsidRDefault="001C70CE" w:rsidP="00F977CC">
            <w:pPr>
              <w:jc w:val="center"/>
              <w:rPr>
                <w:b/>
                <w:bCs/>
                <w:color w:val="000000"/>
              </w:rPr>
            </w:pPr>
          </w:p>
        </w:tc>
        <w:tc>
          <w:tcPr>
            <w:tcW w:w="1679" w:type="dxa"/>
            <w:tcBorders>
              <w:top w:val="nil"/>
              <w:left w:val="nil"/>
              <w:bottom w:val="single" w:sz="4" w:space="0" w:color="auto"/>
              <w:right w:val="single" w:sz="4" w:space="0" w:color="auto"/>
            </w:tcBorders>
            <w:shd w:val="clear" w:color="auto" w:fill="auto"/>
            <w:vAlign w:val="center"/>
          </w:tcPr>
          <w:p w14:paraId="767186A3" w14:textId="77777777" w:rsidR="001C70CE" w:rsidRPr="00A741A2" w:rsidRDefault="001C70CE" w:rsidP="00F977CC">
            <w:pPr>
              <w:jc w:val="center"/>
              <w:rPr>
                <w:b/>
                <w:bCs/>
                <w:color w:val="000000"/>
              </w:rPr>
            </w:pPr>
          </w:p>
        </w:tc>
      </w:tr>
      <w:tr w:rsidR="001C70CE" w:rsidRPr="00A741A2" w14:paraId="593A6B1E" w14:textId="77777777" w:rsidTr="00F977CC">
        <w:trPr>
          <w:trHeight w:val="300"/>
        </w:trPr>
        <w:tc>
          <w:tcPr>
            <w:tcW w:w="631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F9D4210" w14:textId="77777777" w:rsidR="001C70CE" w:rsidRPr="00A741A2" w:rsidRDefault="001C70CE" w:rsidP="00F977CC">
            <w:pPr>
              <w:jc w:val="center"/>
              <w:rPr>
                <w:b/>
                <w:bCs/>
                <w:color w:val="000000"/>
              </w:rPr>
            </w:pPr>
            <w:r w:rsidRPr="00A741A2">
              <w:rPr>
                <w:b/>
                <w:bCs/>
                <w:color w:val="000000"/>
              </w:rPr>
              <w:t>Итого по Объектам:</w:t>
            </w:r>
          </w:p>
        </w:tc>
        <w:tc>
          <w:tcPr>
            <w:tcW w:w="1203" w:type="dxa"/>
            <w:tcBorders>
              <w:top w:val="nil"/>
              <w:left w:val="nil"/>
              <w:bottom w:val="single" w:sz="4" w:space="0" w:color="auto"/>
              <w:right w:val="single" w:sz="4" w:space="0" w:color="auto"/>
            </w:tcBorders>
            <w:shd w:val="clear" w:color="auto" w:fill="auto"/>
            <w:vAlign w:val="center"/>
          </w:tcPr>
          <w:p w14:paraId="5EFC3A40" w14:textId="77777777" w:rsidR="001C70CE" w:rsidRPr="00A741A2" w:rsidRDefault="001C70CE" w:rsidP="00F977CC">
            <w:pPr>
              <w:jc w:val="center"/>
              <w:rPr>
                <w:b/>
                <w:bCs/>
                <w:color w:val="000000"/>
              </w:rPr>
            </w:pPr>
          </w:p>
        </w:tc>
        <w:tc>
          <w:tcPr>
            <w:tcW w:w="1679" w:type="dxa"/>
            <w:tcBorders>
              <w:top w:val="nil"/>
              <w:left w:val="nil"/>
              <w:bottom w:val="single" w:sz="4" w:space="0" w:color="auto"/>
              <w:right w:val="single" w:sz="4" w:space="0" w:color="auto"/>
            </w:tcBorders>
            <w:shd w:val="clear" w:color="auto" w:fill="auto"/>
            <w:vAlign w:val="center"/>
          </w:tcPr>
          <w:p w14:paraId="0D538C4F" w14:textId="77777777" w:rsidR="001C70CE" w:rsidRPr="00A741A2" w:rsidRDefault="001C70CE" w:rsidP="00F977CC">
            <w:pPr>
              <w:jc w:val="center"/>
              <w:rPr>
                <w:b/>
                <w:bCs/>
                <w:color w:val="000000"/>
              </w:rPr>
            </w:pPr>
          </w:p>
        </w:tc>
      </w:tr>
    </w:tbl>
    <w:p w14:paraId="3579B2A8" w14:textId="77777777" w:rsidR="00354CF6" w:rsidRPr="00600C43" w:rsidRDefault="00354CF6" w:rsidP="00354CF6">
      <w:pPr>
        <w:widowControl w:val="0"/>
        <w:shd w:val="clear" w:color="auto" w:fill="FFFFFF"/>
        <w:tabs>
          <w:tab w:val="left" w:pos="284"/>
        </w:tabs>
        <w:jc w:val="both"/>
        <w:rPr>
          <w:b/>
          <w:bCs/>
          <w:sz w:val="22"/>
          <w:szCs w:val="22"/>
        </w:rPr>
      </w:pPr>
    </w:p>
    <w:p w14:paraId="3579B2A9" w14:textId="77777777" w:rsidR="00354CF6" w:rsidRPr="00600C43" w:rsidRDefault="00354CF6" w:rsidP="00354CF6">
      <w:pPr>
        <w:jc w:val="right"/>
        <w:rPr>
          <w:b/>
          <w:bCs/>
          <w:sz w:val="22"/>
          <w:szCs w:val="22"/>
        </w:rPr>
      </w:pPr>
    </w:p>
    <w:p w14:paraId="3579B2AA" w14:textId="77777777" w:rsidR="00354CF6" w:rsidRPr="00600C43" w:rsidRDefault="00354CF6" w:rsidP="00354CF6">
      <w:pPr>
        <w:jc w:val="right"/>
        <w:rPr>
          <w:bCs/>
          <w:sz w:val="22"/>
          <w:szCs w:val="22"/>
        </w:rPr>
      </w:pPr>
    </w:p>
    <w:p w14:paraId="1E740770" w14:textId="77777777" w:rsidR="001C70CE" w:rsidRPr="009C7310" w:rsidRDefault="001C70CE" w:rsidP="001C70CE">
      <w:pPr>
        <w:jc w:val="center"/>
        <w:rPr>
          <w:b/>
          <w:sz w:val="22"/>
          <w:szCs w:val="22"/>
        </w:rPr>
      </w:pPr>
      <w:r w:rsidRPr="009C7310">
        <w:rPr>
          <w:b/>
          <w:sz w:val="22"/>
          <w:szCs w:val="22"/>
        </w:rPr>
        <w:t>Подписи Сторон</w:t>
      </w:r>
    </w:p>
    <w:p w14:paraId="644E1B2B" w14:textId="77777777" w:rsidR="001C70CE" w:rsidRPr="009C7310" w:rsidRDefault="001C70CE" w:rsidP="001C70CE">
      <w:pPr>
        <w:jc w:val="center"/>
        <w:rPr>
          <w:b/>
          <w:sz w:val="22"/>
          <w:szCs w:val="22"/>
        </w:rPr>
      </w:pPr>
    </w:p>
    <w:p w14:paraId="23752567" w14:textId="77777777" w:rsidR="001C70CE" w:rsidRPr="009C7310" w:rsidRDefault="001C70CE" w:rsidP="001C70CE">
      <w:pPr>
        <w:jc w:val="center"/>
        <w:rPr>
          <w:b/>
          <w:sz w:val="22"/>
          <w:szCs w:val="22"/>
        </w:rPr>
      </w:pPr>
    </w:p>
    <w:p w14:paraId="60289FA8" w14:textId="46293F69" w:rsidR="001C70CE" w:rsidRPr="009C7310" w:rsidRDefault="001C70CE" w:rsidP="001C70CE">
      <w:pPr>
        <w:tabs>
          <w:tab w:val="center" w:pos="4677"/>
        </w:tabs>
        <w:rPr>
          <w:b/>
          <w:sz w:val="22"/>
          <w:szCs w:val="22"/>
        </w:rPr>
      </w:pPr>
      <w:r w:rsidRPr="009C7310">
        <w:rPr>
          <w:b/>
          <w:sz w:val="22"/>
          <w:szCs w:val="22"/>
        </w:rPr>
        <w:t xml:space="preserve">   Заказчик:</w:t>
      </w:r>
      <w:r w:rsidRPr="009C7310">
        <w:rPr>
          <w:b/>
          <w:sz w:val="22"/>
          <w:szCs w:val="22"/>
        </w:rPr>
        <w:tab/>
        <w:t xml:space="preserve">                    </w:t>
      </w:r>
      <w:r w:rsidR="00F11444">
        <w:rPr>
          <w:b/>
          <w:sz w:val="22"/>
          <w:szCs w:val="22"/>
        </w:rPr>
        <w:t xml:space="preserve">   </w:t>
      </w:r>
      <w:r w:rsidR="00795818">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1C70CE" w:rsidRPr="009C7310" w14:paraId="120ADDD4" w14:textId="77777777" w:rsidTr="00F977CC">
        <w:tc>
          <w:tcPr>
            <w:tcW w:w="4496" w:type="dxa"/>
          </w:tcPr>
          <w:p w14:paraId="1181D590" w14:textId="46A8F078" w:rsidR="001C70CE" w:rsidRPr="009C7310" w:rsidRDefault="001C70CE" w:rsidP="00F977CC">
            <w:pPr>
              <w:rPr>
                <w:sz w:val="22"/>
                <w:szCs w:val="22"/>
              </w:rPr>
            </w:pPr>
            <w:r w:rsidRPr="009C7310">
              <w:rPr>
                <w:sz w:val="22"/>
                <w:szCs w:val="22"/>
              </w:rPr>
              <w:t xml:space="preserve"> Директор филиала АО «ИЭСК»</w:t>
            </w:r>
          </w:p>
          <w:p w14:paraId="3CEAAD82" w14:textId="77777777" w:rsidR="001C70CE" w:rsidRPr="009C7310" w:rsidRDefault="001C70CE" w:rsidP="00F977CC">
            <w:pPr>
              <w:rPr>
                <w:sz w:val="22"/>
                <w:szCs w:val="22"/>
              </w:rPr>
            </w:pPr>
            <w:r w:rsidRPr="009C7310">
              <w:rPr>
                <w:sz w:val="22"/>
                <w:szCs w:val="22"/>
              </w:rPr>
              <w:t xml:space="preserve"> «Восточные электрические сети» </w:t>
            </w:r>
          </w:p>
          <w:p w14:paraId="120F36E9" w14:textId="77777777" w:rsidR="001C70CE" w:rsidRPr="009C7310" w:rsidRDefault="001C70CE" w:rsidP="00F977CC">
            <w:pPr>
              <w:rPr>
                <w:sz w:val="22"/>
                <w:szCs w:val="22"/>
              </w:rPr>
            </w:pPr>
          </w:p>
          <w:p w14:paraId="6CBA4496" w14:textId="77777777" w:rsidR="001C70CE" w:rsidRPr="009C7310" w:rsidRDefault="001C70CE" w:rsidP="00F977CC">
            <w:pPr>
              <w:rPr>
                <w:sz w:val="22"/>
                <w:szCs w:val="22"/>
              </w:rPr>
            </w:pPr>
          </w:p>
          <w:p w14:paraId="40E61452" w14:textId="77777777" w:rsidR="001C70CE" w:rsidRPr="009C7310" w:rsidRDefault="001C70CE" w:rsidP="00F977CC">
            <w:pPr>
              <w:pStyle w:val="afd"/>
              <w:ind w:right="0"/>
              <w:rPr>
                <w:b/>
                <w:sz w:val="22"/>
                <w:szCs w:val="22"/>
              </w:rPr>
            </w:pPr>
            <w:r w:rsidRPr="009C7310">
              <w:rPr>
                <w:b/>
                <w:sz w:val="22"/>
                <w:szCs w:val="22"/>
              </w:rPr>
              <w:t>____________________ /А.И. Щёкин/</w:t>
            </w:r>
          </w:p>
          <w:p w14:paraId="55A661EF" w14:textId="77777777" w:rsidR="001C70CE" w:rsidRPr="009C7310" w:rsidRDefault="001C70CE" w:rsidP="00F977CC">
            <w:pPr>
              <w:rPr>
                <w:b/>
                <w:sz w:val="22"/>
                <w:szCs w:val="22"/>
              </w:rPr>
            </w:pPr>
            <w:r w:rsidRPr="009C7310">
              <w:rPr>
                <w:sz w:val="22"/>
                <w:szCs w:val="22"/>
              </w:rPr>
              <w:t>м.п</w:t>
            </w:r>
          </w:p>
        </w:tc>
        <w:tc>
          <w:tcPr>
            <w:tcW w:w="4859" w:type="dxa"/>
          </w:tcPr>
          <w:p w14:paraId="65C39FF7" w14:textId="096E13D7" w:rsidR="001C70CE" w:rsidRDefault="001C70CE" w:rsidP="00F977CC">
            <w:pPr>
              <w:pStyle w:val="ConsNonformat0"/>
              <w:rPr>
                <w:rFonts w:ascii="Times New Roman" w:hAnsi="Times New Roman" w:cs="Times New Roman"/>
                <w:color w:val="000000"/>
                <w:sz w:val="22"/>
                <w:szCs w:val="22"/>
              </w:rPr>
            </w:pPr>
          </w:p>
          <w:p w14:paraId="5EFBE397" w14:textId="6391D10C" w:rsidR="00795818" w:rsidRDefault="00795818" w:rsidP="00F977CC">
            <w:pPr>
              <w:pStyle w:val="ConsNonformat0"/>
              <w:rPr>
                <w:rFonts w:ascii="Times New Roman" w:hAnsi="Times New Roman" w:cs="Times New Roman"/>
                <w:color w:val="000000"/>
                <w:sz w:val="22"/>
                <w:szCs w:val="22"/>
              </w:rPr>
            </w:pPr>
          </w:p>
          <w:p w14:paraId="6C0D9E96" w14:textId="0837C842" w:rsidR="00795818" w:rsidRDefault="00795818" w:rsidP="00F977CC">
            <w:pPr>
              <w:pStyle w:val="ConsNonformat0"/>
              <w:rPr>
                <w:rFonts w:ascii="Times New Roman" w:hAnsi="Times New Roman" w:cs="Times New Roman"/>
                <w:color w:val="000000"/>
                <w:sz w:val="22"/>
                <w:szCs w:val="22"/>
              </w:rPr>
            </w:pPr>
          </w:p>
          <w:p w14:paraId="5F0A3CAE" w14:textId="77777777" w:rsidR="00795818" w:rsidRPr="009C7310" w:rsidRDefault="00795818" w:rsidP="00F977CC">
            <w:pPr>
              <w:pStyle w:val="ConsNonformat0"/>
              <w:rPr>
                <w:rFonts w:ascii="Times New Roman" w:hAnsi="Times New Roman" w:cs="Times New Roman"/>
                <w:color w:val="000000"/>
                <w:sz w:val="22"/>
                <w:szCs w:val="22"/>
              </w:rPr>
            </w:pPr>
          </w:p>
          <w:p w14:paraId="1CDCAE0F" w14:textId="53A645C3" w:rsidR="001C70CE" w:rsidRPr="009C7310" w:rsidRDefault="001C70CE"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795818">
              <w:rPr>
                <w:rFonts w:ascii="Times New Roman" w:hAnsi="Times New Roman" w:cs="Times New Roman"/>
                <w:b/>
                <w:color w:val="000000"/>
                <w:sz w:val="22"/>
                <w:szCs w:val="22"/>
                <w:lang w:val="en-US"/>
              </w:rPr>
              <w:t>_____________</w:t>
            </w:r>
            <w:r w:rsidRPr="009C7310">
              <w:rPr>
                <w:rFonts w:ascii="Times New Roman" w:hAnsi="Times New Roman" w:cs="Times New Roman"/>
                <w:b/>
                <w:color w:val="000000"/>
                <w:sz w:val="22"/>
                <w:szCs w:val="22"/>
              </w:rPr>
              <w:t>/</w:t>
            </w:r>
          </w:p>
          <w:p w14:paraId="590E3B6E" w14:textId="77777777" w:rsidR="001C70CE" w:rsidRPr="009C7310" w:rsidRDefault="001C70CE" w:rsidP="00F977CC">
            <w:pPr>
              <w:jc w:val="both"/>
              <w:rPr>
                <w:b/>
                <w:sz w:val="22"/>
                <w:szCs w:val="22"/>
              </w:rPr>
            </w:pPr>
            <w:r w:rsidRPr="009C7310">
              <w:rPr>
                <w:sz w:val="22"/>
                <w:szCs w:val="22"/>
              </w:rPr>
              <w:t>м.п</w:t>
            </w:r>
          </w:p>
        </w:tc>
      </w:tr>
    </w:tbl>
    <w:p w14:paraId="3579B2B5" w14:textId="77777777" w:rsidR="00354CF6" w:rsidRPr="00600C43" w:rsidRDefault="00354CF6" w:rsidP="00354CF6">
      <w:pPr>
        <w:jc w:val="right"/>
        <w:rPr>
          <w:bCs/>
          <w:sz w:val="22"/>
          <w:szCs w:val="22"/>
        </w:rPr>
      </w:pPr>
    </w:p>
    <w:p w14:paraId="3579B2B6" w14:textId="77777777" w:rsidR="00354CF6" w:rsidRPr="00600C43" w:rsidRDefault="00354CF6" w:rsidP="00354CF6">
      <w:pPr>
        <w:jc w:val="right"/>
        <w:rPr>
          <w:bCs/>
          <w:sz w:val="22"/>
          <w:szCs w:val="22"/>
        </w:rPr>
      </w:pPr>
    </w:p>
    <w:p w14:paraId="3579B2B7" w14:textId="77777777" w:rsidR="00354CF6" w:rsidRPr="00600C43" w:rsidRDefault="00354CF6" w:rsidP="00354CF6">
      <w:pPr>
        <w:pStyle w:val="afffa"/>
        <w:jc w:val="both"/>
        <w:rPr>
          <w:bCs/>
          <w:sz w:val="22"/>
          <w:szCs w:val="22"/>
        </w:rPr>
      </w:pPr>
    </w:p>
    <w:p w14:paraId="3579B2B8" w14:textId="77777777" w:rsidR="00354CF6" w:rsidRPr="00600C43" w:rsidRDefault="00354CF6" w:rsidP="00354CF6">
      <w:pPr>
        <w:pStyle w:val="afffa"/>
        <w:jc w:val="both"/>
        <w:rPr>
          <w:bCs/>
          <w:sz w:val="22"/>
          <w:szCs w:val="22"/>
        </w:rPr>
      </w:pPr>
    </w:p>
    <w:p w14:paraId="3579B2B9" w14:textId="77777777" w:rsidR="00354CF6" w:rsidRPr="00600C43" w:rsidRDefault="00354CF6" w:rsidP="00354CF6">
      <w:pPr>
        <w:pStyle w:val="afffa"/>
        <w:jc w:val="both"/>
        <w:rPr>
          <w:bCs/>
          <w:sz w:val="22"/>
          <w:szCs w:val="22"/>
        </w:rPr>
      </w:pPr>
    </w:p>
    <w:p w14:paraId="3579B2BA" w14:textId="77777777" w:rsidR="00354CF6" w:rsidRPr="00600C43" w:rsidRDefault="00354CF6" w:rsidP="00354CF6">
      <w:pPr>
        <w:pStyle w:val="afffa"/>
        <w:jc w:val="both"/>
        <w:rPr>
          <w:bCs/>
          <w:sz w:val="22"/>
          <w:szCs w:val="22"/>
        </w:rPr>
      </w:pPr>
    </w:p>
    <w:p w14:paraId="3579B2BB" w14:textId="77777777" w:rsidR="00354CF6" w:rsidRPr="00600C43" w:rsidRDefault="00354CF6" w:rsidP="00354CF6">
      <w:pPr>
        <w:pStyle w:val="afffa"/>
        <w:jc w:val="both"/>
        <w:rPr>
          <w:bCs/>
          <w:sz w:val="22"/>
          <w:szCs w:val="22"/>
        </w:rPr>
      </w:pPr>
    </w:p>
    <w:p w14:paraId="3579B2BC" w14:textId="77777777" w:rsidR="00354CF6" w:rsidRPr="00600C43" w:rsidRDefault="00354CF6" w:rsidP="00354CF6">
      <w:pPr>
        <w:pStyle w:val="afffa"/>
        <w:jc w:val="both"/>
        <w:rPr>
          <w:bCs/>
          <w:sz w:val="22"/>
          <w:szCs w:val="22"/>
        </w:rPr>
      </w:pPr>
    </w:p>
    <w:p w14:paraId="3579B2BD" w14:textId="77777777" w:rsidR="00354CF6" w:rsidRPr="00600C43" w:rsidRDefault="00354CF6" w:rsidP="00354CF6">
      <w:pPr>
        <w:pStyle w:val="afffa"/>
        <w:jc w:val="both"/>
        <w:rPr>
          <w:bCs/>
          <w:sz w:val="22"/>
          <w:szCs w:val="22"/>
        </w:rPr>
      </w:pPr>
    </w:p>
    <w:p w14:paraId="3579B2BE" w14:textId="77777777" w:rsidR="00354CF6" w:rsidRPr="00600C43" w:rsidRDefault="00354CF6" w:rsidP="00354CF6">
      <w:pPr>
        <w:pStyle w:val="afffa"/>
        <w:jc w:val="both"/>
        <w:rPr>
          <w:bCs/>
          <w:sz w:val="22"/>
          <w:szCs w:val="22"/>
        </w:rPr>
      </w:pPr>
    </w:p>
    <w:p w14:paraId="3579B2BF" w14:textId="77777777" w:rsidR="00354CF6" w:rsidRPr="00600C43" w:rsidRDefault="00354CF6" w:rsidP="00354CF6">
      <w:pPr>
        <w:pStyle w:val="afffa"/>
        <w:jc w:val="both"/>
        <w:rPr>
          <w:bCs/>
          <w:sz w:val="22"/>
          <w:szCs w:val="22"/>
        </w:rPr>
      </w:pPr>
    </w:p>
    <w:p w14:paraId="3579B2C0" w14:textId="77777777" w:rsidR="00354CF6" w:rsidRPr="00600C43" w:rsidRDefault="00354CF6" w:rsidP="00354CF6">
      <w:pPr>
        <w:pStyle w:val="afffa"/>
        <w:jc w:val="both"/>
        <w:rPr>
          <w:bCs/>
          <w:sz w:val="22"/>
          <w:szCs w:val="22"/>
        </w:rPr>
      </w:pPr>
    </w:p>
    <w:p w14:paraId="3579B2C1" w14:textId="77777777" w:rsidR="00354CF6" w:rsidRPr="00600C43" w:rsidRDefault="00354CF6" w:rsidP="00354CF6">
      <w:pPr>
        <w:pStyle w:val="afffa"/>
        <w:jc w:val="both"/>
        <w:rPr>
          <w:bCs/>
          <w:sz w:val="22"/>
          <w:szCs w:val="22"/>
        </w:rPr>
      </w:pPr>
    </w:p>
    <w:p w14:paraId="3579B2C2" w14:textId="77777777" w:rsidR="00354CF6" w:rsidRPr="00600C43" w:rsidRDefault="00354CF6" w:rsidP="00354CF6">
      <w:pPr>
        <w:pStyle w:val="afffa"/>
        <w:jc w:val="both"/>
        <w:rPr>
          <w:bCs/>
          <w:sz w:val="22"/>
          <w:szCs w:val="22"/>
        </w:rPr>
      </w:pPr>
    </w:p>
    <w:p w14:paraId="3579B2C3" w14:textId="77777777" w:rsidR="00354CF6" w:rsidRPr="00600C43" w:rsidRDefault="00354CF6" w:rsidP="00354CF6">
      <w:pPr>
        <w:pStyle w:val="afffa"/>
        <w:jc w:val="both"/>
        <w:rPr>
          <w:bCs/>
          <w:sz w:val="22"/>
          <w:szCs w:val="22"/>
        </w:rPr>
      </w:pPr>
    </w:p>
    <w:p w14:paraId="3579B2C4" w14:textId="77777777" w:rsidR="00354CF6" w:rsidRPr="00600C43" w:rsidRDefault="00354CF6" w:rsidP="00354CF6">
      <w:pPr>
        <w:pStyle w:val="afffa"/>
        <w:jc w:val="both"/>
        <w:rPr>
          <w:bCs/>
          <w:sz w:val="22"/>
          <w:szCs w:val="22"/>
        </w:rPr>
      </w:pPr>
    </w:p>
    <w:p w14:paraId="3579B2C5" w14:textId="77777777" w:rsidR="00354CF6" w:rsidRPr="00600C43" w:rsidRDefault="00354CF6" w:rsidP="00354CF6">
      <w:pPr>
        <w:pStyle w:val="afffa"/>
        <w:jc w:val="both"/>
        <w:rPr>
          <w:bCs/>
          <w:sz w:val="22"/>
          <w:szCs w:val="22"/>
        </w:rPr>
      </w:pPr>
    </w:p>
    <w:p w14:paraId="3579B2C6" w14:textId="77777777" w:rsidR="00354CF6" w:rsidRPr="00600C43" w:rsidRDefault="00354CF6" w:rsidP="00354CF6">
      <w:pPr>
        <w:pStyle w:val="afffa"/>
        <w:jc w:val="both"/>
        <w:rPr>
          <w:bCs/>
          <w:sz w:val="22"/>
          <w:szCs w:val="22"/>
        </w:rPr>
      </w:pPr>
    </w:p>
    <w:p w14:paraId="3579B2C7" w14:textId="77777777" w:rsidR="00354CF6" w:rsidRPr="00600C43" w:rsidRDefault="00354CF6" w:rsidP="00354CF6">
      <w:pPr>
        <w:pStyle w:val="afffa"/>
        <w:jc w:val="both"/>
        <w:rPr>
          <w:bCs/>
          <w:sz w:val="22"/>
          <w:szCs w:val="22"/>
        </w:rPr>
      </w:pPr>
    </w:p>
    <w:p w14:paraId="3579B2C8" w14:textId="77777777" w:rsidR="00354CF6" w:rsidRPr="00600C43" w:rsidRDefault="00354CF6" w:rsidP="00354CF6">
      <w:pPr>
        <w:pStyle w:val="afffa"/>
        <w:jc w:val="both"/>
        <w:rPr>
          <w:bCs/>
          <w:sz w:val="22"/>
          <w:szCs w:val="22"/>
        </w:rPr>
      </w:pPr>
    </w:p>
    <w:p w14:paraId="3579B2C9" w14:textId="69181B2D" w:rsidR="00354CF6" w:rsidRDefault="00354CF6" w:rsidP="00354CF6">
      <w:pPr>
        <w:pStyle w:val="afffa"/>
        <w:jc w:val="both"/>
        <w:rPr>
          <w:bCs/>
          <w:sz w:val="22"/>
          <w:szCs w:val="22"/>
        </w:rPr>
      </w:pPr>
    </w:p>
    <w:p w14:paraId="5CD77A4B" w14:textId="48C7E696" w:rsidR="003A2D5E" w:rsidRDefault="003A2D5E" w:rsidP="00354CF6">
      <w:pPr>
        <w:pStyle w:val="afffa"/>
        <w:jc w:val="both"/>
        <w:rPr>
          <w:bCs/>
          <w:sz w:val="22"/>
          <w:szCs w:val="22"/>
        </w:rPr>
      </w:pPr>
    </w:p>
    <w:p w14:paraId="37E5EB79" w14:textId="0BFDAAFB" w:rsidR="003A2D5E" w:rsidRDefault="003A2D5E" w:rsidP="00354CF6">
      <w:pPr>
        <w:pStyle w:val="afffa"/>
        <w:jc w:val="both"/>
        <w:rPr>
          <w:bCs/>
          <w:sz w:val="22"/>
          <w:szCs w:val="22"/>
        </w:rPr>
      </w:pPr>
    </w:p>
    <w:p w14:paraId="1D9525C5" w14:textId="77777777" w:rsidR="003A2D5E" w:rsidRPr="00600C43" w:rsidRDefault="003A2D5E" w:rsidP="00354CF6">
      <w:pPr>
        <w:pStyle w:val="afffa"/>
        <w:jc w:val="both"/>
        <w:rPr>
          <w:bCs/>
          <w:sz w:val="22"/>
          <w:szCs w:val="22"/>
        </w:rPr>
      </w:pPr>
    </w:p>
    <w:p w14:paraId="0E1D264D" w14:textId="34EB51D5" w:rsidR="00F40272" w:rsidRPr="00600C43" w:rsidRDefault="00F40272" w:rsidP="00354CF6">
      <w:pPr>
        <w:pStyle w:val="afffa"/>
        <w:jc w:val="both"/>
        <w:rPr>
          <w:bCs/>
          <w:sz w:val="22"/>
          <w:szCs w:val="22"/>
        </w:rPr>
      </w:pPr>
    </w:p>
    <w:p w14:paraId="422746CD" w14:textId="7935D7A1" w:rsidR="001C70CE" w:rsidRPr="001C70CE" w:rsidRDefault="001C70CE" w:rsidP="001C70CE">
      <w:pPr>
        <w:pStyle w:val="afffa"/>
        <w:jc w:val="right"/>
        <w:rPr>
          <w:sz w:val="22"/>
          <w:szCs w:val="22"/>
        </w:rPr>
      </w:pPr>
      <w:r w:rsidRPr="00600C43">
        <w:rPr>
          <w:sz w:val="22"/>
          <w:szCs w:val="22"/>
        </w:rPr>
        <w:t xml:space="preserve">Приложение № </w:t>
      </w:r>
      <w:r>
        <w:rPr>
          <w:sz w:val="22"/>
          <w:szCs w:val="22"/>
        </w:rPr>
        <w:t>5</w:t>
      </w:r>
    </w:p>
    <w:p w14:paraId="3D647E37" w14:textId="77777777" w:rsidR="00F11444" w:rsidRDefault="001C70CE" w:rsidP="00F11444">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795818">
        <w:rPr>
          <w:sz w:val="22"/>
          <w:szCs w:val="22"/>
          <w:lang w:val="en-US"/>
        </w:rPr>
        <w:t>_</w:t>
      </w:r>
      <w:r w:rsidR="00F11444">
        <w:rPr>
          <w:sz w:val="22"/>
          <w:szCs w:val="22"/>
        </w:rPr>
        <w:t>_____________</w:t>
      </w:r>
    </w:p>
    <w:p w14:paraId="19CC7DDE" w14:textId="20822F7C" w:rsidR="001C70CE" w:rsidRDefault="001C70CE" w:rsidP="00F11444">
      <w:pPr>
        <w:pStyle w:val="afffa"/>
        <w:jc w:val="right"/>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r w:rsidR="003018E0">
        <w:rPr>
          <w:sz w:val="22"/>
          <w:szCs w:val="22"/>
        </w:rPr>
        <w:t>.</w:t>
      </w:r>
    </w:p>
    <w:p w14:paraId="42AF3836" w14:textId="570C55AB" w:rsidR="00E30CE4" w:rsidRPr="00600C43" w:rsidRDefault="00E30CE4" w:rsidP="001C70CE">
      <w:pPr>
        <w:pStyle w:val="afffa"/>
        <w:jc w:val="right"/>
        <w:rPr>
          <w:bCs/>
          <w:sz w:val="22"/>
          <w:szCs w:val="22"/>
        </w:rPr>
      </w:pPr>
    </w:p>
    <w:p w14:paraId="5BEC70F0" w14:textId="77777777" w:rsidR="00881666" w:rsidRPr="00600C43" w:rsidRDefault="00881666" w:rsidP="00354CF6">
      <w:pPr>
        <w:pStyle w:val="afffa"/>
        <w:jc w:val="both"/>
        <w:rPr>
          <w:bCs/>
          <w:sz w:val="22"/>
          <w:szCs w:val="22"/>
        </w:rPr>
      </w:pPr>
    </w:p>
    <w:p w14:paraId="3579B2D1" w14:textId="77777777" w:rsidR="00354CF6" w:rsidRPr="00600C43" w:rsidRDefault="00354CF6" w:rsidP="00354CF6">
      <w:pPr>
        <w:pStyle w:val="afffa"/>
        <w:jc w:val="right"/>
        <w:rPr>
          <w:bCs/>
          <w:sz w:val="22"/>
          <w:szCs w:val="22"/>
        </w:rPr>
      </w:pPr>
    </w:p>
    <w:p w14:paraId="7B845F15" w14:textId="77777777" w:rsidR="001C70CE" w:rsidRPr="00600C43" w:rsidRDefault="001C70CE" w:rsidP="001C70CE">
      <w:pPr>
        <w:pStyle w:val="afffa"/>
        <w:jc w:val="both"/>
        <w:rPr>
          <w:bCs/>
          <w:sz w:val="22"/>
          <w:szCs w:val="22"/>
        </w:rPr>
      </w:pPr>
    </w:p>
    <w:p w14:paraId="2040AAC8" w14:textId="77777777" w:rsidR="001C70CE" w:rsidRPr="002B4FA7" w:rsidRDefault="001C70CE" w:rsidP="001C70CE">
      <w:pPr>
        <w:pStyle w:val="afffa"/>
        <w:jc w:val="center"/>
        <w:rPr>
          <w:b/>
          <w:bCs/>
          <w:sz w:val="22"/>
          <w:szCs w:val="22"/>
        </w:rPr>
      </w:pPr>
      <w:r w:rsidRPr="002B4FA7">
        <w:rPr>
          <w:b/>
          <w:bCs/>
          <w:sz w:val="22"/>
          <w:szCs w:val="22"/>
        </w:rPr>
        <w:t>Акт</w:t>
      </w:r>
    </w:p>
    <w:p w14:paraId="6BE481C3" w14:textId="77777777" w:rsidR="001C70CE" w:rsidRPr="002B4FA7" w:rsidRDefault="001C70CE" w:rsidP="001C70CE">
      <w:pPr>
        <w:pStyle w:val="afffa"/>
        <w:jc w:val="center"/>
        <w:rPr>
          <w:b/>
          <w:bCs/>
          <w:sz w:val="22"/>
          <w:szCs w:val="22"/>
        </w:rPr>
      </w:pPr>
      <w:r w:rsidRPr="002B4FA7">
        <w:rPr>
          <w:b/>
          <w:bCs/>
          <w:sz w:val="22"/>
          <w:szCs w:val="22"/>
        </w:rPr>
        <w:t>сдачи-приемки выполненных работ</w:t>
      </w:r>
    </w:p>
    <w:p w14:paraId="3852FE24" w14:textId="77777777" w:rsidR="001C70CE" w:rsidRPr="00600C43" w:rsidRDefault="001C70CE" w:rsidP="001C70CE">
      <w:pPr>
        <w:pStyle w:val="afffa"/>
        <w:jc w:val="both"/>
        <w:rPr>
          <w:bCs/>
          <w:sz w:val="22"/>
          <w:szCs w:val="22"/>
        </w:rPr>
      </w:pPr>
    </w:p>
    <w:tbl>
      <w:tblPr>
        <w:tblW w:w="5000" w:type="pct"/>
        <w:tblLayout w:type="fixed"/>
        <w:tblCellMar>
          <w:left w:w="0" w:type="dxa"/>
          <w:right w:w="0" w:type="dxa"/>
        </w:tblCellMar>
        <w:tblLook w:val="0000" w:firstRow="0" w:lastRow="0" w:firstColumn="0" w:lastColumn="0" w:noHBand="0" w:noVBand="0"/>
      </w:tblPr>
      <w:tblGrid>
        <w:gridCol w:w="5032"/>
        <w:gridCol w:w="5033"/>
      </w:tblGrid>
      <w:tr w:rsidR="001C70CE" w:rsidRPr="00600C43" w14:paraId="6BFE5121" w14:textId="77777777" w:rsidTr="00F977CC">
        <w:tc>
          <w:tcPr>
            <w:tcW w:w="5032" w:type="dxa"/>
          </w:tcPr>
          <w:p w14:paraId="62EC7EEC" w14:textId="77777777" w:rsidR="001C70CE" w:rsidRPr="00600C43" w:rsidRDefault="001C70CE" w:rsidP="00F977CC">
            <w:pPr>
              <w:pStyle w:val="afffa"/>
              <w:jc w:val="both"/>
              <w:rPr>
                <w:bCs/>
                <w:sz w:val="22"/>
                <w:szCs w:val="22"/>
              </w:rPr>
            </w:pPr>
            <w:r w:rsidRPr="00600C43">
              <w:rPr>
                <w:bCs/>
                <w:sz w:val="22"/>
                <w:szCs w:val="22"/>
              </w:rPr>
              <w:t>г. </w:t>
            </w:r>
            <w:r>
              <w:rPr>
                <w:bCs/>
                <w:sz w:val="22"/>
                <w:szCs w:val="22"/>
              </w:rPr>
              <w:t>Иркутск</w:t>
            </w:r>
            <w:r w:rsidRPr="00600C43">
              <w:rPr>
                <w:bCs/>
                <w:sz w:val="22"/>
                <w:szCs w:val="22"/>
              </w:rPr>
              <w:t xml:space="preserve">    </w:t>
            </w:r>
          </w:p>
        </w:tc>
        <w:tc>
          <w:tcPr>
            <w:tcW w:w="5033" w:type="dxa"/>
          </w:tcPr>
          <w:p w14:paraId="25CE0764" w14:textId="6A509853" w:rsidR="001C70CE" w:rsidRPr="00600C43" w:rsidRDefault="001C70CE" w:rsidP="001C70CE">
            <w:pPr>
              <w:pStyle w:val="afffa"/>
              <w:jc w:val="both"/>
              <w:rPr>
                <w:bCs/>
                <w:sz w:val="22"/>
                <w:szCs w:val="22"/>
              </w:rPr>
            </w:pPr>
            <w:r w:rsidRPr="00600C43">
              <w:rPr>
                <w:bCs/>
                <w:sz w:val="22"/>
                <w:szCs w:val="22"/>
              </w:rPr>
              <w:t xml:space="preserve">                              </w:t>
            </w:r>
            <w:r>
              <w:rPr>
                <w:bCs/>
                <w:sz w:val="22"/>
                <w:szCs w:val="22"/>
              </w:rPr>
              <w:t xml:space="preserve">             </w:t>
            </w:r>
            <w:r w:rsidRPr="00600C43">
              <w:rPr>
                <w:bCs/>
                <w:sz w:val="22"/>
                <w:szCs w:val="22"/>
              </w:rPr>
              <w:t xml:space="preserve">    </w:t>
            </w:r>
            <w:r>
              <w:rPr>
                <w:bCs/>
                <w:sz w:val="22"/>
                <w:szCs w:val="22"/>
              </w:rPr>
              <w:t>«___</w:t>
            </w:r>
            <w:r w:rsidRPr="00600C43">
              <w:rPr>
                <w:bCs/>
                <w:sz w:val="22"/>
                <w:szCs w:val="22"/>
              </w:rPr>
              <w:t>__</w:t>
            </w:r>
            <w:r>
              <w:rPr>
                <w:bCs/>
                <w:sz w:val="22"/>
                <w:szCs w:val="22"/>
              </w:rPr>
              <w:t xml:space="preserve">» </w:t>
            </w:r>
            <w:r w:rsidRPr="00600C43">
              <w:rPr>
                <w:bCs/>
                <w:sz w:val="22"/>
                <w:szCs w:val="22"/>
              </w:rPr>
              <w:t>______ </w:t>
            </w:r>
            <w:r>
              <w:rPr>
                <w:bCs/>
                <w:sz w:val="22"/>
                <w:szCs w:val="22"/>
              </w:rPr>
              <w:t>2023г.</w:t>
            </w:r>
            <w:r w:rsidRPr="00600C43">
              <w:rPr>
                <w:bCs/>
                <w:sz w:val="22"/>
                <w:szCs w:val="22"/>
              </w:rPr>
              <w:t xml:space="preserve">                 </w:t>
            </w:r>
          </w:p>
        </w:tc>
      </w:tr>
      <w:tr w:rsidR="001C70CE" w:rsidRPr="00600C43" w14:paraId="06B4AE0D" w14:textId="77777777" w:rsidTr="00F977CC">
        <w:tc>
          <w:tcPr>
            <w:tcW w:w="5032" w:type="dxa"/>
          </w:tcPr>
          <w:p w14:paraId="167B5BF9" w14:textId="77777777" w:rsidR="001C70CE" w:rsidRPr="00600C43" w:rsidRDefault="001C70CE" w:rsidP="00F977CC">
            <w:pPr>
              <w:pStyle w:val="afffa"/>
              <w:jc w:val="both"/>
              <w:rPr>
                <w:bCs/>
                <w:sz w:val="22"/>
                <w:szCs w:val="22"/>
              </w:rPr>
            </w:pPr>
          </w:p>
        </w:tc>
        <w:tc>
          <w:tcPr>
            <w:tcW w:w="5033" w:type="dxa"/>
          </w:tcPr>
          <w:p w14:paraId="15841209" w14:textId="77777777" w:rsidR="001C70CE" w:rsidRPr="00600C43" w:rsidRDefault="001C70CE" w:rsidP="00F977CC">
            <w:pPr>
              <w:pStyle w:val="afffa"/>
              <w:jc w:val="both"/>
              <w:rPr>
                <w:bCs/>
                <w:sz w:val="22"/>
                <w:szCs w:val="22"/>
              </w:rPr>
            </w:pPr>
          </w:p>
        </w:tc>
      </w:tr>
    </w:tbl>
    <w:p w14:paraId="5C85E6D6" w14:textId="75F00070" w:rsidR="001C70CE" w:rsidRPr="00600C43" w:rsidRDefault="00795818" w:rsidP="001C70CE">
      <w:pPr>
        <w:pStyle w:val="afffa"/>
        <w:ind w:firstLine="708"/>
        <w:jc w:val="both"/>
        <w:rPr>
          <w:bCs/>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001C70CE">
        <w:rPr>
          <w:bCs/>
          <w:sz w:val="22"/>
          <w:szCs w:val="22"/>
        </w:rPr>
        <w:t xml:space="preserve">, </w:t>
      </w:r>
      <w:r w:rsidR="001C70CE" w:rsidRPr="00600C43">
        <w:rPr>
          <w:bCs/>
          <w:sz w:val="22"/>
          <w:szCs w:val="22"/>
        </w:rPr>
        <w:t xml:space="preserve">составили настоящий Акт сдачи-приемки выполненных работ (далее - Акт) по Договору подряда от </w:t>
      </w:r>
      <w:r w:rsidR="001C70CE">
        <w:rPr>
          <w:bCs/>
          <w:sz w:val="22"/>
          <w:szCs w:val="22"/>
        </w:rPr>
        <w:t xml:space="preserve"> «</w:t>
      </w:r>
      <w:r w:rsidR="001C70CE" w:rsidRPr="00600C43">
        <w:rPr>
          <w:bCs/>
          <w:sz w:val="22"/>
          <w:szCs w:val="22"/>
        </w:rPr>
        <w:t>___</w:t>
      </w:r>
      <w:r w:rsidR="001C70CE">
        <w:rPr>
          <w:bCs/>
          <w:sz w:val="22"/>
          <w:szCs w:val="22"/>
        </w:rPr>
        <w:t>___»</w:t>
      </w:r>
      <w:r w:rsidR="001C70CE" w:rsidRPr="00600C43">
        <w:rPr>
          <w:bCs/>
          <w:sz w:val="22"/>
          <w:szCs w:val="22"/>
        </w:rPr>
        <w:t>_________</w:t>
      </w:r>
      <w:r w:rsidR="00EB297C">
        <w:rPr>
          <w:bCs/>
          <w:sz w:val="22"/>
          <w:szCs w:val="22"/>
        </w:rPr>
        <w:t>2023г.</w:t>
      </w:r>
      <w:r w:rsidR="001C70CE" w:rsidRPr="00600C43">
        <w:rPr>
          <w:bCs/>
          <w:sz w:val="22"/>
          <w:szCs w:val="22"/>
        </w:rPr>
        <w:t xml:space="preserve"> </w:t>
      </w:r>
      <w:r w:rsidR="001C70CE">
        <w:rPr>
          <w:bCs/>
          <w:sz w:val="22"/>
          <w:szCs w:val="22"/>
        </w:rPr>
        <w:t>№</w:t>
      </w:r>
      <w:r w:rsidR="00ED2D75">
        <w:rPr>
          <w:bCs/>
          <w:sz w:val="22"/>
          <w:szCs w:val="22"/>
        </w:rPr>
        <w:t xml:space="preserve"> </w:t>
      </w:r>
      <w:r w:rsidR="00F11444">
        <w:rPr>
          <w:bCs/>
          <w:sz w:val="22"/>
          <w:szCs w:val="22"/>
        </w:rPr>
        <w:t>____________</w:t>
      </w:r>
      <w:r w:rsidR="001C70CE" w:rsidRPr="00600C43">
        <w:rPr>
          <w:bCs/>
          <w:sz w:val="22"/>
          <w:szCs w:val="22"/>
        </w:rPr>
        <w:t xml:space="preserve"> (далее - Договор) о нижеследующем:</w:t>
      </w:r>
    </w:p>
    <w:p w14:paraId="17F58FD6" w14:textId="77777777" w:rsidR="001C70CE" w:rsidRPr="00600C43" w:rsidRDefault="001C70CE" w:rsidP="001C70CE">
      <w:pPr>
        <w:pStyle w:val="afffa"/>
        <w:jc w:val="both"/>
        <w:rPr>
          <w:bCs/>
          <w:sz w:val="22"/>
          <w:szCs w:val="22"/>
        </w:rPr>
      </w:pPr>
    </w:p>
    <w:p w14:paraId="429BD464" w14:textId="495D02B2" w:rsidR="001C70CE" w:rsidRPr="00600C43" w:rsidRDefault="001C70CE" w:rsidP="001C70CE">
      <w:pPr>
        <w:pStyle w:val="afffa"/>
        <w:jc w:val="both"/>
        <w:rPr>
          <w:bCs/>
          <w:sz w:val="22"/>
          <w:szCs w:val="22"/>
        </w:rPr>
      </w:pPr>
      <w:r w:rsidRPr="00600C43">
        <w:rPr>
          <w:bCs/>
          <w:sz w:val="22"/>
          <w:szCs w:val="22"/>
        </w:rPr>
        <w:t xml:space="preserve">1. Во исполнение п. </w:t>
      </w:r>
      <w:r>
        <w:rPr>
          <w:bCs/>
          <w:sz w:val="22"/>
          <w:szCs w:val="22"/>
        </w:rPr>
        <w:t>6.1.</w:t>
      </w:r>
      <w:r w:rsidRPr="00600C43">
        <w:rPr>
          <w:bCs/>
          <w:sz w:val="22"/>
          <w:szCs w:val="22"/>
        </w:rPr>
        <w:t xml:space="preserve"> Договора </w:t>
      </w:r>
      <w:r>
        <w:rPr>
          <w:bCs/>
          <w:sz w:val="22"/>
          <w:szCs w:val="22"/>
        </w:rPr>
        <w:t xml:space="preserve"> № </w:t>
      </w:r>
      <w:r w:rsidR="00F11444">
        <w:rPr>
          <w:bCs/>
          <w:sz w:val="22"/>
          <w:szCs w:val="22"/>
        </w:rPr>
        <w:t>________________</w:t>
      </w:r>
      <w:r w:rsidR="00ED2D75">
        <w:rPr>
          <w:bCs/>
          <w:sz w:val="22"/>
          <w:szCs w:val="22"/>
        </w:rPr>
        <w:t>3</w:t>
      </w:r>
      <w:r>
        <w:rPr>
          <w:bCs/>
          <w:sz w:val="22"/>
          <w:szCs w:val="22"/>
        </w:rPr>
        <w:t xml:space="preserve"> от  «_____» _______________2023г.</w:t>
      </w:r>
      <w:r w:rsidR="00F11444">
        <w:rPr>
          <w:bCs/>
          <w:sz w:val="22"/>
          <w:szCs w:val="22"/>
        </w:rPr>
        <w:t>Подрядчик</w:t>
      </w:r>
      <w:r w:rsidRPr="00600C43">
        <w:rPr>
          <w:bCs/>
          <w:sz w:val="22"/>
          <w:szCs w:val="22"/>
        </w:rPr>
        <w:t xml:space="preserve"> выполнил по заданию Заказчика работы, указанные в </w:t>
      </w:r>
      <w:hyperlink w:anchor="Par14" w:history="1">
        <w:r w:rsidRPr="00E26708">
          <w:rPr>
            <w:bCs/>
            <w:sz w:val="22"/>
            <w:szCs w:val="22"/>
          </w:rPr>
          <w:t>п. 2</w:t>
        </w:r>
      </w:hyperlink>
      <w:r w:rsidRPr="00600C43">
        <w:rPr>
          <w:bCs/>
          <w:sz w:val="22"/>
          <w:szCs w:val="22"/>
        </w:rPr>
        <w:t xml:space="preserve"> настоящего Акта.</w:t>
      </w:r>
    </w:p>
    <w:p w14:paraId="6F2FDD63" w14:textId="77777777" w:rsidR="001C70CE" w:rsidRPr="00600C43" w:rsidRDefault="001C70CE" w:rsidP="001C70CE">
      <w:pPr>
        <w:pStyle w:val="afffa"/>
        <w:jc w:val="both"/>
        <w:rPr>
          <w:bCs/>
          <w:sz w:val="22"/>
          <w:szCs w:val="22"/>
        </w:rPr>
      </w:pPr>
      <w:bookmarkStart w:id="12" w:name="Par14"/>
      <w:bookmarkEnd w:id="12"/>
      <w:r w:rsidRPr="00600C43">
        <w:rPr>
          <w:bCs/>
          <w:sz w:val="22"/>
          <w:szCs w:val="22"/>
        </w:rPr>
        <w:t>2. Сведения о выполненных работах:</w:t>
      </w:r>
    </w:p>
    <w:p w14:paraId="1A4D0FBC" w14:textId="75BE2955" w:rsidR="001C70CE" w:rsidRPr="00600C43" w:rsidRDefault="001C70CE" w:rsidP="001C70CE">
      <w:pPr>
        <w:pStyle w:val="afffa"/>
        <w:jc w:val="both"/>
        <w:rPr>
          <w:bCs/>
          <w:sz w:val="22"/>
          <w:szCs w:val="22"/>
        </w:rPr>
      </w:pPr>
      <w:r w:rsidRPr="00600C43">
        <w:rPr>
          <w:bCs/>
          <w:sz w:val="22"/>
          <w:szCs w:val="22"/>
        </w:rPr>
        <w:t xml:space="preserve">3. </w:t>
      </w:r>
      <w:r w:rsidR="00F11444">
        <w:rPr>
          <w:bCs/>
          <w:sz w:val="22"/>
          <w:szCs w:val="22"/>
        </w:rPr>
        <w:t>Подрядчик</w:t>
      </w:r>
      <w:r w:rsidRPr="00600C43">
        <w:rPr>
          <w:bCs/>
          <w:sz w:val="22"/>
          <w:szCs w:val="22"/>
        </w:rPr>
        <w:t xml:space="preserve"> передает, а Заказчик принимает результат вышеуказанных работ.</w:t>
      </w:r>
    </w:p>
    <w:p w14:paraId="19616103" w14:textId="77777777" w:rsidR="001C70CE" w:rsidRPr="00600C43" w:rsidRDefault="001C70CE" w:rsidP="001C70CE">
      <w:pPr>
        <w:pStyle w:val="afffa"/>
        <w:jc w:val="both"/>
        <w:rPr>
          <w:bCs/>
          <w:sz w:val="22"/>
          <w:szCs w:val="22"/>
        </w:rPr>
      </w:pPr>
      <w:r w:rsidRPr="00600C43">
        <w:rPr>
          <w:bCs/>
          <w:sz w:val="22"/>
          <w:szCs w:val="22"/>
        </w:rPr>
        <w:t>Указанные работы выполнены полностью и в срок. Заказчик претензий по объему, качеству результата работ и срокам выполнения работ не имеет.</w:t>
      </w:r>
    </w:p>
    <w:p w14:paraId="47D36F08" w14:textId="77777777" w:rsidR="001C70CE" w:rsidRPr="00600C43" w:rsidRDefault="001C70CE" w:rsidP="001C70CE">
      <w:pPr>
        <w:pStyle w:val="afffa"/>
        <w:jc w:val="both"/>
        <w:rPr>
          <w:bCs/>
          <w:sz w:val="22"/>
          <w:szCs w:val="22"/>
        </w:rPr>
      </w:pPr>
    </w:p>
    <w:p w14:paraId="15574F90" w14:textId="77777777" w:rsidR="001C70CE" w:rsidRPr="00600C43" w:rsidRDefault="001C70CE" w:rsidP="001C70CE">
      <w:pPr>
        <w:pStyle w:val="afffa"/>
        <w:jc w:val="both"/>
        <w:rPr>
          <w:bCs/>
          <w:sz w:val="22"/>
          <w:szCs w:val="22"/>
        </w:rPr>
      </w:pPr>
      <w:r w:rsidRPr="00600C43">
        <w:rPr>
          <w:bCs/>
          <w:i/>
          <w:iCs/>
          <w:sz w:val="22"/>
          <w:szCs w:val="22"/>
        </w:rPr>
        <w:t>Вариант.</w:t>
      </w:r>
      <w:r w:rsidRPr="00600C43">
        <w:rPr>
          <w:bCs/>
          <w:sz w:val="22"/>
          <w:szCs w:val="22"/>
        </w:rPr>
        <w:t xml:space="preserve"> Заказчик имеет следующие претензии по ___________ </w:t>
      </w:r>
      <w:r w:rsidRPr="00600C43">
        <w:rPr>
          <w:bCs/>
          <w:i/>
          <w:iCs/>
          <w:sz w:val="22"/>
          <w:szCs w:val="22"/>
        </w:rPr>
        <w:t>(объему, качеству, срокам)</w:t>
      </w:r>
      <w:r w:rsidRPr="00600C43">
        <w:rPr>
          <w:bCs/>
          <w:sz w:val="22"/>
          <w:szCs w:val="22"/>
        </w:rPr>
        <w:t xml:space="preserve"> результата работ: __________________________________________________.</w:t>
      </w:r>
    </w:p>
    <w:p w14:paraId="51940FFE" w14:textId="77777777" w:rsidR="001C70CE" w:rsidRPr="00600C43" w:rsidRDefault="001C70CE" w:rsidP="001C70CE">
      <w:pPr>
        <w:pStyle w:val="afffa"/>
        <w:jc w:val="both"/>
        <w:rPr>
          <w:bCs/>
          <w:sz w:val="22"/>
          <w:szCs w:val="22"/>
        </w:rPr>
      </w:pPr>
    </w:p>
    <w:p w14:paraId="38366475" w14:textId="57F0FFBA" w:rsidR="001C70CE" w:rsidRDefault="001C70CE" w:rsidP="001C70CE">
      <w:pPr>
        <w:pStyle w:val="afffa"/>
        <w:jc w:val="both"/>
        <w:rPr>
          <w:bCs/>
          <w:sz w:val="22"/>
          <w:szCs w:val="22"/>
        </w:rPr>
      </w:pPr>
      <w:r w:rsidRPr="00600C43">
        <w:rPr>
          <w:bCs/>
          <w:sz w:val="22"/>
          <w:szCs w:val="22"/>
        </w:rPr>
        <w:t xml:space="preserve">4. Согласно </w:t>
      </w:r>
      <w:r w:rsidR="00EB297C" w:rsidRPr="00600C43">
        <w:rPr>
          <w:bCs/>
          <w:sz w:val="22"/>
          <w:szCs w:val="22"/>
        </w:rPr>
        <w:t>Договору,</w:t>
      </w:r>
      <w:r w:rsidRPr="00600C43">
        <w:rPr>
          <w:bCs/>
          <w:sz w:val="22"/>
          <w:szCs w:val="22"/>
        </w:rPr>
        <w:t xml:space="preserve"> общая стоимость выполненных работ составляет ___ (______) рублей, </w:t>
      </w:r>
      <w:r w:rsidR="00F11444">
        <w:rPr>
          <w:bCs/>
          <w:sz w:val="22"/>
          <w:szCs w:val="22"/>
        </w:rPr>
        <w:t>в том числе НДС 20%______________</w:t>
      </w:r>
    </w:p>
    <w:p w14:paraId="19B8A689" w14:textId="77777777" w:rsidR="001C70CE" w:rsidRPr="00600C43" w:rsidRDefault="001C70CE" w:rsidP="001C70CE">
      <w:pPr>
        <w:pStyle w:val="afffa"/>
        <w:jc w:val="both"/>
        <w:rPr>
          <w:bCs/>
          <w:sz w:val="22"/>
          <w:szCs w:val="22"/>
        </w:rPr>
      </w:pPr>
    </w:p>
    <w:p w14:paraId="5BD99AED" w14:textId="0745ACAC" w:rsidR="001C70CE" w:rsidRPr="00600C43" w:rsidRDefault="001C70CE" w:rsidP="001C70CE">
      <w:pPr>
        <w:pStyle w:val="afffa"/>
        <w:jc w:val="both"/>
        <w:rPr>
          <w:bCs/>
          <w:sz w:val="22"/>
          <w:szCs w:val="22"/>
        </w:rPr>
      </w:pPr>
      <w:r w:rsidRPr="00600C43">
        <w:rPr>
          <w:bCs/>
          <w:sz w:val="22"/>
          <w:szCs w:val="22"/>
        </w:rPr>
        <w:t xml:space="preserve">По настоящему Акту к </w:t>
      </w:r>
      <w:r w:rsidR="00EB297C" w:rsidRPr="00600C43">
        <w:rPr>
          <w:bCs/>
          <w:sz w:val="22"/>
          <w:szCs w:val="22"/>
        </w:rPr>
        <w:t>оплате _</w:t>
      </w:r>
      <w:r w:rsidRPr="00600C43">
        <w:rPr>
          <w:bCs/>
          <w:sz w:val="22"/>
          <w:szCs w:val="22"/>
        </w:rPr>
        <w:t xml:space="preserve">___ (_______) рублей, </w:t>
      </w:r>
      <w:r w:rsidR="00F11444">
        <w:rPr>
          <w:bCs/>
          <w:sz w:val="22"/>
          <w:szCs w:val="22"/>
        </w:rPr>
        <w:t>в том числе НДС 20%_________</w:t>
      </w:r>
    </w:p>
    <w:p w14:paraId="4619690A" w14:textId="3B8FC9A8" w:rsidR="001C70CE" w:rsidRPr="00600C43" w:rsidRDefault="001C70CE" w:rsidP="001C70CE">
      <w:pPr>
        <w:pStyle w:val="afffa"/>
        <w:jc w:val="both"/>
        <w:rPr>
          <w:bCs/>
          <w:sz w:val="22"/>
          <w:szCs w:val="22"/>
        </w:rPr>
      </w:pPr>
      <w:r w:rsidRPr="00600C43">
        <w:rPr>
          <w:bCs/>
          <w:sz w:val="22"/>
          <w:szCs w:val="22"/>
        </w:rPr>
        <w:t xml:space="preserve">5. Настоящий Акт составлен в двух экземплярах, по одному для </w:t>
      </w:r>
      <w:r w:rsidR="00F11444">
        <w:rPr>
          <w:bCs/>
          <w:sz w:val="22"/>
          <w:szCs w:val="22"/>
        </w:rPr>
        <w:t>Подрядчика</w:t>
      </w:r>
      <w:r w:rsidRPr="00600C43">
        <w:rPr>
          <w:bCs/>
          <w:sz w:val="22"/>
          <w:szCs w:val="22"/>
        </w:rPr>
        <w:t xml:space="preserve"> и Заказчика.</w:t>
      </w:r>
    </w:p>
    <w:p w14:paraId="3579B2F6" w14:textId="77777777" w:rsidR="00354CF6" w:rsidRPr="00600C43" w:rsidRDefault="00354CF6" w:rsidP="00354CF6">
      <w:pPr>
        <w:pStyle w:val="afffa"/>
        <w:jc w:val="both"/>
        <w:rPr>
          <w:sz w:val="22"/>
          <w:szCs w:val="22"/>
        </w:rPr>
      </w:pPr>
    </w:p>
    <w:p w14:paraId="3579B2F7" w14:textId="40420396" w:rsidR="00354CF6" w:rsidRPr="00600C43" w:rsidRDefault="00354CF6" w:rsidP="00354CF6">
      <w:pPr>
        <w:pStyle w:val="afffa"/>
        <w:jc w:val="both"/>
        <w:rPr>
          <w:sz w:val="22"/>
          <w:szCs w:val="22"/>
        </w:rPr>
      </w:pPr>
    </w:p>
    <w:p w14:paraId="3F9075AC" w14:textId="23FF1BB5" w:rsidR="00BC2C6D" w:rsidRPr="00600C43" w:rsidRDefault="00BC2C6D" w:rsidP="00354CF6">
      <w:pPr>
        <w:pStyle w:val="afffa"/>
        <w:jc w:val="both"/>
        <w:rPr>
          <w:sz w:val="22"/>
          <w:szCs w:val="22"/>
        </w:rPr>
      </w:pPr>
    </w:p>
    <w:p w14:paraId="0CD6A887" w14:textId="18B59110" w:rsidR="00BC2C6D" w:rsidRDefault="00BC2C6D" w:rsidP="00354CF6">
      <w:pPr>
        <w:pStyle w:val="afffa"/>
        <w:jc w:val="both"/>
        <w:rPr>
          <w:sz w:val="22"/>
          <w:szCs w:val="22"/>
        </w:rPr>
      </w:pPr>
    </w:p>
    <w:p w14:paraId="761D7CC0" w14:textId="77777777" w:rsidR="001C70CE" w:rsidRPr="009C7310" w:rsidRDefault="001C70CE" w:rsidP="001C70CE">
      <w:pPr>
        <w:jc w:val="center"/>
        <w:rPr>
          <w:b/>
          <w:sz w:val="22"/>
          <w:szCs w:val="22"/>
        </w:rPr>
      </w:pPr>
      <w:r w:rsidRPr="009C7310">
        <w:rPr>
          <w:b/>
          <w:sz w:val="22"/>
          <w:szCs w:val="22"/>
        </w:rPr>
        <w:t>Подписи Сторон</w:t>
      </w:r>
    </w:p>
    <w:p w14:paraId="6447B5B4" w14:textId="77777777" w:rsidR="001C70CE" w:rsidRPr="009C7310" w:rsidRDefault="001C70CE" w:rsidP="001C70CE">
      <w:pPr>
        <w:jc w:val="center"/>
        <w:rPr>
          <w:b/>
          <w:sz w:val="22"/>
          <w:szCs w:val="22"/>
        </w:rPr>
      </w:pPr>
    </w:p>
    <w:p w14:paraId="2E12A038" w14:textId="77777777" w:rsidR="001C70CE" w:rsidRPr="009C7310" w:rsidRDefault="001C70CE" w:rsidP="001C70CE">
      <w:pPr>
        <w:jc w:val="center"/>
        <w:rPr>
          <w:b/>
          <w:sz w:val="22"/>
          <w:szCs w:val="22"/>
        </w:rPr>
      </w:pPr>
    </w:p>
    <w:p w14:paraId="1B99586A" w14:textId="15E07C7B" w:rsidR="001C70CE" w:rsidRPr="009C7310" w:rsidRDefault="001C70CE" w:rsidP="001C70CE">
      <w:pPr>
        <w:tabs>
          <w:tab w:val="center" w:pos="4677"/>
        </w:tabs>
        <w:rPr>
          <w:b/>
          <w:sz w:val="22"/>
          <w:szCs w:val="22"/>
        </w:rPr>
      </w:pPr>
      <w:r w:rsidRPr="009C7310">
        <w:rPr>
          <w:b/>
          <w:sz w:val="22"/>
          <w:szCs w:val="22"/>
        </w:rPr>
        <w:t xml:space="preserve">   Заказчик:</w:t>
      </w:r>
      <w:r w:rsidRPr="009C7310">
        <w:rPr>
          <w:b/>
          <w:sz w:val="22"/>
          <w:szCs w:val="22"/>
        </w:rPr>
        <w:tab/>
        <w:t xml:space="preserve">                    </w:t>
      </w:r>
      <w:r w:rsidR="00F11444">
        <w:rPr>
          <w:b/>
          <w:sz w:val="22"/>
          <w:szCs w:val="22"/>
        </w:rPr>
        <w:t xml:space="preserve">   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1C70CE" w:rsidRPr="009C7310" w14:paraId="3F9205C2" w14:textId="77777777" w:rsidTr="00F977CC">
        <w:tc>
          <w:tcPr>
            <w:tcW w:w="4496" w:type="dxa"/>
          </w:tcPr>
          <w:p w14:paraId="64E1ACB4" w14:textId="1C9619DE" w:rsidR="001C70CE" w:rsidRPr="009C7310" w:rsidRDefault="00F11444" w:rsidP="00F977CC">
            <w:pPr>
              <w:rPr>
                <w:sz w:val="22"/>
                <w:szCs w:val="22"/>
              </w:rPr>
            </w:pPr>
            <w:r>
              <w:rPr>
                <w:sz w:val="22"/>
                <w:szCs w:val="22"/>
              </w:rPr>
              <w:t xml:space="preserve"> Директор филиала </w:t>
            </w:r>
            <w:r w:rsidR="001C70CE" w:rsidRPr="009C7310">
              <w:rPr>
                <w:sz w:val="22"/>
                <w:szCs w:val="22"/>
              </w:rPr>
              <w:t>АО «ИЭСК»</w:t>
            </w:r>
          </w:p>
          <w:p w14:paraId="40AB5932" w14:textId="77777777" w:rsidR="001C70CE" w:rsidRPr="009C7310" w:rsidRDefault="001C70CE" w:rsidP="00F977CC">
            <w:pPr>
              <w:rPr>
                <w:sz w:val="22"/>
                <w:szCs w:val="22"/>
              </w:rPr>
            </w:pPr>
            <w:r w:rsidRPr="009C7310">
              <w:rPr>
                <w:sz w:val="22"/>
                <w:szCs w:val="22"/>
              </w:rPr>
              <w:t xml:space="preserve"> «Восточные электрические сети» </w:t>
            </w:r>
          </w:p>
          <w:p w14:paraId="0889AAE9" w14:textId="77777777" w:rsidR="001C70CE" w:rsidRPr="009C7310" w:rsidRDefault="001C70CE" w:rsidP="00F977CC">
            <w:pPr>
              <w:rPr>
                <w:sz w:val="22"/>
                <w:szCs w:val="22"/>
              </w:rPr>
            </w:pPr>
          </w:p>
          <w:p w14:paraId="246E54A9" w14:textId="77777777" w:rsidR="001C70CE" w:rsidRPr="009C7310" w:rsidRDefault="001C70CE" w:rsidP="00F977CC">
            <w:pPr>
              <w:rPr>
                <w:sz w:val="22"/>
                <w:szCs w:val="22"/>
              </w:rPr>
            </w:pPr>
          </w:p>
          <w:p w14:paraId="37B28AB9" w14:textId="77777777" w:rsidR="001C70CE" w:rsidRPr="009C7310" w:rsidRDefault="001C70CE" w:rsidP="00F977CC">
            <w:pPr>
              <w:pStyle w:val="afd"/>
              <w:ind w:right="0"/>
              <w:rPr>
                <w:b/>
                <w:sz w:val="22"/>
                <w:szCs w:val="22"/>
              </w:rPr>
            </w:pPr>
            <w:r w:rsidRPr="009C7310">
              <w:rPr>
                <w:b/>
                <w:sz w:val="22"/>
                <w:szCs w:val="22"/>
              </w:rPr>
              <w:t>____________________ /А.И. Щёкин/</w:t>
            </w:r>
          </w:p>
          <w:p w14:paraId="57809EF1" w14:textId="77777777" w:rsidR="001C70CE" w:rsidRPr="009C7310" w:rsidRDefault="001C70CE" w:rsidP="00F977CC">
            <w:pPr>
              <w:rPr>
                <w:b/>
                <w:sz w:val="22"/>
                <w:szCs w:val="22"/>
              </w:rPr>
            </w:pPr>
            <w:r w:rsidRPr="009C7310">
              <w:rPr>
                <w:sz w:val="22"/>
                <w:szCs w:val="22"/>
              </w:rPr>
              <w:t>м.п</w:t>
            </w:r>
          </w:p>
        </w:tc>
        <w:tc>
          <w:tcPr>
            <w:tcW w:w="4859" w:type="dxa"/>
          </w:tcPr>
          <w:p w14:paraId="4C5C898D" w14:textId="2480D5F3" w:rsidR="001C70CE" w:rsidRDefault="001C70CE" w:rsidP="00F977CC">
            <w:pPr>
              <w:pStyle w:val="ConsNonformat0"/>
              <w:rPr>
                <w:rFonts w:ascii="Times New Roman" w:hAnsi="Times New Roman" w:cs="Times New Roman"/>
                <w:color w:val="000000"/>
                <w:sz w:val="22"/>
                <w:szCs w:val="22"/>
              </w:rPr>
            </w:pPr>
          </w:p>
          <w:p w14:paraId="7D9C80C6" w14:textId="77777777" w:rsidR="00F11444" w:rsidRPr="009C7310" w:rsidRDefault="00F11444" w:rsidP="00F977CC">
            <w:pPr>
              <w:pStyle w:val="ConsNonformat0"/>
              <w:rPr>
                <w:rFonts w:ascii="Times New Roman" w:hAnsi="Times New Roman" w:cs="Times New Roman"/>
                <w:color w:val="000000"/>
                <w:sz w:val="22"/>
                <w:szCs w:val="22"/>
              </w:rPr>
            </w:pPr>
          </w:p>
          <w:p w14:paraId="1515B92C" w14:textId="77777777" w:rsidR="001C70CE" w:rsidRPr="009C7310" w:rsidRDefault="001C70CE" w:rsidP="00F977CC">
            <w:pPr>
              <w:pStyle w:val="ConsNonformat0"/>
              <w:rPr>
                <w:rFonts w:ascii="Times New Roman" w:hAnsi="Times New Roman" w:cs="Times New Roman"/>
                <w:color w:val="000000"/>
                <w:sz w:val="22"/>
                <w:szCs w:val="22"/>
              </w:rPr>
            </w:pPr>
          </w:p>
          <w:p w14:paraId="7D6D8361" w14:textId="77777777" w:rsidR="001C70CE" w:rsidRPr="009C7310" w:rsidRDefault="001C70CE" w:rsidP="00F977CC">
            <w:pPr>
              <w:pStyle w:val="ConsNonformat0"/>
              <w:rPr>
                <w:rFonts w:ascii="Times New Roman" w:hAnsi="Times New Roman" w:cs="Times New Roman"/>
                <w:color w:val="000000"/>
                <w:sz w:val="22"/>
                <w:szCs w:val="22"/>
              </w:rPr>
            </w:pPr>
          </w:p>
          <w:p w14:paraId="6D561B7E" w14:textId="53A27334" w:rsidR="001C70CE" w:rsidRPr="009C7310" w:rsidRDefault="001C70CE"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F11444">
              <w:rPr>
                <w:rFonts w:ascii="Times New Roman" w:hAnsi="Times New Roman" w:cs="Times New Roman"/>
                <w:b/>
                <w:color w:val="000000"/>
                <w:sz w:val="22"/>
                <w:szCs w:val="22"/>
              </w:rPr>
              <w:t>____________</w:t>
            </w:r>
            <w:r w:rsidRPr="009C7310">
              <w:rPr>
                <w:rFonts w:ascii="Times New Roman" w:hAnsi="Times New Roman" w:cs="Times New Roman"/>
                <w:b/>
                <w:color w:val="000000"/>
                <w:sz w:val="22"/>
                <w:szCs w:val="22"/>
              </w:rPr>
              <w:t>/</w:t>
            </w:r>
          </w:p>
          <w:p w14:paraId="1B69A956" w14:textId="77777777" w:rsidR="001C70CE" w:rsidRPr="009C7310" w:rsidRDefault="001C70CE" w:rsidP="00F977CC">
            <w:pPr>
              <w:jc w:val="both"/>
              <w:rPr>
                <w:b/>
                <w:sz w:val="22"/>
                <w:szCs w:val="22"/>
              </w:rPr>
            </w:pPr>
            <w:r w:rsidRPr="009C7310">
              <w:rPr>
                <w:sz w:val="22"/>
                <w:szCs w:val="22"/>
              </w:rPr>
              <w:t>м.п</w:t>
            </w:r>
          </w:p>
        </w:tc>
      </w:tr>
    </w:tbl>
    <w:p w14:paraId="088ADF8B" w14:textId="52AE8AF9" w:rsidR="00881666" w:rsidRDefault="00881666" w:rsidP="00354CF6">
      <w:pPr>
        <w:pStyle w:val="afffa"/>
        <w:jc w:val="both"/>
        <w:rPr>
          <w:sz w:val="22"/>
          <w:szCs w:val="22"/>
        </w:rPr>
      </w:pPr>
    </w:p>
    <w:p w14:paraId="0D164422" w14:textId="2A407F61" w:rsidR="00881666" w:rsidRDefault="00881666" w:rsidP="00354CF6">
      <w:pPr>
        <w:pStyle w:val="afffa"/>
        <w:jc w:val="both"/>
        <w:rPr>
          <w:sz w:val="22"/>
          <w:szCs w:val="22"/>
        </w:rPr>
      </w:pPr>
    </w:p>
    <w:p w14:paraId="07637A78" w14:textId="48B44524" w:rsidR="00881666" w:rsidRDefault="00881666" w:rsidP="00354CF6">
      <w:pPr>
        <w:pStyle w:val="afffa"/>
        <w:jc w:val="both"/>
        <w:rPr>
          <w:sz w:val="22"/>
          <w:szCs w:val="22"/>
        </w:rPr>
      </w:pPr>
    </w:p>
    <w:p w14:paraId="46CD64AC" w14:textId="0BB38DE4" w:rsidR="003C3268" w:rsidRDefault="003C3268" w:rsidP="00354CF6">
      <w:pPr>
        <w:pStyle w:val="afffa"/>
        <w:jc w:val="both"/>
        <w:rPr>
          <w:sz w:val="22"/>
          <w:szCs w:val="22"/>
        </w:rPr>
      </w:pPr>
    </w:p>
    <w:p w14:paraId="025722FF" w14:textId="4C0A4486" w:rsidR="003C3268" w:rsidRDefault="003C3268" w:rsidP="00354CF6">
      <w:pPr>
        <w:pStyle w:val="afffa"/>
        <w:jc w:val="both"/>
        <w:rPr>
          <w:sz w:val="22"/>
          <w:szCs w:val="22"/>
        </w:rPr>
      </w:pPr>
    </w:p>
    <w:p w14:paraId="40F3B986" w14:textId="4D8A3ACB" w:rsidR="003C3268" w:rsidRDefault="003C3268" w:rsidP="00354CF6">
      <w:pPr>
        <w:pStyle w:val="afffa"/>
        <w:jc w:val="both"/>
        <w:rPr>
          <w:sz w:val="22"/>
          <w:szCs w:val="22"/>
        </w:rPr>
      </w:pPr>
    </w:p>
    <w:p w14:paraId="3579B2F9" w14:textId="77777777" w:rsidR="00354CF6" w:rsidRPr="00600C43" w:rsidRDefault="00354CF6" w:rsidP="00354CF6">
      <w:pPr>
        <w:pStyle w:val="afffa"/>
        <w:jc w:val="both"/>
        <w:rPr>
          <w:sz w:val="22"/>
          <w:szCs w:val="22"/>
        </w:rPr>
      </w:pPr>
    </w:p>
    <w:p w14:paraId="36E1D8E6" w14:textId="054F3297" w:rsidR="001C70CE" w:rsidRPr="001C70CE" w:rsidRDefault="001C70CE" w:rsidP="001C70CE">
      <w:pPr>
        <w:pStyle w:val="afffa"/>
        <w:jc w:val="right"/>
        <w:rPr>
          <w:sz w:val="22"/>
          <w:szCs w:val="22"/>
        </w:rPr>
      </w:pPr>
      <w:r w:rsidRPr="00600C43">
        <w:rPr>
          <w:sz w:val="22"/>
          <w:szCs w:val="22"/>
        </w:rPr>
        <w:t xml:space="preserve">Приложение № </w:t>
      </w:r>
      <w:r>
        <w:rPr>
          <w:sz w:val="22"/>
          <w:szCs w:val="22"/>
        </w:rPr>
        <w:t>6</w:t>
      </w:r>
    </w:p>
    <w:p w14:paraId="114AB9E3" w14:textId="77C7B5E9" w:rsidR="001C70CE" w:rsidRPr="00600C43" w:rsidRDefault="001C70CE" w:rsidP="001C70CE">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sidR="00ED2D75">
        <w:rPr>
          <w:sz w:val="22"/>
          <w:szCs w:val="22"/>
        </w:rPr>
        <w:t xml:space="preserve"> </w:t>
      </w:r>
      <w:r w:rsidR="00F11444">
        <w:rPr>
          <w:sz w:val="22"/>
          <w:szCs w:val="22"/>
        </w:rPr>
        <w:t>________________</w:t>
      </w:r>
      <w:r w:rsidRPr="00600C43">
        <w:rPr>
          <w:sz w:val="22"/>
          <w:szCs w:val="22"/>
        </w:rPr>
        <w:t xml:space="preserve">          </w:t>
      </w:r>
    </w:p>
    <w:p w14:paraId="7AC9F421" w14:textId="37C5D740" w:rsidR="001C70CE" w:rsidRDefault="001C70CE" w:rsidP="001C70CE">
      <w:pPr>
        <w:jc w:val="right"/>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r w:rsidR="003018E0">
        <w:rPr>
          <w:sz w:val="22"/>
          <w:szCs w:val="22"/>
        </w:rPr>
        <w:t>.</w:t>
      </w:r>
    </w:p>
    <w:p w14:paraId="3579B2FD" w14:textId="77777777" w:rsidR="00354CF6" w:rsidRPr="00600C43" w:rsidRDefault="00354CF6" w:rsidP="00354CF6">
      <w:pPr>
        <w:ind w:firstLine="567"/>
        <w:jc w:val="center"/>
        <w:rPr>
          <w:b/>
          <w:sz w:val="22"/>
          <w:szCs w:val="22"/>
        </w:rPr>
      </w:pPr>
    </w:p>
    <w:p w14:paraId="3579B2FE" w14:textId="391ECA84" w:rsidR="00354CF6" w:rsidRDefault="00354CF6" w:rsidP="00354CF6">
      <w:pPr>
        <w:ind w:firstLine="567"/>
        <w:jc w:val="center"/>
        <w:rPr>
          <w:b/>
          <w:sz w:val="22"/>
          <w:szCs w:val="22"/>
        </w:rPr>
      </w:pPr>
      <w:r w:rsidRPr="00600C43">
        <w:rPr>
          <w:b/>
          <w:sz w:val="22"/>
          <w:szCs w:val="22"/>
        </w:rPr>
        <w:t>Соглашение о соблюдении антикоррупционных условий</w:t>
      </w:r>
    </w:p>
    <w:p w14:paraId="6D4BF75A" w14:textId="77777777" w:rsidR="00C0415D" w:rsidRPr="00600C43" w:rsidRDefault="00C0415D" w:rsidP="00354CF6">
      <w:pPr>
        <w:ind w:firstLine="567"/>
        <w:jc w:val="center"/>
        <w:rPr>
          <w:b/>
          <w:sz w:val="22"/>
          <w:szCs w:val="22"/>
        </w:rPr>
      </w:pPr>
    </w:p>
    <w:p w14:paraId="3579B2FF" w14:textId="77777777" w:rsidR="00354CF6" w:rsidRPr="00600C43" w:rsidRDefault="00354CF6" w:rsidP="00354CF6">
      <w:pPr>
        <w:keepNext/>
        <w:keepLines/>
        <w:tabs>
          <w:tab w:val="left" w:pos="3324"/>
          <w:tab w:val="left" w:pos="6876"/>
          <w:tab w:val="left" w:pos="8432"/>
          <w:tab w:val="right" w:pos="9471"/>
        </w:tabs>
        <w:ind w:right="310" w:firstLine="567"/>
        <w:outlineLvl w:val="1"/>
        <w:rPr>
          <w:sz w:val="22"/>
          <w:szCs w:val="22"/>
        </w:rPr>
      </w:pPr>
      <w:r w:rsidRPr="00600C43">
        <w:rPr>
          <w:sz w:val="22"/>
          <w:szCs w:val="22"/>
        </w:rPr>
        <w:lastRenderedPageBreak/>
        <w:tab/>
        <w:t xml:space="preserve"> </w:t>
      </w:r>
    </w:p>
    <w:p w14:paraId="3579B301" w14:textId="5BE47497" w:rsidR="00354CF6" w:rsidRPr="00600C43" w:rsidRDefault="001D055D" w:rsidP="00354CF6">
      <w:pPr>
        <w:keepNext/>
        <w:keepLines/>
        <w:ind w:firstLine="709"/>
        <w:jc w:val="both"/>
        <w:outlineLvl w:val="1"/>
        <w:rPr>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00354CF6" w:rsidRPr="00600C43">
        <w:rPr>
          <w:rFonts w:eastAsia="Arial Unicode MS"/>
          <w:color w:val="000000"/>
          <w:sz w:val="22"/>
          <w:szCs w:val="22"/>
        </w:rPr>
        <w:t>, заключили настоящее соглашение (далее – Соглашение) о соблюдении антикоррупционных условий к договору  (далее – Договор):</w:t>
      </w:r>
    </w:p>
    <w:p w14:paraId="484327BB" w14:textId="77777777" w:rsidR="00C0415D" w:rsidRPr="007B278E"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53581E41" w14:textId="77777777" w:rsidR="00C0415D" w:rsidRPr="007B278E" w:rsidRDefault="00C0415D" w:rsidP="00C0415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68D7DF9" w14:textId="77777777" w:rsidR="00C0415D" w:rsidRPr="007B278E" w:rsidRDefault="00C0415D" w:rsidP="00C0415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D26BBE9" w14:textId="77777777" w:rsidR="00C0415D" w:rsidRPr="007B278E" w:rsidRDefault="00C0415D" w:rsidP="00C0415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42039643" w14:textId="77777777" w:rsidR="00C0415D" w:rsidRPr="007B278E" w:rsidRDefault="00C0415D" w:rsidP="00C0415D">
      <w:pPr>
        <w:widowControl w:val="0"/>
        <w:numPr>
          <w:ilvl w:val="0"/>
          <w:numId w:val="5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1EA86028" w14:textId="77777777" w:rsidR="00C0415D" w:rsidRPr="007B278E"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7DB3E0" w14:textId="77777777" w:rsidR="00C0415D" w:rsidRPr="007B278E"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D6A6DF2" w14:textId="77777777" w:rsidR="00C0415D" w:rsidRPr="00A53C41"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Pr>
          <w:sz w:val="22"/>
          <w:szCs w:val="22"/>
          <w:lang w:val="x-none"/>
        </w:rPr>
        <w:t>Догов</w:t>
      </w:r>
      <w:r w:rsidRPr="007B278E">
        <w:rPr>
          <w:sz w:val="22"/>
          <w:szCs w:val="22"/>
          <w:lang w:val="x-none"/>
        </w:rPr>
        <w:t>ора.</w:t>
      </w:r>
    </w:p>
    <w:p w14:paraId="3708A106" w14:textId="77777777" w:rsidR="00C0415D" w:rsidRPr="007B278E"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6116414A" w14:textId="77777777" w:rsidR="00C0415D" w:rsidRPr="007B278E" w:rsidRDefault="00C0415D" w:rsidP="00C0415D">
      <w:pPr>
        <w:widowControl w:val="0"/>
        <w:numPr>
          <w:ilvl w:val="0"/>
          <w:numId w:val="5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579B313" w14:textId="2DD3931E" w:rsidR="00354CF6" w:rsidRPr="00600C43" w:rsidRDefault="00C0415D" w:rsidP="00C0415D">
      <w:pPr>
        <w:suppressAutoHyphens/>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2A7387" w:rsidRPr="00600C43" w14:paraId="3579B31D" w14:textId="77777777" w:rsidTr="00354CF6">
        <w:tc>
          <w:tcPr>
            <w:tcW w:w="4365" w:type="dxa"/>
          </w:tcPr>
          <w:p w14:paraId="3579B31A" w14:textId="435200D9" w:rsidR="00354CF6" w:rsidRPr="00600C43" w:rsidRDefault="00354CF6" w:rsidP="00F977CC">
            <w:pPr>
              <w:spacing w:after="160" w:line="259" w:lineRule="auto"/>
              <w:rPr>
                <w:sz w:val="22"/>
                <w:szCs w:val="22"/>
              </w:rPr>
            </w:pPr>
          </w:p>
        </w:tc>
        <w:tc>
          <w:tcPr>
            <w:tcW w:w="340" w:type="dxa"/>
          </w:tcPr>
          <w:p w14:paraId="3579B31B" w14:textId="77777777" w:rsidR="00354CF6" w:rsidRPr="00600C43" w:rsidRDefault="00354CF6" w:rsidP="00354CF6">
            <w:pPr>
              <w:jc w:val="both"/>
              <w:rPr>
                <w:sz w:val="22"/>
                <w:szCs w:val="22"/>
              </w:rPr>
            </w:pPr>
          </w:p>
        </w:tc>
        <w:tc>
          <w:tcPr>
            <w:tcW w:w="4365" w:type="dxa"/>
          </w:tcPr>
          <w:p w14:paraId="3579B31C" w14:textId="3BF74B0A" w:rsidR="00354CF6" w:rsidRPr="00600C43" w:rsidRDefault="00354CF6" w:rsidP="00354CF6">
            <w:pPr>
              <w:jc w:val="both"/>
              <w:rPr>
                <w:sz w:val="22"/>
                <w:szCs w:val="22"/>
              </w:rPr>
            </w:pPr>
          </w:p>
        </w:tc>
      </w:tr>
    </w:tbl>
    <w:p w14:paraId="3579B31E" w14:textId="77777777" w:rsidR="00354CF6" w:rsidRPr="00600C43" w:rsidRDefault="00354CF6" w:rsidP="00354CF6">
      <w:pPr>
        <w:suppressAutoHyphens/>
        <w:rPr>
          <w:sz w:val="22"/>
          <w:szCs w:val="22"/>
        </w:rPr>
      </w:pPr>
    </w:p>
    <w:p w14:paraId="3579B31F" w14:textId="77777777" w:rsidR="00354CF6" w:rsidRPr="00600C43" w:rsidRDefault="00354CF6" w:rsidP="00354CF6">
      <w:pPr>
        <w:rPr>
          <w:sz w:val="22"/>
          <w:szCs w:val="22"/>
        </w:rPr>
      </w:pPr>
    </w:p>
    <w:p w14:paraId="5E2F02A5" w14:textId="77777777" w:rsidR="00F977CC" w:rsidRPr="009C7310" w:rsidRDefault="00F977CC" w:rsidP="00F977CC">
      <w:pPr>
        <w:jc w:val="center"/>
        <w:rPr>
          <w:b/>
          <w:sz w:val="22"/>
          <w:szCs w:val="22"/>
        </w:rPr>
      </w:pPr>
      <w:r w:rsidRPr="009C7310">
        <w:rPr>
          <w:b/>
          <w:sz w:val="22"/>
          <w:szCs w:val="22"/>
        </w:rPr>
        <w:t>Подписи Сторон</w:t>
      </w:r>
    </w:p>
    <w:p w14:paraId="4C8566E2" w14:textId="77777777" w:rsidR="00F977CC" w:rsidRPr="009C7310" w:rsidRDefault="00F977CC" w:rsidP="00F977CC">
      <w:pPr>
        <w:jc w:val="center"/>
        <w:rPr>
          <w:b/>
          <w:sz w:val="22"/>
          <w:szCs w:val="22"/>
        </w:rPr>
      </w:pPr>
    </w:p>
    <w:p w14:paraId="34C8B801" w14:textId="77777777" w:rsidR="00F977CC" w:rsidRPr="009C7310" w:rsidRDefault="00F977CC" w:rsidP="00F977CC">
      <w:pPr>
        <w:jc w:val="center"/>
        <w:rPr>
          <w:b/>
          <w:sz w:val="22"/>
          <w:szCs w:val="22"/>
        </w:rPr>
      </w:pPr>
    </w:p>
    <w:p w14:paraId="1347D848" w14:textId="18A94906" w:rsidR="00F977CC" w:rsidRPr="009C7310" w:rsidRDefault="00F977CC" w:rsidP="00F977CC">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DF1911">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F977CC" w:rsidRPr="009C7310" w14:paraId="38AE5712" w14:textId="77777777" w:rsidTr="00F977CC">
        <w:tc>
          <w:tcPr>
            <w:tcW w:w="4496" w:type="dxa"/>
          </w:tcPr>
          <w:p w14:paraId="4640F46F" w14:textId="2F805073" w:rsidR="00F977CC" w:rsidRPr="009C7310" w:rsidRDefault="00F977CC" w:rsidP="00F977CC">
            <w:pPr>
              <w:rPr>
                <w:sz w:val="22"/>
                <w:szCs w:val="22"/>
              </w:rPr>
            </w:pPr>
            <w:r w:rsidRPr="009C7310">
              <w:rPr>
                <w:sz w:val="22"/>
                <w:szCs w:val="22"/>
              </w:rPr>
              <w:t xml:space="preserve"> Директор филиала АО «ИЭСК»</w:t>
            </w:r>
          </w:p>
          <w:p w14:paraId="44EE1B98" w14:textId="77777777" w:rsidR="00F977CC" w:rsidRPr="009C7310" w:rsidRDefault="00F977CC" w:rsidP="00F977CC">
            <w:pPr>
              <w:rPr>
                <w:sz w:val="22"/>
                <w:szCs w:val="22"/>
              </w:rPr>
            </w:pPr>
            <w:r w:rsidRPr="009C7310">
              <w:rPr>
                <w:sz w:val="22"/>
                <w:szCs w:val="22"/>
              </w:rPr>
              <w:t xml:space="preserve"> «Восточные электрические сети» </w:t>
            </w:r>
          </w:p>
          <w:p w14:paraId="7DA564D1" w14:textId="77777777" w:rsidR="00F977CC" w:rsidRPr="009C7310" w:rsidRDefault="00F977CC" w:rsidP="00F977CC">
            <w:pPr>
              <w:rPr>
                <w:sz w:val="22"/>
                <w:szCs w:val="22"/>
              </w:rPr>
            </w:pPr>
          </w:p>
          <w:p w14:paraId="4D199485" w14:textId="77777777" w:rsidR="00F977CC" w:rsidRPr="009C7310" w:rsidRDefault="00F977CC" w:rsidP="00F977CC">
            <w:pPr>
              <w:rPr>
                <w:sz w:val="22"/>
                <w:szCs w:val="22"/>
              </w:rPr>
            </w:pPr>
          </w:p>
          <w:p w14:paraId="6963900D" w14:textId="77777777" w:rsidR="00F977CC" w:rsidRPr="009C7310" w:rsidRDefault="00F977CC" w:rsidP="00F977CC">
            <w:pPr>
              <w:pStyle w:val="afd"/>
              <w:ind w:right="0"/>
              <w:rPr>
                <w:b/>
                <w:sz w:val="22"/>
                <w:szCs w:val="22"/>
              </w:rPr>
            </w:pPr>
            <w:r w:rsidRPr="009C7310">
              <w:rPr>
                <w:b/>
                <w:sz w:val="22"/>
                <w:szCs w:val="22"/>
              </w:rPr>
              <w:t>____________________ /А.И. Щёкин/</w:t>
            </w:r>
          </w:p>
          <w:p w14:paraId="2B9A257B" w14:textId="77777777" w:rsidR="00F977CC" w:rsidRPr="009C7310" w:rsidRDefault="00F977CC" w:rsidP="00F977CC">
            <w:pPr>
              <w:rPr>
                <w:b/>
                <w:sz w:val="22"/>
                <w:szCs w:val="22"/>
              </w:rPr>
            </w:pPr>
            <w:r w:rsidRPr="009C7310">
              <w:rPr>
                <w:sz w:val="22"/>
                <w:szCs w:val="22"/>
              </w:rPr>
              <w:t>м.п</w:t>
            </w:r>
          </w:p>
        </w:tc>
        <w:tc>
          <w:tcPr>
            <w:tcW w:w="4859" w:type="dxa"/>
          </w:tcPr>
          <w:p w14:paraId="3B1682ED" w14:textId="4D2D9AD0" w:rsidR="00F977CC" w:rsidRDefault="00F977CC" w:rsidP="00F977CC">
            <w:pPr>
              <w:pStyle w:val="ConsNonformat0"/>
              <w:rPr>
                <w:rFonts w:ascii="Times New Roman" w:hAnsi="Times New Roman" w:cs="Times New Roman"/>
                <w:color w:val="000000"/>
                <w:sz w:val="22"/>
                <w:szCs w:val="22"/>
              </w:rPr>
            </w:pPr>
          </w:p>
          <w:p w14:paraId="6998F5AD" w14:textId="77777777" w:rsidR="00DF1911" w:rsidRPr="009C7310" w:rsidRDefault="00DF1911" w:rsidP="00F977CC">
            <w:pPr>
              <w:pStyle w:val="ConsNonformat0"/>
              <w:rPr>
                <w:rFonts w:ascii="Times New Roman" w:hAnsi="Times New Roman" w:cs="Times New Roman"/>
                <w:color w:val="000000"/>
                <w:sz w:val="22"/>
                <w:szCs w:val="22"/>
              </w:rPr>
            </w:pPr>
          </w:p>
          <w:p w14:paraId="69A9928A" w14:textId="77777777" w:rsidR="00F977CC" w:rsidRPr="009C7310" w:rsidRDefault="00F977CC" w:rsidP="00F977CC">
            <w:pPr>
              <w:pStyle w:val="ConsNonformat0"/>
              <w:rPr>
                <w:rFonts w:ascii="Times New Roman" w:hAnsi="Times New Roman" w:cs="Times New Roman"/>
                <w:color w:val="000000"/>
                <w:sz w:val="22"/>
                <w:szCs w:val="22"/>
              </w:rPr>
            </w:pPr>
          </w:p>
          <w:p w14:paraId="2967AD2C" w14:textId="77777777" w:rsidR="00F977CC" w:rsidRPr="009C7310" w:rsidRDefault="00F977CC" w:rsidP="00F977CC">
            <w:pPr>
              <w:pStyle w:val="ConsNonformat0"/>
              <w:rPr>
                <w:rFonts w:ascii="Times New Roman" w:hAnsi="Times New Roman" w:cs="Times New Roman"/>
                <w:color w:val="000000"/>
                <w:sz w:val="22"/>
                <w:szCs w:val="22"/>
              </w:rPr>
            </w:pPr>
          </w:p>
          <w:p w14:paraId="096B4030" w14:textId="5583F62C" w:rsidR="00F977CC" w:rsidRPr="009C7310" w:rsidRDefault="00F977CC" w:rsidP="00F977CC">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DF1911">
              <w:rPr>
                <w:rFonts w:ascii="Times New Roman" w:hAnsi="Times New Roman" w:cs="Times New Roman"/>
                <w:b/>
                <w:color w:val="000000"/>
                <w:sz w:val="22"/>
                <w:szCs w:val="22"/>
              </w:rPr>
              <w:t>________________</w:t>
            </w:r>
            <w:r w:rsidRPr="009C7310">
              <w:rPr>
                <w:rFonts w:ascii="Times New Roman" w:hAnsi="Times New Roman" w:cs="Times New Roman"/>
                <w:b/>
                <w:color w:val="000000"/>
                <w:sz w:val="22"/>
                <w:szCs w:val="22"/>
              </w:rPr>
              <w:t>/</w:t>
            </w:r>
          </w:p>
          <w:p w14:paraId="728A24B0" w14:textId="77777777" w:rsidR="00F977CC" w:rsidRPr="009C7310" w:rsidRDefault="00F977CC" w:rsidP="00F977CC">
            <w:pPr>
              <w:jc w:val="both"/>
              <w:rPr>
                <w:b/>
                <w:sz w:val="22"/>
                <w:szCs w:val="22"/>
              </w:rPr>
            </w:pPr>
            <w:r w:rsidRPr="009C7310">
              <w:rPr>
                <w:sz w:val="22"/>
                <w:szCs w:val="22"/>
              </w:rPr>
              <w:t>м.п</w:t>
            </w:r>
          </w:p>
        </w:tc>
      </w:tr>
    </w:tbl>
    <w:p w14:paraId="3579B320" w14:textId="77777777" w:rsidR="00354CF6" w:rsidRPr="00600C43" w:rsidRDefault="00354CF6" w:rsidP="00354CF6">
      <w:pPr>
        <w:pStyle w:val="afffa"/>
        <w:jc w:val="right"/>
        <w:rPr>
          <w:sz w:val="22"/>
          <w:szCs w:val="22"/>
        </w:rPr>
      </w:pPr>
    </w:p>
    <w:p w14:paraId="3579B321" w14:textId="77777777" w:rsidR="00354CF6" w:rsidRPr="00600C43" w:rsidRDefault="00354CF6" w:rsidP="00354CF6">
      <w:pPr>
        <w:pStyle w:val="afffa"/>
        <w:jc w:val="right"/>
        <w:rPr>
          <w:sz w:val="22"/>
          <w:szCs w:val="22"/>
        </w:rPr>
      </w:pPr>
    </w:p>
    <w:p w14:paraId="3579B322" w14:textId="77777777" w:rsidR="00354CF6" w:rsidRPr="00600C43" w:rsidRDefault="00354CF6" w:rsidP="00354CF6">
      <w:pPr>
        <w:pStyle w:val="afffa"/>
        <w:jc w:val="right"/>
        <w:rPr>
          <w:sz w:val="22"/>
          <w:szCs w:val="22"/>
        </w:rPr>
      </w:pPr>
    </w:p>
    <w:p w14:paraId="3579B323" w14:textId="77777777" w:rsidR="00354CF6" w:rsidRPr="00600C43" w:rsidRDefault="00354CF6" w:rsidP="00354CF6">
      <w:pPr>
        <w:pStyle w:val="afffa"/>
        <w:jc w:val="right"/>
        <w:rPr>
          <w:sz w:val="22"/>
          <w:szCs w:val="22"/>
        </w:rPr>
      </w:pPr>
    </w:p>
    <w:p w14:paraId="3579B324" w14:textId="77777777" w:rsidR="00354CF6" w:rsidRPr="00600C43" w:rsidRDefault="00354CF6" w:rsidP="00354CF6">
      <w:pPr>
        <w:pStyle w:val="afffa"/>
        <w:jc w:val="right"/>
        <w:rPr>
          <w:sz w:val="22"/>
          <w:szCs w:val="22"/>
        </w:rPr>
      </w:pPr>
    </w:p>
    <w:p w14:paraId="3579B325" w14:textId="77777777" w:rsidR="00354CF6" w:rsidRPr="00600C43" w:rsidRDefault="00354CF6" w:rsidP="00354CF6">
      <w:pPr>
        <w:pStyle w:val="afffa"/>
        <w:jc w:val="right"/>
        <w:rPr>
          <w:sz w:val="22"/>
          <w:szCs w:val="22"/>
        </w:rPr>
      </w:pPr>
    </w:p>
    <w:p w14:paraId="3579B326" w14:textId="77777777" w:rsidR="00354CF6" w:rsidRPr="00600C43" w:rsidRDefault="00354CF6" w:rsidP="00354CF6">
      <w:pPr>
        <w:pStyle w:val="afffa"/>
        <w:jc w:val="right"/>
        <w:rPr>
          <w:sz w:val="22"/>
          <w:szCs w:val="22"/>
        </w:rPr>
      </w:pPr>
    </w:p>
    <w:p w14:paraId="3579B327" w14:textId="77777777" w:rsidR="00354CF6" w:rsidRPr="00600C43" w:rsidRDefault="00354CF6" w:rsidP="00354CF6">
      <w:pPr>
        <w:pStyle w:val="afffa"/>
        <w:jc w:val="right"/>
        <w:rPr>
          <w:sz w:val="22"/>
          <w:szCs w:val="22"/>
        </w:rPr>
      </w:pPr>
    </w:p>
    <w:p w14:paraId="3579B328" w14:textId="77777777" w:rsidR="00354CF6" w:rsidRPr="00600C43" w:rsidRDefault="00354CF6" w:rsidP="00354CF6">
      <w:pPr>
        <w:pStyle w:val="afffa"/>
        <w:jc w:val="right"/>
        <w:rPr>
          <w:sz w:val="22"/>
          <w:szCs w:val="22"/>
        </w:rPr>
      </w:pPr>
    </w:p>
    <w:p w14:paraId="3579B329" w14:textId="77777777" w:rsidR="00354CF6" w:rsidRPr="00600C43" w:rsidRDefault="00354CF6" w:rsidP="00354CF6">
      <w:pPr>
        <w:pStyle w:val="afffa"/>
        <w:jc w:val="right"/>
        <w:rPr>
          <w:sz w:val="22"/>
          <w:szCs w:val="22"/>
        </w:rPr>
      </w:pPr>
    </w:p>
    <w:p w14:paraId="3579B32A" w14:textId="77777777" w:rsidR="00354CF6" w:rsidRPr="00600C43" w:rsidRDefault="00354CF6" w:rsidP="00354CF6">
      <w:pPr>
        <w:pStyle w:val="afffa"/>
        <w:jc w:val="right"/>
        <w:rPr>
          <w:sz w:val="22"/>
          <w:szCs w:val="22"/>
        </w:rPr>
      </w:pPr>
    </w:p>
    <w:p w14:paraId="3579B32B" w14:textId="77777777" w:rsidR="00354CF6" w:rsidRPr="00600C43" w:rsidRDefault="00354CF6" w:rsidP="00354CF6">
      <w:pPr>
        <w:pStyle w:val="afffa"/>
        <w:jc w:val="right"/>
        <w:rPr>
          <w:sz w:val="22"/>
          <w:szCs w:val="22"/>
        </w:rPr>
      </w:pPr>
    </w:p>
    <w:p w14:paraId="3579B32C" w14:textId="77777777" w:rsidR="00354CF6" w:rsidRPr="00600C43" w:rsidRDefault="00354CF6" w:rsidP="00354CF6">
      <w:pPr>
        <w:pStyle w:val="afffa"/>
        <w:jc w:val="right"/>
        <w:rPr>
          <w:sz w:val="22"/>
          <w:szCs w:val="22"/>
        </w:rPr>
      </w:pPr>
    </w:p>
    <w:p w14:paraId="3579B32D" w14:textId="77777777" w:rsidR="00354CF6" w:rsidRPr="00600C43" w:rsidRDefault="00354CF6" w:rsidP="00354CF6">
      <w:pPr>
        <w:pStyle w:val="afffa"/>
        <w:jc w:val="right"/>
        <w:rPr>
          <w:sz w:val="22"/>
          <w:szCs w:val="22"/>
        </w:rPr>
      </w:pPr>
    </w:p>
    <w:p w14:paraId="3579B32E" w14:textId="77777777" w:rsidR="00354CF6" w:rsidRPr="00600C43" w:rsidRDefault="00354CF6" w:rsidP="00354CF6">
      <w:pPr>
        <w:pStyle w:val="afffa"/>
        <w:jc w:val="right"/>
        <w:rPr>
          <w:sz w:val="22"/>
          <w:szCs w:val="22"/>
        </w:rPr>
      </w:pPr>
    </w:p>
    <w:p w14:paraId="3579B32F" w14:textId="77777777" w:rsidR="00354CF6" w:rsidRPr="00600C43" w:rsidRDefault="00354CF6" w:rsidP="00354CF6">
      <w:pPr>
        <w:pStyle w:val="afffa"/>
        <w:jc w:val="right"/>
        <w:rPr>
          <w:sz w:val="22"/>
          <w:szCs w:val="22"/>
        </w:rPr>
      </w:pPr>
    </w:p>
    <w:p w14:paraId="3579B330" w14:textId="77777777" w:rsidR="00354CF6" w:rsidRPr="00600C43" w:rsidRDefault="00354CF6" w:rsidP="00354CF6">
      <w:pPr>
        <w:pStyle w:val="afffa"/>
        <w:jc w:val="right"/>
        <w:rPr>
          <w:sz w:val="22"/>
          <w:szCs w:val="22"/>
        </w:rPr>
      </w:pPr>
    </w:p>
    <w:p w14:paraId="3579B331" w14:textId="77777777" w:rsidR="00354CF6" w:rsidRPr="00600C43" w:rsidRDefault="00354CF6" w:rsidP="00354CF6">
      <w:pPr>
        <w:pStyle w:val="afffa"/>
        <w:jc w:val="right"/>
        <w:rPr>
          <w:sz w:val="22"/>
          <w:szCs w:val="22"/>
        </w:rPr>
      </w:pPr>
    </w:p>
    <w:p w14:paraId="3579B332" w14:textId="3CFD7825" w:rsidR="00354CF6" w:rsidRPr="00600C43" w:rsidRDefault="00354CF6" w:rsidP="00354CF6">
      <w:pPr>
        <w:pStyle w:val="afffa"/>
        <w:jc w:val="right"/>
        <w:rPr>
          <w:sz w:val="22"/>
          <w:szCs w:val="22"/>
        </w:rPr>
      </w:pPr>
    </w:p>
    <w:p w14:paraId="62F7066B" w14:textId="39BE350D" w:rsidR="00593103" w:rsidRPr="00600C43" w:rsidRDefault="00593103" w:rsidP="00354CF6">
      <w:pPr>
        <w:pStyle w:val="afffa"/>
        <w:jc w:val="right"/>
        <w:rPr>
          <w:sz w:val="22"/>
          <w:szCs w:val="22"/>
        </w:rPr>
      </w:pPr>
    </w:p>
    <w:p w14:paraId="51060911" w14:textId="4FF37DBE" w:rsidR="00593103" w:rsidRDefault="00593103" w:rsidP="00354CF6">
      <w:pPr>
        <w:pStyle w:val="afffa"/>
        <w:jc w:val="right"/>
        <w:rPr>
          <w:sz w:val="22"/>
          <w:szCs w:val="22"/>
        </w:rPr>
      </w:pPr>
    </w:p>
    <w:p w14:paraId="4B2BB14C" w14:textId="663D9131" w:rsidR="00C33D60" w:rsidRDefault="00C33D60" w:rsidP="00354CF6">
      <w:pPr>
        <w:pStyle w:val="afffa"/>
        <w:jc w:val="right"/>
        <w:rPr>
          <w:sz w:val="22"/>
          <w:szCs w:val="22"/>
        </w:rPr>
      </w:pPr>
    </w:p>
    <w:p w14:paraId="62F7E3CF" w14:textId="5AEB6253" w:rsidR="00C33D60" w:rsidRDefault="00C33D60" w:rsidP="00354CF6">
      <w:pPr>
        <w:pStyle w:val="afffa"/>
        <w:jc w:val="right"/>
        <w:rPr>
          <w:sz w:val="22"/>
          <w:szCs w:val="22"/>
        </w:rPr>
      </w:pPr>
    </w:p>
    <w:p w14:paraId="1327FA19" w14:textId="7FB252CA" w:rsidR="00C33D60" w:rsidRDefault="00C33D60" w:rsidP="00354CF6">
      <w:pPr>
        <w:pStyle w:val="afffa"/>
        <w:jc w:val="right"/>
        <w:rPr>
          <w:sz w:val="22"/>
          <w:szCs w:val="22"/>
        </w:rPr>
      </w:pPr>
    </w:p>
    <w:p w14:paraId="771F1B0C" w14:textId="7F5D8B60" w:rsidR="00C33D60" w:rsidRDefault="00C33D60" w:rsidP="00354CF6">
      <w:pPr>
        <w:pStyle w:val="afffa"/>
        <w:jc w:val="right"/>
        <w:rPr>
          <w:sz w:val="22"/>
          <w:szCs w:val="22"/>
        </w:rPr>
      </w:pPr>
    </w:p>
    <w:p w14:paraId="42B8D0FE" w14:textId="47368880" w:rsidR="00C33D60" w:rsidRDefault="00C33D60" w:rsidP="00354CF6">
      <w:pPr>
        <w:pStyle w:val="afffa"/>
        <w:jc w:val="right"/>
        <w:rPr>
          <w:sz w:val="22"/>
          <w:szCs w:val="22"/>
        </w:rPr>
      </w:pPr>
    </w:p>
    <w:p w14:paraId="121F6361" w14:textId="593441A6" w:rsidR="00C33D60" w:rsidRDefault="00C33D60" w:rsidP="00354CF6">
      <w:pPr>
        <w:pStyle w:val="afffa"/>
        <w:jc w:val="right"/>
        <w:rPr>
          <w:sz w:val="22"/>
          <w:szCs w:val="22"/>
        </w:rPr>
      </w:pPr>
    </w:p>
    <w:p w14:paraId="44C76D19" w14:textId="31B13239" w:rsidR="00C33D60" w:rsidRDefault="00C33D60" w:rsidP="00354CF6">
      <w:pPr>
        <w:pStyle w:val="afffa"/>
        <w:jc w:val="right"/>
        <w:rPr>
          <w:sz w:val="22"/>
          <w:szCs w:val="22"/>
        </w:rPr>
      </w:pPr>
    </w:p>
    <w:p w14:paraId="75E07BE3" w14:textId="3FFDA2BC" w:rsidR="00C33D60" w:rsidRDefault="00C33D60" w:rsidP="00354CF6">
      <w:pPr>
        <w:pStyle w:val="afffa"/>
        <w:jc w:val="right"/>
        <w:rPr>
          <w:sz w:val="22"/>
          <w:szCs w:val="22"/>
        </w:rPr>
      </w:pPr>
    </w:p>
    <w:p w14:paraId="0058D61A" w14:textId="6B1A41B7" w:rsidR="00C33D60" w:rsidRDefault="00C33D60" w:rsidP="00354CF6">
      <w:pPr>
        <w:pStyle w:val="afffa"/>
        <w:jc w:val="right"/>
        <w:rPr>
          <w:sz w:val="22"/>
          <w:szCs w:val="22"/>
        </w:rPr>
      </w:pPr>
    </w:p>
    <w:p w14:paraId="6957F201" w14:textId="6DEC0792" w:rsidR="00C33D60" w:rsidRDefault="00C33D60" w:rsidP="00354CF6">
      <w:pPr>
        <w:pStyle w:val="afffa"/>
        <w:jc w:val="right"/>
        <w:rPr>
          <w:sz w:val="22"/>
          <w:szCs w:val="22"/>
        </w:rPr>
      </w:pPr>
    </w:p>
    <w:p w14:paraId="12EB6BDF" w14:textId="6C95F8FD" w:rsidR="00C33D60" w:rsidRDefault="00C33D60" w:rsidP="00354CF6">
      <w:pPr>
        <w:pStyle w:val="afffa"/>
        <w:jc w:val="right"/>
        <w:rPr>
          <w:sz w:val="22"/>
          <w:szCs w:val="22"/>
        </w:rPr>
      </w:pPr>
    </w:p>
    <w:p w14:paraId="507DFDD7" w14:textId="0C800BBB" w:rsidR="00C33D60" w:rsidRDefault="00C33D60" w:rsidP="00354CF6">
      <w:pPr>
        <w:pStyle w:val="afffa"/>
        <w:jc w:val="right"/>
        <w:rPr>
          <w:sz w:val="22"/>
          <w:szCs w:val="22"/>
        </w:rPr>
      </w:pPr>
    </w:p>
    <w:p w14:paraId="274ECA9E" w14:textId="14BFE665" w:rsidR="00C33D60" w:rsidRDefault="00C33D60" w:rsidP="00354CF6">
      <w:pPr>
        <w:pStyle w:val="afffa"/>
        <w:jc w:val="right"/>
        <w:rPr>
          <w:sz w:val="22"/>
          <w:szCs w:val="22"/>
        </w:rPr>
      </w:pPr>
    </w:p>
    <w:p w14:paraId="20F65FC0" w14:textId="26C3FEED" w:rsidR="00C33D60" w:rsidRDefault="00C33D60" w:rsidP="00354CF6">
      <w:pPr>
        <w:pStyle w:val="afffa"/>
        <w:jc w:val="right"/>
        <w:rPr>
          <w:sz w:val="22"/>
          <w:szCs w:val="22"/>
        </w:rPr>
      </w:pPr>
    </w:p>
    <w:p w14:paraId="48178A16" w14:textId="4A194C7A" w:rsidR="00C33D60" w:rsidRDefault="00C33D60" w:rsidP="00354CF6">
      <w:pPr>
        <w:pStyle w:val="afffa"/>
        <w:jc w:val="right"/>
        <w:rPr>
          <w:sz w:val="22"/>
          <w:szCs w:val="22"/>
        </w:rPr>
      </w:pPr>
    </w:p>
    <w:p w14:paraId="40D5ADF8" w14:textId="77777777" w:rsidR="00E26708" w:rsidRDefault="00E26708" w:rsidP="00F977CC">
      <w:pPr>
        <w:pStyle w:val="afffa"/>
        <w:jc w:val="right"/>
        <w:rPr>
          <w:sz w:val="22"/>
          <w:szCs w:val="22"/>
        </w:rPr>
      </w:pPr>
    </w:p>
    <w:p w14:paraId="53200B63" w14:textId="77777777" w:rsidR="00E26708" w:rsidRDefault="00E26708" w:rsidP="00F977CC">
      <w:pPr>
        <w:pStyle w:val="afffa"/>
        <w:jc w:val="right"/>
        <w:rPr>
          <w:sz w:val="22"/>
          <w:szCs w:val="22"/>
        </w:rPr>
      </w:pPr>
    </w:p>
    <w:p w14:paraId="56D87763" w14:textId="77777777" w:rsidR="00E26708" w:rsidRDefault="00E26708" w:rsidP="00F977CC">
      <w:pPr>
        <w:pStyle w:val="afffa"/>
        <w:jc w:val="right"/>
        <w:rPr>
          <w:sz w:val="22"/>
          <w:szCs w:val="22"/>
        </w:rPr>
      </w:pPr>
    </w:p>
    <w:p w14:paraId="2A89A125" w14:textId="77777777" w:rsidR="00E26708" w:rsidRDefault="00E26708" w:rsidP="00F977CC">
      <w:pPr>
        <w:pStyle w:val="afffa"/>
        <w:jc w:val="right"/>
        <w:rPr>
          <w:sz w:val="22"/>
          <w:szCs w:val="22"/>
        </w:rPr>
      </w:pPr>
    </w:p>
    <w:p w14:paraId="23491094" w14:textId="77777777" w:rsidR="00E26708" w:rsidRDefault="00E26708" w:rsidP="00F977CC">
      <w:pPr>
        <w:pStyle w:val="afffa"/>
        <w:jc w:val="right"/>
        <w:rPr>
          <w:sz w:val="22"/>
          <w:szCs w:val="22"/>
        </w:rPr>
      </w:pPr>
    </w:p>
    <w:p w14:paraId="5874B8F6" w14:textId="77777777" w:rsidR="00E26708" w:rsidRDefault="00E26708" w:rsidP="00F977CC">
      <w:pPr>
        <w:pStyle w:val="afffa"/>
        <w:jc w:val="right"/>
        <w:rPr>
          <w:sz w:val="22"/>
          <w:szCs w:val="22"/>
        </w:rPr>
      </w:pPr>
    </w:p>
    <w:p w14:paraId="4EDF3FCB" w14:textId="1ED69968" w:rsidR="00E26708" w:rsidRDefault="00E26708" w:rsidP="00F977CC">
      <w:pPr>
        <w:pStyle w:val="afffa"/>
        <w:jc w:val="right"/>
        <w:rPr>
          <w:sz w:val="22"/>
          <w:szCs w:val="22"/>
        </w:rPr>
      </w:pPr>
    </w:p>
    <w:p w14:paraId="29C7FE67" w14:textId="71E7BD90" w:rsidR="00DF1911" w:rsidRDefault="00DF1911" w:rsidP="00F977CC">
      <w:pPr>
        <w:pStyle w:val="afffa"/>
        <w:jc w:val="right"/>
        <w:rPr>
          <w:sz w:val="22"/>
          <w:szCs w:val="22"/>
        </w:rPr>
      </w:pPr>
    </w:p>
    <w:p w14:paraId="626031AD" w14:textId="77777777" w:rsidR="00DF1911" w:rsidRDefault="00DF1911" w:rsidP="00F977CC">
      <w:pPr>
        <w:pStyle w:val="afffa"/>
        <w:jc w:val="right"/>
        <w:rPr>
          <w:sz w:val="22"/>
          <w:szCs w:val="22"/>
        </w:rPr>
      </w:pPr>
    </w:p>
    <w:p w14:paraId="7C18CE28" w14:textId="1D7C914F" w:rsidR="00F977CC" w:rsidRPr="001C70CE" w:rsidRDefault="00F977CC" w:rsidP="00F977CC">
      <w:pPr>
        <w:pStyle w:val="afffa"/>
        <w:jc w:val="right"/>
        <w:rPr>
          <w:sz w:val="22"/>
          <w:szCs w:val="22"/>
        </w:rPr>
      </w:pPr>
      <w:r w:rsidRPr="00600C43">
        <w:rPr>
          <w:sz w:val="22"/>
          <w:szCs w:val="22"/>
        </w:rPr>
        <w:t xml:space="preserve">Приложение № </w:t>
      </w:r>
      <w:r>
        <w:rPr>
          <w:sz w:val="22"/>
          <w:szCs w:val="22"/>
        </w:rPr>
        <w:t>7</w:t>
      </w:r>
    </w:p>
    <w:p w14:paraId="5EA9D183" w14:textId="640592E2" w:rsidR="00F977CC" w:rsidRPr="00600C43" w:rsidRDefault="00F977CC" w:rsidP="00F977CC">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sidR="00182338">
        <w:rPr>
          <w:sz w:val="22"/>
          <w:szCs w:val="22"/>
        </w:rPr>
        <w:t xml:space="preserve"> _________</w:t>
      </w:r>
      <w:r w:rsidRPr="00600C43">
        <w:rPr>
          <w:sz w:val="22"/>
          <w:szCs w:val="22"/>
        </w:rPr>
        <w:t xml:space="preserve">          </w:t>
      </w:r>
    </w:p>
    <w:p w14:paraId="33D76788" w14:textId="07F92DB4" w:rsidR="00F977CC" w:rsidRPr="003018E0" w:rsidRDefault="00F977CC" w:rsidP="00F977CC">
      <w:pPr>
        <w:jc w:val="right"/>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r w:rsidR="003018E0">
        <w:rPr>
          <w:sz w:val="22"/>
          <w:szCs w:val="22"/>
        </w:rPr>
        <w:t>.</w:t>
      </w:r>
    </w:p>
    <w:p w14:paraId="3579B338" w14:textId="77777777" w:rsidR="00354CF6" w:rsidRPr="00600C43" w:rsidRDefault="00354CF6" w:rsidP="00354CF6">
      <w:pPr>
        <w:jc w:val="center"/>
        <w:outlineLvl w:val="1"/>
        <w:rPr>
          <w:b/>
          <w:bCs/>
          <w:iCs/>
          <w:caps/>
          <w:sz w:val="22"/>
          <w:szCs w:val="22"/>
        </w:rPr>
      </w:pPr>
    </w:p>
    <w:p w14:paraId="70F1B7D6" w14:textId="73F26A1C" w:rsidR="003A4D82" w:rsidRDefault="003A4D82" w:rsidP="003A4D82">
      <w:pPr>
        <w:pStyle w:val="SCH"/>
        <w:numPr>
          <w:ilvl w:val="0"/>
          <w:numId w:val="0"/>
        </w:numPr>
        <w:spacing w:before="120" w:line="240" w:lineRule="auto"/>
        <w:jc w:val="center"/>
        <w:outlineLvl w:val="0"/>
        <w:rPr>
          <w:i w:val="0"/>
          <w:sz w:val="22"/>
          <w:szCs w:val="22"/>
        </w:rPr>
      </w:pPr>
      <w:r w:rsidRPr="00600C43">
        <w:rPr>
          <w:i w:val="0"/>
          <w:sz w:val="22"/>
          <w:szCs w:val="22"/>
        </w:rPr>
        <w:lastRenderedPageBreak/>
        <w:t xml:space="preserve">Соглашение о соблюдении </w:t>
      </w:r>
      <w:r w:rsidR="00182338">
        <w:rPr>
          <w:i w:val="0"/>
          <w:sz w:val="22"/>
          <w:szCs w:val="22"/>
        </w:rPr>
        <w:t>Подрядчиком</w:t>
      </w:r>
      <w:r w:rsidRPr="00600C43">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1458CE24" w14:textId="2EE345A4" w:rsidR="00F977CC" w:rsidRDefault="00F977CC" w:rsidP="003A4D82">
      <w:pPr>
        <w:pStyle w:val="SCH"/>
        <w:numPr>
          <w:ilvl w:val="0"/>
          <w:numId w:val="0"/>
        </w:numPr>
        <w:spacing w:before="120" w:line="240" w:lineRule="auto"/>
        <w:jc w:val="center"/>
        <w:outlineLvl w:val="0"/>
        <w:rPr>
          <w:i w:val="0"/>
          <w:sz w:val="22"/>
          <w:szCs w:val="22"/>
        </w:rPr>
      </w:pPr>
    </w:p>
    <w:p w14:paraId="5FF36B3C" w14:textId="77777777" w:rsidR="007E6C0D" w:rsidRPr="00600C43" w:rsidRDefault="007E6C0D" w:rsidP="003A4D82">
      <w:pPr>
        <w:pStyle w:val="SCH"/>
        <w:numPr>
          <w:ilvl w:val="0"/>
          <w:numId w:val="0"/>
        </w:numPr>
        <w:spacing w:before="120" w:line="240" w:lineRule="auto"/>
        <w:jc w:val="center"/>
        <w:outlineLvl w:val="0"/>
        <w:rPr>
          <w:i w:val="0"/>
          <w:sz w:val="22"/>
          <w:szCs w:val="22"/>
        </w:rPr>
      </w:pPr>
    </w:p>
    <w:p w14:paraId="5AE87EE8" w14:textId="59C9CFFE" w:rsidR="00ED2D75" w:rsidRDefault="00182338" w:rsidP="00ED2D75">
      <w:pPr>
        <w:widowControl w:val="0"/>
        <w:ind w:firstLine="708"/>
        <w:jc w:val="both"/>
        <w:rPr>
          <w:spacing w:val="4"/>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00F977CC" w:rsidRPr="00600C43">
        <w:rPr>
          <w:rFonts w:eastAsia="Arial Unicode MS"/>
          <w:color w:val="000000"/>
          <w:sz w:val="22"/>
          <w:szCs w:val="22"/>
        </w:rPr>
        <w:t>,</w:t>
      </w:r>
      <w:r w:rsidR="003A4D82" w:rsidRPr="00600C43">
        <w:rPr>
          <w:sz w:val="22"/>
          <w:szCs w:val="22"/>
        </w:rPr>
        <w:t xml:space="preserve">  </w:t>
      </w:r>
      <w:r w:rsidR="003A4D82" w:rsidRPr="00600C43">
        <w:rPr>
          <w:rFonts w:eastAsia="Arial Unicode MS"/>
          <w:color w:val="000000"/>
          <w:sz w:val="22"/>
          <w:szCs w:val="22"/>
        </w:rPr>
        <w:t xml:space="preserve"> </w:t>
      </w:r>
      <w:r w:rsidR="003A4D82" w:rsidRPr="00600C43">
        <w:rPr>
          <w:spacing w:val="4"/>
          <w:sz w:val="22"/>
          <w:szCs w:val="22"/>
        </w:rPr>
        <w:t>заключили настоящее соглашение (далее – «</w:t>
      </w:r>
      <w:r w:rsidR="003A4D82" w:rsidRPr="00600C43">
        <w:rPr>
          <w:b/>
          <w:spacing w:val="4"/>
          <w:sz w:val="22"/>
          <w:szCs w:val="22"/>
        </w:rPr>
        <w:t>Соглашение</w:t>
      </w:r>
      <w:r w:rsidR="003A4D82" w:rsidRPr="00600C43">
        <w:rPr>
          <w:spacing w:val="4"/>
          <w:sz w:val="22"/>
          <w:szCs w:val="22"/>
        </w:rPr>
        <w:t xml:space="preserve">») к Договору </w:t>
      </w:r>
      <w:r w:rsidR="00ED2D75">
        <w:rPr>
          <w:spacing w:val="4"/>
          <w:sz w:val="22"/>
          <w:szCs w:val="22"/>
        </w:rPr>
        <w:t xml:space="preserve"> № </w:t>
      </w:r>
      <w:r>
        <w:rPr>
          <w:spacing w:val="4"/>
          <w:sz w:val="22"/>
          <w:szCs w:val="22"/>
        </w:rPr>
        <w:t>___________</w:t>
      </w:r>
      <w:r w:rsidR="00ED2D75">
        <w:rPr>
          <w:spacing w:val="4"/>
          <w:sz w:val="22"/>
          <w:szCs w:val="22"/>
        </w:rPr>
        <w:t xml:space="preserve"> от «____»__________2023г. о нижеследующем: </w:t>
      </w:r>
    </w:p>
    <w:p w14:paraId="344B690E" w14:textId="2ED39FE9" w:rsidR="003A4D82" w:rsidRPr="00EE406A" w:rsidRDefault="003A4D82" w:rsidP="00EE406A">
      <w:pPr>
        <w:pStyle w:val="af0"/>
        <w:widowControl w:val="0"/>
        <w:numPr>
          <w:ilvl w:val="0"/>
          <w:numId w:val="40"/>
        </w:numPr>
        <w:jc w:val="center"/>
        <w:rPr>
          <w:b/>
          <w:sz w:val="22"/>
          <w:szCs w:val="22"/>
        </w:rPr>
      </w:pPr>
      <w:r w:rsidRPr="00EE406A">
        <w:rPr>
          <w:b/>
          <w:sz w:val="22"/>
          <w:szCs w:val="22"/>
        </w:rPr>
        <w:t>Основные положения</w:t>
      </w:r>
    </w:p>
    <w:p w14:paraId="4C09FF33" w14:textId="621AFBF4" w:rsidR="003A4D82" w:rsidRPr="00600C43" w:rsidRDefault="00182338" w:rsidP="00F8674D">
      <w:pPr>
        <w:widowControl w:val="0"/>
        <w:numPr>
          <w:ilvl w:val="1"/>
          <w:numId w:val="40"/>
        </w:numPr>
        <w:tabs>
          <w:tab w:val="left" w:pos="1080"/>
        </w:tabs>
        <w:autoSpaceDE w:val="0"/>
        <w:autoSpaceDN w:val="0"/>
        <w:adjustRightInd w:val="0"/>
        <w:spacing w:line="240" w:lineRule="atLeast"/>
        <w:ind w:left="0" w:firstLine="567"/>
        <w:contextualSpacing/>
        <w:jc w:val="both"/>
        <w:rPr>
          <w:sz w:val="22"/>
          <w:szCs w:val="22"/>
        </w:rPr>
      </w:pPr>
      <w:r>
        <w:rPr>
          <w:sz w:val="22"/>
          <w:szCs w:val="22"/>
        </w:rPr>
        <w:t>Подрядчик</w:t>
      </w:r>
      <w:r w:rsidR="003A4D82" w:rsidRPr="00600C43">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36901B73"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firstLine="851"/>
        <w:contextualSpacing/>
        <w:jc w:val="both"/>
        <w:rPr>
          <w:sz w:val="22"/>
          <w:szCs w:val="22"/>
        </w:rPr>
      </w:pPr>
      <w:r w:rsidRPr="00600C43">
        <w:rPr>
          <w:sz w:val="22"/>
          <w:szCs w:val="22"/>
        </w:rPr>
        <w:t>охраны труда;</w:t>
      </w:r>
    </w:p>
    <w:p w14:paraId="5179CF09"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firstLine="851"/>
        <w:contextualSpacing/>
        <w:jc w:val="both"/>
        <w:rPr>
          <w:sz w:val="22"/>
          <w:szCs w:val="22"/>
        </w:rPr>
      </w:pPr>
      <w:r w:rsidRPr="00600C43">
        <w:rPr>
          <w:sz w:val="22"/>
          <w:szCs w:val="22"/>
        </w:rPr>
        <w:t xml:space="preserve">правил противопожарного режима в Российской Федерации, </w:t>
      </w:r>
    </w:p>
    <w:p w14:paraId="49087851"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firstLine="851"/>
        <w:contextualSpacing/>
        <w:jc w:val="both"/>
        <w:rPr>
          <w:sz w:val="22"/>
          <w:szCs w:val="22"/>
        </w:rPr>
      </w:pPr>
      <w:r w:rsidRPr="00600C43">
        <w:rPr>
          <w:sz w:val="22"/>
          <w:szCs w:val="22"/>
        </w:rPr>
        <w:t>федеральных норм и правил в области промышленной безопасности;</w:t>
      </w:r>
    </w:p>
    <w:p w14:paraId="64FC926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firstLine="851"/>
        <w:contextualSpacing/>
        <w:jc w:val="both"/>
        <w:rPr>
          <w:sz w:val="22"/>
          <w:szCs w:val="22"/>
        </w:rPr>
      </w:pPr>
      <w:r w:rsidRPr="00600C43">
        <w:rPr>
          <w:sz w:val="22"/>
          <w:szCs w:val="22"/>
        </w:rPr>
        <w:t>охраны окружающей среды;</w:t>
      </w:r>
    </w:p>
    <w:p w14:paraId="4889E84A" w14:textId="302BD59F" w:rsidR="003A4D82" w:rsidRPr="00600C43" w:rsidRDefault="003A4D82" w:rsidP="003A4D82">
      <w:pPr>
        <w:widowControl w:val="0"/>
        <w:tabs>
          <w:tab w:val="left" w:pos="900"/>
        </w:tabs>
        <w:spacing w:line="240" w:lineRule="atLeast"/>
        <w:contextualSpacing/>
        <w:jc w:val="both"/>
        <w:rPr>
          <w:sz w:val="22"/>
          <w:szCs w:val="22"/>
        </w:rPr>
      </w:pPr>
      <w:r w:rsidRPr="00600C43">
        <w:rPr>
          <w:sz w:val="22"/>
          <w:szCs w:val="22"/>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182338">
        <w:rPr>
          <w:sz w:val="22"/>
          <w:szCs w:val="22"/>
        </w:rPr>
        <w:t>Подрядчиком</w:t>
      </w:r>
      <w:r w:rsidRPr="00600C43">
        <w:rPr>
          <w:sz w:val="22"/>
          <w:szCs w:val="22"/>
        </w:rPr>
        <w:t xml:space="preserve"> Субподрядными организациями.</w:t>
      </w:r>
    </w:p>
    <w:p w14:paraId="6DA13B6B" w14:textId="7DD77140" w:rsidR="003A4D82" w:rsidRPr="00600C43" w:rsidRDefault="00182338" w:rsidP="00F8674D">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Подрядчика</w:t>
      </w:r>
      <w:r w:rsidR="003A4D82" w:rsidRPr="00600C43">
        <w:rPr>
          <w:sz w:val="22"/>
          <w:szCs w:val="22"/>
        </w:rPr>
        <w:t>, включая оплату штрафных санкций, предусмотренных Договором.</w:t>
      </w:r>
    </w:p>
    <w:p w14:paraId="5D715E39" w14:textId="56896E8F" w:rsidR="003A4D82" w:rsidRPr="00600C43" w:rsidRDefault="00F977CC" w:rsidP="00F977CC">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 xml:space="preserve"> </w:t>
      </w:r>
      <w:r w:rsidR="003A4D82" w:rsidRPr="00600C43">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sidR="00182338">
        <w:rPr>
          <w:sz w:val="22"/>
          <w:szCs w:val="22"/>
        </w:rPr>
        <w:t>Подрядчик</w:t>
      </w:r>
      <w:r w:rsidR="003A4D82" w:rsidRPr="00600C43">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3A4D82" w:rsidRPr="00600C43">
        <w:rPr>
          <w:b/>
          <w:i/>
          <w:color w:val="FF0000"/>
          <w:sz w:val="22"/>
          <w:szCs w:val="22"/>
        </w:rPr>
        <w:t xml:space="preserve"> </w:t>
      </w:r>
      <w:hyperlink r:id="rId12" w:history="1">
        <w:r w:rsidR="003A4D82" w:rsidRPr="00600C43">
          <w:rPr>
            <w:sz w:val="22"/>
            <w:szCs w:val="22"/>
          </w:rPr>
          <w:t xml:space="preserve"> </w:t>
        </w:r>
        <w:r w:rsidR="003A4D82" w:rsidRPr="00600C43">
          <w:rPr>
            <w:b/>
            <w:i/>
            <w:color w:val="0000FF"/>
            <w:sz w:val="22"/>
            <w:szCs w:val="22"/>
            <w:u w:val="single"/>
            <w:lang w:eastAsia="en-US"/>
          </w:rPr>
          <w:t xml:space="preserve">http://irk-esk.ru/поставщикам-работ-услуг </w:t>
        </w:r>
      </w:hyperlink>
      <w:r w:rsidR="003A4D82" w:rsidRPr="00600C43">
        <w:rPr>
          <w:b/>
          <w:i/>
          <w:sz w:val="22"/>
          <w:szCs w:val="22"/>
        </w:rPr>
        <w:t>.</w:t>
      </w:r>
    </w:p>
    <w:p w14:paraId="61388F57" w14:textId="23906C26" w:rsidR="003A4D82" w:rsidRPr="00600C43" w:rsidRDefault="003A4D82" w:rsidP="003A4D82">
      <w:pPr>
        <w:widowControl w:val="0"/>
        <w:tabs>
          <w:tab w:val="num" w:pos="180"/>
          <w:tab w:val="left" w:pos="1080"/>
        </w:tabs>
        <w:spacing w:line="240" w:lineRule="atLeast"/>
        <w:ind w:firstLine="709"/>
        <w:contextualSpacing/>
        <w:jc w:val="both"/>
        <w:rPr>
          <w:sz w:val="22"/>
          <w:szCs w:val="22"/>
        </w:rPr>
      </w:pPr>
      <w:r w:rsidRPr="00600C43">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w:t>
      </w:r>
      <w:r w:rsidR="00182338">
        <w:rPr>
          <w:sz w:val="22"/>
          <w:szCs w:val="22"/>
        </w:rPr>
        <w:t>Подрядчик</w:t>
      </w:r>
      <w:r w:rsidRPr="00600C43">
        <w:rPr>
          <w:sz w:val="22"/>
          <w:szCs w:val="22"/>
        </w:rPr>
        <w:t xml:space="preserve">.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182338">
        <w:rPr>
          <w:sz w:val="22"/>
          <w:szCs w:val="22"/>
        </w:rPr>
        <w:t>Подрядчиком</w:t>
      </w:r>
      <w:r w:rsidRPr="00600C43">
        <w:rPr>
          <w:sz w:val="22"/>
          <w:szCs w:val="22"/>
        </w:rPr>
        <w:t xml:space="preserve"> и его Субподрядными организациями.</w:t>
      </w:r>
    </w:p>
    <w:p w14:paraId="51DFE641" w14:textId="08D9D43D" w:rsidR="003A4D82" w:rsidRPr="00600C43" w:rsidRDefault="003A4D82" w:rsidP="00F8674D">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В случае нарушения </w:t>
      </w:r>
      <w:r w:rsidR="00182338">
        <w:rPr>
          <w:sz w:val="22"/>
          <w:szCs w:val="22"/>
        </w:rPr>
        <w:t>Подрядчиком</w:t>
      </w:r>
      <w:r w:rsidRPr="00600C43">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59129CD" w14:textId="2F6DD85A" w:rsidR="003A4D82" w:rsidRPr="00600C43" w:rsidRDefault="003A4D82" w:rsidP="00F8674D">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Руководитель </w:t>
      </w:r>
      <w:r w:rsidR="00182338">
        <w:rPr>
          <w:sz w:val="22"/>
          <w:szCs w:val="22"/>
        </w:rPr>
        <w:t>Подрядчика</w:t>
      </w:r>
      <w:r w:rsidRPr="00600C43">
        <w:rPr>
          <w:sz w:val="22"/>
          <w:szCs w:val="22"/>
        </w:rPr>
        <w:t xml:space="preserve"> обязан ознакомить с настоящим Соглашением своих работников, а также привлекаемые Субподрядные организации.</w:t>
      </w:r>
    </w:p>
    <w:p w14:paraId="7CFD5D4F" w14:textId="77EEEBC6" w:rsidR="003A4D82" w:rsidRPr="00600C43" w:rsidRDefault="003A4D82" w:rsidP="00F8674D">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w:t>
      </w:r>
      <w:r w:rsidR="00182338">
        <w:rPr>
          <w:sz w:val="22"/>
          <w:szCs w:val="22"/>
        </w:rPr>
        <w:t>Подрядчику</w:t>
      </w:r>
      <w:r w:rsidRPr="00600C43">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EF1969D" w14:textId="404D3D35" w:rsidR="003A4D82" w:rsidRPr="00600C43" w:rsidRDefault="003A4D82" w:rsidP="00F8674D">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В случае, если действия </w:t>
      </w:r>
      <w:r w:rsidR="00182338">
        <w:rPr>
          <w:sz w:val="22"/>
          <w:szCs w:val="22"/>
        </w:rPr>
        <w:t>Подрядчика</w:t>
      </w:r>
      <w:r w:rsidRPr="00600C43">
        <w:rPr>
          <w:sz w:val="22"/>
          <w:szCs w:val="22"/>
        </w:rPr>
        <w:t xml:space="preserve"> создают угрозу антитеррористической безопасности, соблюдению пропускного или </w:t>
      </w:r>
      <w:r w:rsidR="007E6C0D" w:rsidRPr="00600C43">
        <w:rPr>
          <w:sz w:val="22"/>
          <w:szCs w:val="22"/>
        </w:rPr>
        <w:t>внутри объектового</w:t>
      </w:r>
      <w:r w:rsidRPr="00600C43">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sidR="00182338">
        <w:rPr>
          <w:sz w:val="22"/>
          <w:szCs w:val="22"/>
        </w:rPr>
        <w:t>Подрядчиком</w:t>
      </w:r>
      <w:r w:rsidRPr="00600C43">
        <w:rPr>
          <w:sz w:val="22"/>
          <w:szCs w:val="22"/>
        </w:rPr>
        <w:t xml:space="preserve"> требований в области антитеррористической безопасности. Дублирование санкций по отношению к </w:t>
      </w:r>
      <w:r w:rsidR="00182338">
        <w:rPr>
          <w:sz w:val="22"/>
          <w:szCs w:val="22"/>
        </w:rPr>
        <w:t>Подрядчику</w:t>
      </w:r>
      <w:r w:rsidRPr="00600C43">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r w:rsidR="007E6C0D" w:rsidRPr="00600C43">
        <w:rPr>
          <w:sz w:val="22"/>
          <w:szCs w:val="22"/>
        </w:rPr>
        <w:t>внутри объектового</w:t>
      </w:r>
      <w:r w:rsidRPr="00600C43">
        <w:rPr>
          <w:sz w:val="22"/>
          <w:szCs w:val="22"/>
        </w:rPr>
        <w:t xml:space="preserve"> режима не допускается.</w:t>
      </w:r>
    </w:p>
    <w:p w14:paraId="352BC2B4" w14:textId="2D93618B" w:rsidR="003A4D82" w:rsidRPr="0083276E" w:rsidRDefault="003A4D82" w:rsidP="0083276E">
      <w:pPr>
        <w:pStyle w:val="af0"/>
        <w:widowControl w:val="0"/>
        <w:numPr>
          <w:ilvl w:val="0"/>
          <w:numId w:val="40"/>
        </w:numPr>
        <w:autoSpaceDE w:val="0"/>
        <w:autoSpaceDN w:val="0"/>
        <w:adjustRightInd w:val="0"/>
        <w:spacing w:after="120" w:line="240" w:lineRule="atLeast"/>
        <w:jc w:val="center"/>
        <w:rPr>
          <w:b/>
          <w:sz w:val="22"/>
          <w:szCs w:val="22"/>
        </w:rPr>
      </w:pPr>
      <w:r w:rsidRPr="0083276E">
        <w:rPr>
          <w:b/>
          <w:sz w:val="22"/>
          <w:szCs w:val="22"/>
        </w:rPr>
        <w:lastRenderedPageBreak/>
        <w:t xml:space="preserve">Основные требования в области охраны труда, охраны окружающей среды, промышленной и пожарной безопасности </w:t>
      </w:r>
    </w:p>
    <w:p w14:paraId="6AD939AC" w14:textId="04EB14F3" w:rsidR="003A4D82" w:rsidRPr="00600C43" w:rsidRDefault="00182338"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A8663DC" w14:textId="4076FE65" w:rsidR="003A4D82" w:rsidRPr="00600C43" w:rsidRDefault="00182338" w:rsidP="003A4D82">
      <w:pPr>
        <w:widowControl w:val="0"/>
        <w:tabs>
          <w:tab w:val="left" w:pos="900"/>
        </w:tabs>
        <w:spacing w:line="240" w:lineRule="atLeast"/>
        <w:ind w:firstLine="567"/>
        <w:contextualSpacing/>
        <w:jc w:val="both"/>
        <w:rPr>
          <w:sz w:val="22"/>
          <w:szCs w:val="22"/>
        </w:rPr>
      </w:pPr>
      <w:r>
        <w:rPr>
          <w:sz w:val="22"/>
          <w:szCs w:val="22"/>
        </w:rPr>
        <w:t>Подрядчик</w:t>
      </w:r>
      <w:r w:rsidR="003A4D82" w:rsidRPr="00600C43">
        <w:rPr>
          <w:sz w:val="22"/>
          <w:szCs w:val="22"/>
        </w:rPr>
        <w:t xml:space="preserve"> в полном объеме несет ответственность за безопасное выполнение работ Субподрядчиком.</w:t>
      </w:r>
    </w:p>
    <w:p w14:paraId="00B1C9D0" w14:textId="24EC58EB"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Все оборудование </w:t>
      </w:r>
      <w:r w:rsidR="00182338">
        <w:rPr>
          <w:sz w:val="22"/>
          <w:szCs w:val="22"/>
        </w:rPr>
        <w:t>Подрядчик</w:t>
      </w:r>
      <w:r w:rsidRPr="00600C43">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F97F0B4" w14:textId="389CB6B1" w:rsidR="003A4D82" w:rsidRPr="00600C43" w:rsidRDefault="00182338" w:rsidP="003A4D82">
      <w:pPr>
        <w:widowControl w:val="0"/>
        <w:tabs>
          <w:tab w:val="left" w:pos="900"/>
        </w:tabs>
        <w:spacing w:line="240" w:lineRule="atLeast"/>
        <w:ind w:firstLine="567"/>
        <w:contextualSpacing/>
        <w:jc w:val="both"/>
        <w:rPr>
          <w:sz w:val="22"/>
          <w:szCs w:val="22"/>
        </w:rPr>
      </w:pPr>
      <w:r>
        <w:rPr>
          <w:sz w:val="22"/>
          <w:szCs w:val="22"/>
        </w:rPr>
        <w:t>Подрядчик</w:t>
      </w:r>
      <w:r w:rsidR="003A4D82" w:rsidRPr="00600C43">
        <w:rPr>
          <w:sz w:val="22"/>
          <w:szCs w:val="22"/>
        </w:rPr>
        <w:t xml:space="preserve"> должен назначить приказом ответственное лицо за эксплуатацию оборудования Заказчика, переданного им </w:t>
      </w:r>
      <w:r>
        <w:rPr>
          <w:sz w:val="22"/>
          <w:szCs w:val="22"/>
        </w:rPr>
        <w:t>Подрядчику</w:t>
      </w:r>
      <w:r w:rsidR="003A4D82" w:rsidRPr="00600C43">
        <w:rPr>
          <w:sz w:val="22"/>
          <w:szCs w:val="22"/>
        </w:rPr>
        <w:t xml:space="preserve">. </w:t>
      </w:r>
    </w:p>
    <w:p w14:paraId="42F9EF73" w14:textId="74E678A3" w:rsidR="003A4D82" w:rsidRPr="00600C43" w:rsidRDefault="003A4D82" w:rsidP="0083276E">
      <w:pPr>
        <w:widowControl w:val="0"/>
        <w:numPr>
          <w:ilvl w:val="1"/>
          <w:numId w:val="40"/>
        </w:numPr>
        <w:tabs>
          <w:tab w:val="left" w:pos="1080"/>
        </w:tabs>
        <w:autoSpaceDE w:val="0"/>
        <w:autoSpaceDN w:val="0"/>
        <w:adjustRightInd w:val="0"/>
        <w:spacing w:line="240" w:lineRule="atLeast"/>
        <w:ind w:left="0" w:firstLine="567"/>
        <w:contextualSpacing/>
        <w:jc w:val="both"/>
        <w:rPr>
          <w:sz w:val="22"/>
          <w:szCs w:val="22"/>
        </w:rPr>
      </w:pPr>
      <w:r w:rsidRPr="00600C43">
        <w:rPr>
          <w:sz w:val="22"/>
          <w:szCs w:val="22"/>
        </w:rPr>
        <w:t xml:space="preserve">Перед началом производства Работ </w:t>
      </w:r>
      <w:r w:rsidR="00182338">
        <w:rPr>
          <w:sz w:val="22"/>
          <w:szCs w:val="22"/>
        </w:rPr>
        <w:t>Подрядчик</w:t>
      </w:r>
      <w:r w:rsidRPr="00600C43">
        <w:rPr>
          <w:sz w:val="22"/>
          <w:szCs w:val="22"/>
        </w:rPr>
        <w:t xml:space="preserve"> обязан согласовать с Заказчиком:</w:t>
      </w:r>
    </w:p>
    <w:p w14:paraId="0963EDB7"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9A33E4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схемы разрешенных проездов по территории;</w:t>
      </w:r>
    </w:p>
    <w:p w14:paraId="6698F77E"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схемы подземных коммуникаций (в случае пролегания их в зоне производства Работ);</w:t>
      </w:r>
    </w:p>
    <w:p w14:paraId="155B847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необходимость и способы прокладки временных коммуникаций;</w:t>
      </w:r>
    </w:p>
    <w:p w14:paraId="72F5FEC7"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необходимые средства индивидуальной защиты;</w:t>
      </w:r>
    </w:p>
    <w:p w14:paraId="623C1CE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0" w:firstLine="851"/>
        <w:contextualSpacing/>
        <w:jc w:val="both"/>
        <w:rPr>
          <w:sz w:val="22"/>
          <w:szCs w:val="22"/>
        </w:rPr>
      </w:pPr>
      <w:r w:rsidRPr="00600C43">
        <w:rPr>
          <w:sz w:val="22"/>
          <w:szCs w:val="22"/>
        </w:rPr>
        <w:t xml:space="preserve"> порядок действий в случае аварийных и нештатных ситуаций.</w:t>
      </w:r>
    </w:p>
    <w:p w14:paraId="372E2A54" w14:textId="27E75B9A"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Персонал </w:t>
      </w:r>
      <w:r w:rsidR="00182338">
        <w:rPr>
          <w:sz w:val="22"/>
          <w:szCs w:val="22"/>
        </w:rPr>
        <w:t>Подрядчика</w:t>
      </w:r>
      <w:r w:rsidRPr="00600C43">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011AB2E2" w14:textId="0EBF1C5A" w:rsidR="003A4D82" w:rsidRPr="00600C43" w:rsidRDefault="00182338"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84D3DD2" w14:textId="16C8CE9F" w:rsidR="003A4D82" w:rsidRPr="00600C43" w:rsidRDefault="003A4D82" w:rsidP="003A4D82">
      <w:pPr>
        <w:widowControl w:val="0"/>
        <w:tabs>
          <w:tab w:val="left" w:pos="900"/>
        </w:tabs>
        <w:spacing w:line="240" w:lineRule="atLeast"/>
        <w:ind w:firstLine="567"/>
        <w:contextualSpacing/>
        <w:jc w:val="both"/>
        <w:rPr>
          <w:sz w:val="22"/>
          <w:szCs w:val="22"/>
        </w:rPr>
      </w:pPr>
      <w:r w:rsidRPr="00600C43">
        <w:rPr>
          <w:sz w:val="22"/>
          <w:szCs w:val="22"/>
        </w:rPr>
        <w:t xml:space="preserve">В случае отступления от проекта производства работ (технологической карты), </w:t>
      </w:r>
      <w:r w:rsidR="00F17D39">
        <w:rPr>
          <w:sz w:val="22"/>
          <w:szCs w:val="22"/>
        </w:rPr>
        <w:t>Подрядчик</w:t>
      </w:r>
      <w:r w:rsidR="00F17D39" w:rsidRPr="00600C43">
        <w:rPr>
          <w:sz w:val="22"/>
          <w:szCs w:val="22"/>
        </w:rPr>
        <w:t xml:space="preserve"> обязан</w:t>
      </w:r>
      <w:r w:rsidRPr="00600C43">
        <w:rPr>
          <w:sz w:val="22"/>
          <w:szCs w:val="22"/>
        </w:rPr>
        <w:t xml:space="preserve"> согласовать изменения технологии выполнения Работ с Заказчиком.</w:t>
      </w:r>
    </w:p>
    <w:p w14:paraId="4649AA8F" w14:textId="27609082" w:rsidR="003A4D82" w:rsidRPr="00600C43" w:rsidRDefault="00182338"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3210C57" w14:textId="77777777"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5E317A8" w14:textId="2B81C8EB" w:rsidR="003A4D82" w:rsidRPr="00600C43" w:rsidRDefault="00182338"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sz w:val="22"/>
          <w:szCs w:val="22"/>
        </w:rPr>
        <w:t>Подрядчика</w:t>
      </w:r>
      <w:r w:rsidR="003A4D82" w:rsidRPr="00600C43">
        <w:rPr>
          <w:sz w:val="22"/>
          <w:szCs w:val="22"/>
        </w:rPr>
        <w:t>, задействованных на территории Заказчика.</w:t>
      </w:r>
    </w:p>
    <w:p w14:paraId="240F6EC3" w14:textId="0DECF535"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Представители </w:t>
      </w:r>
      <w:r w:rsidR="00182338">
        <w:rPr>
          <w:sz w:val="22"/>
          <w:szCs w:val="22"/>
        </w:rPr>
        <w:t>Подрядчика</w:t>
      </w:r>
      <w:r w:rsidRPr="00600C43">
        <w:rPr>
          <w:sz w:val="22"/>
          <w:szCs w:val="22"/>
        </w:rPr>
        <w:t xml:space="preserve"> в области охраны труда, охраны окружающей среды, промышленной и пожарной безопасности, работники </w:t>
      </w:r>
      <w:r w:rsidR="00182338">
        <w:rPr>
          <w:sz w:val="22"/>
          <w:szCs w:val="22"/>
        </w:rPr>
        <w:t>Подрядчика</w:t>
      </w:r>
      <w:r w:rsidRPr="00600C43">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F18E383" w14:textId="657DE7D4" w:rsidR="003A4D82" w:rsidRPr="00600C43" w:rsidRDefault="003A4D82" w:rsidP="003A4D82">
      <w:pPr>
        <w:widowControl w:val="0"/>
        <w:tabs>
          <w:tab w:val="left" w:pos="900"/>
        </w:tabs>
        <w:spacing w:line="240" w:lineRule="atLeast"/>
        <w:ind w:firstLine="567"/>
        <w:contextualSpacing/>
        <w:jc w:val="both"/>
        <w:rPr>
          <w:sz w:val="22"/>
          <w:szCs w:val="22"/>
        </w:rPr>
      </w:pPr>
      <w:r w:rsidRPr="00600C43">
        <w:rPr>
          <w:sz w:val="22"/>
          <w:szCs w:val="22"/>
        </w:rPr>
        <w:t xml:space="preserve">Персонал </w:t>
      </w:r>
      <w:r w:rsidR="00182338">
        <w:rPr>
          <w:sz w:val="22"/>
          <w:szCs w:val="22"/>
        </w:rPr>
        <w:t>Подрядчика</w:t>
      </w:r>
      <w:r w:rsidRPr="00600C43">
        <w:rPr>
          <w:sz w:val="22"/>
          <w:szCs w:val="22"/>
        </w:rPr>
        <w:t xml:space="preserve"> до начала работ должен пройти вводный и первичный инструктажи по охране труда.</w:t>
      </w:r>
    </w:p>
    <w:p w14:paraId="78DD0D06" w14:textId="212ACFCB" w:rsidR="003A4D82" w:rsidRPr="00600C43" w:rsidRDefault="00182338"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и Субподрядные организации, привлеченные </w:t>
      </w:r>
      <w:r>
        <w:rPr>
          <w:sz w:val="22"/>
          <w:szCs w:val="22"/>
        </w:rPr>
        <w:t>Подрядчиком</w:t>
      </w:r>
      <w:r w:rsidR="003A4D82" w:rsidRPr="00600C43">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349A9DF" w14:textId="3D5EBA61" w:rsidR="003A4D82" w:rsidRPr="00600C43" w:rsidRDefault="00182338" w:rsidP="0083276E">
      <w:pPr>
        <w:widowControl w:val="0"/>
        <w:numPr>
          <w:ilvl w:val="1"/>
          <w:numId w:val="40"/>
        </w:numPr>
        <w:tabs>
          <w:tab w:val="left" w:pos="1080"/>
        </w:tabs>
        <w:autoSpaceDE w:val="0"/>
        <w:autoSpaceDN w:val="0"/>
        <w:adjustRightInd w:val="0"/>
        <w:spacing w:line="240" w:lineRule="atLeast"/>
        <w:ind w:left="-142" w:firstLine="567"/>
        <w:contextualSpacing/>
        <w:jc w:val="both"/>
        <w:rPr>
          <w:sz w:val="22"/>
          <w:szCs w:val="22"/>
        </w:rPr>
      </w:pPr>
      <w:r>
        <w:rPr>
          <w:sz w:val="22"/>
          <w:szCs w:val="22"/>
        </w:rPr>
        <w:t>Подрядчику</w:t>
      </w:r>
      <w:r w:rsidR="003A4D82" w:rsidRPr="00600C43">
        <w:rPr>
          <w:sz w:val="22"/>
          <w:szCs w:val="22"/>
        </w:rPr>
        <w:t xml:space="preserve"> запрещается:</w:t>
      </w:r>
    </w:p>
    <w:p w14:paraId="4C06B23E"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допускать к работе работников с признаками алкогольного, наркотического или токсического опьянения;</w:t>
      </w:r>
    </w:p>
    <w:p w14:paraId="37F0D362" w14:textId="3253EAD6"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182338">
        <w:rPr>
          <w:sz w:val="22"/>
          <w:szCs w:val="22"/>
        </w:rPr>
        <w:t>Подрядчика</w:t>
      </w:r>
      <w:r w:rsidRPr="00600C43">
        <w:rPr>
          <w:sz w:val="22"/>
          <w:szCs w:val="22"/>
        </w:rPr>
        <w:t>;</w:t>
      </w:r>
    </w:p>
    <w:p w14:paraId="2CEA2ECB"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 xml:space="preserve">доставлять любым способом на территорию Заказчика материально-технические ценности без </w:t>
      </w:r>
      <w:r w:rsidRPr="00600C43">
        <w:rPr>
          <w:sz w:val="22"/>
          <w:szCs w:val="22"/>
        </w:rPr>
        <w:lastRenderedPageBreak/>
        <w:t>соответствующего разрешения;</w:t>
      </w:r>
    </w:p>
    <w:p w14:paraId="2F11F392"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самовольно изменять условия, последовательность и объем Работ;</w:t>
      </w:r>
    </w:p>
    <w:p w14:paraId="5EB9E900"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D2C9159"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без необходимости находиться на действующих установках, в производственных помещениях Заказчика;</w:t>
      </w:r>
    </w:p>
    <w:p w14:paraId="51D0CFD5"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отвлекать работников Заказчика во время проведения ими производственных работ;</w:t>
      </w:r>
    </w:p>
    <w:p w14:paraId="52C209AD"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пользоваться оборудованием и механизмами Заказчика без согласования с ним;</w:t>
      </w:r>
    </w:p>
    <w:p w14:paraId="78FA0FE1"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курить вне отведенных для этого мест;</w:t>
      </w:r>
    </w:p>
    <w:p w14:paraId="2C40295E"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накапливать любые виды отходов вне отведенных мест;</w:t>
      </w:r>
    </w:p>
    <w:p w14:paraId="347FD417"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совместно накапливать твердые коммунальные отходы, промышленные отходы и металлолом, в любых сочетаниях;</w:t>
      </w:r>
    </w:p>
    <w:p w14:paraId="26F84123"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CE799D5"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C054A1B"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1F8E3D1"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448CC6C"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7D7430C"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833E7EC"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допускать сжигание любых видов отходов на территории Заказчика;</w:t>
      </w:r>
    </w:p>
    <w:p w14:paraId="4A5503ED"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допускать сброс и слив отходов в системы канализации, на грунт;</w:t>
      </w:r>
    </w:p>
    <w:p w14:paraId="3A8487F8"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хранить емкости с горюче-смазочными материалами, красками и растворителями на почве без поддонов;</w:t>
      </w:r>
    </w:p>
    <w:p w14:paraId="09610C04"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хранить нефтепродукты в резервуарах без маркировки, с открытыми крышками;</w:t>
      </w:r>
    </w:p>
    <w:p w14:paraId="6B169D8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допускать утечки потребляемых видов энергоресурсов;</w:t>
      </w:r>
    </w:p>
    <w:p w14:paraId="5DA697C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B1A0682" w14:textId="77777777" w:rsidR="003A4D82" w:rsidRPr="00600C43" w:rsidRDefault="003A4D82" w:rsidP="0083276E">
      <w:pPr>
        <w:widowControl w:val="0"/>
        <w:numPr>
          <w:ilvl w:val="0"/>
          <w:numId w:val="40"/>
        </w:numPr>
        <w:autoSpaceDE w:val="0"/>
        <w:autoSpaceDN w:val="0"/>
        <w:adjustRightInd w:val="0"/>
        <w:spacing w:after="120" w:line="240" w:lineRule="atLeast"/>
        <w:ind w:left="-142" w:hanging="357"/>
        <w:contextualSpacing/>
        <w:jc w:val="center"/>
        <w:rPr>
          <w:b/>
          <w:sz w:val="22"/>
          <w:szCs w:val="22"/>
        </w:rPr>
      </w:pPr>
      <w:r w:rsidRPr="00600C43">
        <w:rPr>
          <w:b/>
          <w:sz w:val="22"/>
          <w:szCs w:val="22"/>
        </w:rPr>
        <w:t xml:space="preserve">Отдельные требования </w:t>
      </w:r>
    </w:p>
    <w:p w14:paraId="1078992C" w14:textId="77777777" w:rsidR="003A4D82" w:rsidRPr="00600C43" w:rsidRDefault="003A4D82" w:rsidP="0083276E">
      <w:pPr>
        <w:widowControl w:val="0"/>
        <w:numPr>
          <w:ilvl w:val="1"/>
          <w:numId w:val="40"/>
        </w:numPr>
        <w:tabs>
          <w:tab w:val="left" w:pos="1080"/>
        </w:tabs>
        <w:autoSpaceDE w:val="0"/>
        <w:autoSpaceDN w:val="0"/>
        <w:adjustRightInd w:val="0"/>
        <w:spacing w:line="240" w:lineRule="atLeast"/>
        <w:ind w:left="-142" w:firstLine="567"/>
        <w:contextualSpacing/>
        <w:jc w:val="both"/>
        <w:rPr>
          <w:sz w:val="22"/>
          <w:szCs w:val="22"/>
        </w:rPr>
      </w:pPr>
      <w:r w:rsidRPr="00600C43">
        <w:rPr>
          <w:sz w:val="22"/>
          <w:szCs w:val="22"/>
        </w:rPr>
        <w:t>Средства индивидуальной защиты, транспорт:</w:t>
      </w:r>
    </w:p>
    <w:p w14:paraId="7D98EEB1" w14:textId="3A9663C9" w:rsidR="003A4D82" w:rsidRPr="00600C43" w:rsidRDefault="003A4D82"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sidRPr="00600C43">
        <w:rPr>
          <w:sz w:val="22"/>
          <w:szCs w:val="22"/>
        </w:rPr>
        <w:t xml:space="preserve">Работники </w:t>
      </w:r>
      <w:r w:rsidR="00182338">
        <w:rPr>
          <w:sz w:val="22"/>
          <w:szCs w:val="22"/>
        </w:rPr>
        <w:t>Подрядчика</w:t>
      </w:r>
      <w:r w:rsidRPr="00600C43">
        <w:rPr>
          <w:sz w:val="22"/>
          <w:szCs w:val="22"/>
        </w:rPr>
        <w:t>,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F0A07F7" w14:textId="1B66B543" w:rsidR="003A4D82" w:rsidRPr="00600C43" w:rsidRDefault="003A4D82"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sidRPr="00600C43">
        <w:rPr>
          <w:sz w:val="22"/>
          <w:szCs w:val="22"/>
        </w:rPr>
        <w:t xml:space="preserve">Работники </w:t>
      </w:r>
      <w:r w:rsidR="00182338">
        <w:rPr>
          <w:sz w:val="22"/>
          <w:szCs w:val="22"/>
        </w:rPr>
        <w:t>Подрядчика</w:t>
      </w:r>
      <w:r w:rsidRPr="00600C43">
        <w:rPr>
          <w:sz w:val="22"/>
          <w:szCs w:val="22"/>
        </w:rPr>
        <w:t xml:space="preserve"> должны обязательно применять застегнутые подбородочным ремнем защитные каски:</w:t>
      </w:r>
    </w:p>
    <w:p w14:paraId="6EE07EBF"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56B5482"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выполнении грузоподъёмных работ и при перемещении грузов;</w:t>
      </w:r>
    </w:p>
    <w:p w14:paraId="7195C11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строительных работах;</w:t>
      </w:r>
    </w:p>
    <w:p w14:paraId="191D5C3C"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работе в зонах, обозначенных табличками «Обязательное ношение каски»;</w:t>
      </w:r>
    </w:p>
    <w:p w14:paraId="16682B5D"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работе в зоне возможного контакта головы с электропроводкой;</w:t>
      </w:r>
    </w:p>
    <w:p w14:paraId="35543FC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в зоне опасности контакта головы с низко расположенными элементами конструкций.</w:t>
      </w:r>
    </w:p>
    <w:p w14:paraId="7C1FFA47" w14:textId="77777777" w:rsidR="003A4D82" w:rsidRPr="00600C43" w:rsidRDefault="003A4D82" w:rsidP="003A4D82">
      <w:pPr>
        <w:widowControl w:val="0"/>
        <w:tabs>
          <w:tab w:val="left" w:pos="900"/>
        </w:tabs>
        <w:spacing w:line="240" w:lineRule="atLeast"/>
        <w:ind w:left="-142" w:firstLine="567"/>
        <w:contextualSpacing/>
        <w:jc w:val="both"/>
        <w:rPr>
          <w:sz w:val="22"/>
          <w:szCs w:val="22"/>
        </w:rPr>
      </w:pPr>
      <w:r w:rsidRPr="00600C43">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71D16416" w14:textId="4788F57A" w:rsidR="003A4D82" w:rsidRPr="00600C43" w:rsidRDefault="003A4D82"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sidRPr="00600C43">
        <w:rPr>
          <w:sz w:val="22"/>
          <w:szCs w:val="22"/>
        </w:rPr>
        <w:t xml:space="preserve">Работники </w:t>
      </w:r>
      <w:r w:rsidR="00653EA1">
        <w:rPr>
          <w:sz w:val="22"/>
          <w:szCs w:val="22"/>
        </w:rPr>
        <w:t>Подрядчика</w:t>
      </w:r>
      <w:r w:rsidRPr="00600C43">
        <w:rPr>
          <w:sz w:val="22"/>
          <w:szCs w:val="22"/>
        </w:rPr>
        <w:t xml:space="preserve"> должны обязательно применять защитные очки или щитки:</w:t>
      </w:r>
    </w:p>
    <w:p w14:paraId="08F98839"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работе с ручным инструментом ударного действия;</w:t>
      </w:r>
    </w:p>
    <w:p w14:paraId="67EB994B"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работе с электрифицированным и пневматическим абразивным инструментом;</w:t>
      </w:r>
    </w:p>
    <w:p w14:paraId="5464C0FD"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при электро- и газосварочных работах.</w:t>
      </w:r>
    </w:p>
    <w:p w14:paraId="384C9595" w14:textId="3C395B38" w:rsidR="003A4D82" w:rsidRPr="00600C43" w:rsidRDefault="003A4D82"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sidRPr="00600C43">
        <w:rPr>
          <w:sz w:val="22"/>
          <w:szCs w:val="22"/>
        </w:rPr>
        <w:lastRenderedPageBreak/>
        <w:t xml:space="preserve">Работники </w:t>
      </w:r>
      <w:r w:rsidR="00653EA1">
        <w:rPr>
          <w:sz w:val="22"/>
          <w:szCs w:val="22"/>
        </w:rPr>
        <w:t>Подрядчика</w:t>
      </w:r>
      <w:r w:rsidRPr="00600C43">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D134FA4" w14:textId="1A9B6AF5" w:rsidR="003A4D82" w:rsidRPr="00600C43" w:rsidRDefault="003A4D82"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sidRPr="00600C43">
        <w:rPr>
          <w:sz w:val="22"/>
          <w:szCs w:val="22"/>
        </w:rPr>
        <w:t xml:space="preserve">Все транспортные средства </w:t>
      </w:r>
      <w:r w:rsidR="00653EA1">
        <w:rPr>
          <w:sz w:val="22"/>
          <w:szCs w:val="22"/>
        </w:rPr>
        <w:t>Подрядчика</w:t>
      </w:r>
      <w:r w:rsidRPr="00600C43">
        <w:rPr>
          <w:sz w:val="22"/>
          <w:szCs w:val="22"/>
        </w:rPr>
        <w:t>, используемые при проведении Работ, должны быть оборудованы следующим:</w:t>
      </w:r>
    </w:p>
    <w:p w14:paraId="18E3309B"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ремнями безопасности для водителя и всех пассажиров (если это предусмотрено заводом-изготовителем);</w:t>
      </w:r>
    </w:p>
    <w:p w14:paraId="5ECC5EAF"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аптечкой первой помощи;</w:t>
      </w:r>
    </w:p>
    <w:p w14:paraId="61593823"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огнетушителем;</w:t>
      </w:r>
    </w:p>
    <w:p w14:paraId="36CB8B61"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системами автоматики, блокировок, сигнализации (если это предусмотрено соответствующими нормативно-правовыми актами);</w:t>
      </w:r>
    </w:p>
    <w:p w14:paraId="39AEDAF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знаком аварийной остановки;</w:t>
      </w:r>
    </w:p>
    <w:p w14:paraId="0412D73A"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противооткатными башмаками;</w:t>
      </w:r>
    </w:p>
    <w:p w14:paraId="61D786F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искрогасителями (на территориях взрывопожароопасных объектов Заказчика);</w:t>
      </w:r>
    </w:p>
    <w:p w14:paraId="246182BB" w14:textId="2B94399F" w:rsidR="003A4D82" w:rsidRPr="00600C43" w:rsidRDefault="00653EA1"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Pr>
          <w:sz w:val="22"/>
          <w:szCs w:val="22"/>
        </w:rPr>
        <w:t>Подрядчик</w:t>
      </w:r>
      <w:r w:rsidR="003A4D82" w:rsidRPr="00600C43">
        <w:rPr>
          <w:sz w:val="22"/>
          <w:szCs w:val="22"/>
        </w:rPr>
        <w:t xml:space="preserve"> должен обеспечить:</w:t>
      </w:r>
    </w:p>
    <w:p w14:paraId="4BE100F9"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обучение и достаточную квалификацию водителей транспортных средств;</w:t>
      </w:r>
    </w:p>
    <w:p w14:paraId="11EF1D69"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проведение регулярных техосмотров транспортных средств;</w:t>
      </w:r>
    </w:p>
    <w:p w14:paraId="1D480D87"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использование и применение транспортных средств по их назначению;</w:t>
      </w:r>
    </w:p>
    <w:p w14:paraId="703BB959" w14:textId="58A5E2B9"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 xml:space="preserve">соблюдение </w:t>
      </w:r>
      <w:r w:rsidR="007E6C0D" w:rsidRPr="00600C43">
        <w:rPr>
          <w:sz w:val="22"/>
          <w:szCs w:val="22"/>
        </w:rPr>
        <w:t>внутри объектового</w:t>
      </w:r>
      <w:r w:rsidRPr="00600C43">
        <w:rPr>
          <w:sz w:val="22"/>
          <w:szCs w:val="22"/>
        </w:rPr>
        <w:t xml:space="preserve"> скоростного режима, установленного Заказчиком;</w:t>
      </w:r>
    </w:p>
    <w:p w14:paraId="3E428C3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движение и стоянку транспортных средств согласно разметке и дорожным знакам на территории Заказчика.</w:t>
      </w:r>
    </w:p>
    <w:p w14:paraId="1A09B748" w14:textId="7872440C" w:rsidR="003A4D82" w:rsidRPr="00600C43" w:rsidRDefault="00653EA1" w:rsidP="0083276E">
      <w:pPr>
        <w:widowControl w:val="0"/>
        <w:numPr>
          <w:ilvl w:val="2"/>
          <w:numId w:val="40"/>
        </w:numPr>
        <w:tabs>
          <w:tab w:val="left" w:pos="1134"/>
        </w:tabs>
        <w:autoSpaceDE w:val="0"/>
        <w:autoSpaceDN w:val="0"/>
        <w:adjustRightInd w:val="0"/>
        <w:spacing w:line="240" w:lineRule="atLeast"/>
        <w:ind w:left="-142" w:firstLine="567"/>
        <w:contextualSpacing/>
        <w:jc w:val="both"/>
        <w:rPr>
          <w:sz w:val="22"/>
          <w:szCs w:val="22"/>
        </w:rPr>
      </w:pPr>
      <w:r>
        <w:rPr>
          <w:sz w:val="22"/>
          <w:szCs w:val="22"/>
        </w:rPr>
        <w:t>Подрядчик</w:t>
      </w:r>
      <w:r w:rsidR="003A4D82" w:rsidRPr="00600C43">
        <w:rPr>
          <w:sz w:val="22"/>
          <w:szCs w:val="22"/>
        </w:rPr>
        <w:t xml:space="preserve"> обязан:</w:t>
      </w:r>
    </w:p>
    <w:p w14:paraId="01C8F976"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организовать предрейсовый медицинский осмотр водителей;</w:t>
      </w:r>
    </w:p>
    <w:p w14:paraId="1616CF1B"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организовать осмотры транспортных средств перед выездом на линию перед началом работ.</w:t>
      </w:r>
    </w:p>
    <w:p w14:paraId="0413EADF" w14:textId="56ADC375" w:rsidR="003A4D82" w:rsidRPr="00600C43" w:rsidRDefault="003A4D82" w:rsidP="0083276E">
      <w:pPr>
        <w:widowControl w:val="0"/>
        <w:numPr>
          <w:ilvl w:val="1"/>
          <w:numId w:val="40"/>
        </w:numPr>
        <w:tabs>
          <w:tab w:val="left" w:pos="1080"/>
        </w:tabs>
        <w:autoSpaceDE w:val="0"/>
        <w:autoSpaceDN w:val="0"/>
        <w:adjustRightInd w:val="0"/>
        <w:spacing w:line="240" w:lineRule="atLeast"/>
        <w:ind w:left="426" w:hanging="6"/>
        <w:contextualSpacing/>
        <w:jc w:val="both"/>
        <w:rPr>
          <w:sz w:val="22"/>
          <w:szCs w:val="22"/>
        </w:rPr>
      </w:pPr>
      <w:r w:rsidRPr="00600C43">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Заказчику </w:t>
      </w:r>
      <w:r w:rsidR="00D53359">
        <w:rPr>
          <w:sz w:val="22"/>
          <w:szCs w:val="22"/>
        </w:rPr>
        <w:t>Подрядчик</w:t>
      </w:r>
      <w:r w:rsidRPr="00600C43">
        <w:rPr>
          <w:sz w:val="22"/>
          <w:szCs w:val="22"/>
        </w:rPr>
        <w:t xml:space="preserve"> обязан:</w:t>
      </w:r>
    </w:p>
    <w:p w14:paraId="0B263000"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30C3250"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5F2F763"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5096004"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3B54521"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C29EE5D" w14:textId="77777777" w:rsidR="003A4D82" w:rsidRPr="00600C43" w:rsidRDefault="003A4D82" w:rsidP="00F8674D">
      <w:pPr>
        <w:widowControl w:val="0"/>
        <w:numPr>
          <w:ilvl w:val="0"/>
          <w:numId w:val="41"/>
        </w:numPr>
        <w:tabs>
          <w:tab w:val="left" w:pos="1134"/>
        </w:tabs>
        <w:autoSpaceDE w:val="0"/>
        <w:autoSpaceDN w:val="0"/>
        <w:adjustRightInd w:val="0"/>
        <w:spacing w:line="240" w:lineRule="atLeast"/>
        <w:ind w:left="-142" w:firstLine="851"/>
        <w:contextualSpacing/>
        <w:jc w:val="both"/>
        <w:rPr>
          <w:sz w:val="22"/>
          <w:szCs w:val="22"/>
        </w:rPr>
      </w:pPr>
      <w:r w:rsidRPr="00600C43">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FAA2480" w14:textId="01C2C050" w:rsidR="003A4D82" w:rsidRPr="00600C43" w:rsidRDefault="00653EA1" w:rsidP="00653EA1">
      <w:pPr>
        <w:widowControl w:val="0"/>
        <w:numPr>
          <w:ilvl w:val="1"/>
          <w:numId w:val="40"/>
        </w:numPr>
        <w:tabs>
          <w:tab w:val="left" w:pos="1080"/>
        </w:tabs>
        <w:autoSpaceDE w:val="0"/>
        <w:autoSpaceDN w:val="0"/>
        <w:adjustRightInd w:val="0"/>
        <w:spacing w:after="120" w:line="240" w:lineRule="atLeast"/>
        <w:ind w:left="-142" w:firstLine="567"/>
        <w:contextualSpacing/>
        <w:jc w:val="both"/>
        <w:rPr>
          <w:sz w:val="22"/>
          <w:szCs w:val="22"/>
        </w:rPr>
      </w:pPr>
      <w:r>
        <w:rPr>
          <w:sz w:val="22"/>
          <w:szCs w:val="22"/>
        </w:rPr>
        <w:t xml:space="preserve"> Подрядчик</w:t>
      </w:r>
      <w:r w:rsidRPr="00600C43">
        <w:rPr>
          <w:sz w:val="22"/>
          <w:szCs w:val="22"/>
        </w:rPr>
        <w:t xml:space="preserve"> </w:t>
      </w:r>
      <w:r w:rsidR="003A4D82" w:rsidRPr="00600C43">
        <w:rPr>
          <w:sz w:val="22"/>
          <w:szCs w:val="22"/>
        </w:rPr>
        <w:t>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471D9C" w14:textId="77777777" w:rsidR="003A4D82" w:rsidRPr="00600C43" w:rsidRDefault="003A4D82" w:rsidP="0083276E">
      <w:pPr>
        <w:widowControl w:val="0"/>
        <w:numPr>
          <w:ilvl w:val="0"/>
          <w:numId w:val="40"/>
        </w:numPr>
        <w:autoSpaceDE w:val="0"/>
        <w:autoSpaceDN w:val="0"/>
        <w:adjustRightInd w:val="0"/>
        <w:spacing w:after="120" w:line="240" w:lineRule="atLeast"/>
        <w:ind w:left="357" w:hanging="357"/>
        <w:contextualSpacing/>
        <w:jc w:val="center"/>
        <w:rPr>
          <w:b/>
          <w:sz w:val="22"/>
          <w:szCs w:val="22"/>
        </w:rPr>
      </w:pPr>
      <w:r w:rsidRPr="00600C43">
        <w:rPr>
          <w:b/>
          <w:sz w:val="22"/>
          <w:szCs w:val="22"/>
        </w:rPr>
        <w:t>Осведомленность</w:t>
      </w:r>
    </w:p>
    <w:p w14:paraId="5D2C1066" w14:textId="6449897F" w:rsidR="003A4D82" w:rsidRPr="00653EA1" w:rsidRDefault="003A4D82" w:rsidP="003765CC">
      <w:pPr>
        <w:widowControl w:val="0"/>
        <w:numPr>
          <w:ilvl w:val="1"/>
          <w:numId w:val="40"/>
        </w:numPr>
        <w:tabs>
          <w:tab w:val="left" w:pos="1080"/>
        </w:tabs>
        <w:autoSpaceDE w:val="0"/>
        <w:autoSpaceDN w:val="0"/>
        <w:adjustRightInd w:val="0"/>
        <w:spacing w:after="120" w:line="240" w:lineRule="atLeast"/>
        <w:ind w:left="0" w:firstLine="567"/>
        <w:contextualSpacing/>
        <w:jc w:val="both"/>
        <w:rPr>
          <w:rFonts w:ascii="Calibri" w:eastAsia="Calibri" w:hAnsi="Calibri"/>
          <w:sz w:val="22"/>
          <w:szCs w:val="22"/>
          <w:lang w:eastAsia="en-US"/>
        </w:rPr>
      </w:pPr>
      <w:r w:rsidRPr="00653EA1">
        <w:rPr>
          <w:sz w:val="22"/>
          <w:szCs w:val="22"/>
        </w:rPr>
        <w:t xml:space="preserve">На момент заключения Договора, </w:t>
      </w:r>
      <w:r w:rsidR="00653EA1" w:rsidRPr="00653EA1">
        <w:rPr>
          <w:sz w:val="22"/>
          <w:szCs w:val="22"/>
        </w:rPr>
        <w:t>Подрядчик</w:t>
      </w:r>
      <w:r w:rsidRPr="00653EA1">
        <w:rPr>
          <w:sz w:val="22"/>
          <w:szCs w:val="22"/>
        </w:rPr>
        <w:t xml:space="preserve"> ознакомлен с ЛНА Заказчика в части, относящейся к деятельности </w:t>
      </w:r>
      <w:r w:rsidR="00653EA1">
        <w:rPr>
          <w:sz w:val="22"/>
          <w:szCs w:val="22"/>
        </w:rPr>
        <w:t xml:space="preserve">Подрядчик. </w:t>
      </w:r>
      <w:r w:rsidRPr="00653EA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653EA1">
        <w:rPr>
          <w:sz w:val="22"/>
          <w:szCs w:val="22"/>
        </w:rPr>
        <w:t>Подрядчик</w:t>
      </w:r>
      <w:r w:rsidRPr="00653EA1">
        <w:rPr>
          <w:sz w:val="22"/>
          <w:szCs w:val="22"/>
        </w:rPr>
        <w:t xml:space="preserve"> обязуется руководствоваться ЛНА, опубликованными на веб-сайте: </w:t>
      </w:r>
      <w:hyperlink r:id="rId13" w:history="1">
        <w:r w:rsidRPr="00653EA1">
          <w:rPr>
            <w:rFonts w:ascii="Calibri" w:eastAsia="Calibri" w:hAnsi="Calibri"/>
            <w:color w:val="0000FF"/>
            <w:sz w:val="22"/>
            <w:szCs w:val="22"/>
            <w:u w:val="single"/>
            <w:lang w:eastAsia="en-US"/>
          </w:rPr>
          <w:t>http://irk-esk.ru/поставщикам-работ-услуг</w:t>
        </w:r>
      </w:hyperlink>
    </w:p>
    <w:p w14:paraId="7E7DF49D" w14:textId="01B4E0B6"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В целях выполнения требований настоящего Соглашения </w:t>
      </w:r>
      <w:r w:rsidR="00653EA1">
        <w:rPr>
          <w:sz w:val="22"/>
          <w:szCs w:val="22"/>
        </w:rPr>
        <w:t>Подрядчик</w:t>
      </w:r>
      <w:r w:rsidRPr="00600C43">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11E29E4" w14:textId="6C8CA573" w:rsidR="003A4D82" w:rsidRPr="00600C43" w:rsidRDefault="00653EA1"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обязан провести инструктаж своих работников, а также работников Субподрядных организаций, привлекаемых</w:t>
      </w:r>
      <w:r w:rsidRPr="00653EA1">
        <w:rPr>
          <w:sz w:val="22"/>
          <w:szCs w:val="22"/>
        </w:rPr>
        <w:t xml:space="preserve"> </w:t>
      </w:r>
      <w:r>
        <w:rPr>
          <w:sz w:val="22"/>
          <w:szCs w:val="22"/>
        </w:rPr>
        <w:t>Подрядчиком</w:t>
      </w:r>
      <w:r w:rsidR="003A4D82" w:rsidRPr="00600C43">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3D39D73C" w14:textId="5BDD8CFB" w:rsidR="003A4D82" w:rsidRPr="00F977CC" w:rsidRDefault="003A4D82" w:rsidP="0083276E">
      <w:pPr>
        <w:widowControl w:val="0"/>
        <w:numPr>
          <w:ilvl w:val="0"/>
          <w:numId w:val="40"/>
        </w:numPr>
        <w:autoSpaceDE w:val="0"/>
        <w:autoSpaceDN w:val="0"/>
        <w:adjustRightInd w:val="0"/>
        <w:spacing w:after="120" w:line="240" w:lineRule="atLeast"/>
        <w:ind w:left="357" w:hanging="357"/>
        <w:contextualSpacing/>
        <w:jc w:val="center"/>
        <w:rPr>
          <w:b/>
          <w:sz w:val="22"/>
          <w:szCs w:val="22"/>
        </w:rPr>
      </w:pPr>
      <w:r w:rsidRPr="00600C43">
        <w:rPr>
          <w:b/>
          <w:sz w:val="22"/>
          <w:szCs w:val="22"/>
        </w:rPr>
        <w:t xml:space="preserve">Порядок взаимодействия Заказчика и </w:t>
      </w:r>
      <w:r w:rsidR="00653EA1">
        <w:rPr>
          <w:b/>
          <w:sz w:val="22"/>
          <w:szCs w:val="22"/>
        </w:rPr>
        <w:t>Подрядчика</w:t>
      </w:r>
    </w:p>
    <w:p w14:paraId="6F02F69B" w14:textId="6673C71D"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Заказчик совместно с представителем </w:t>
      </w:r>
      <w:r w:rsidR="00653EA1">
        <w:rPr>
          <w:sz w:val="22"/>
          <w:szCs w:val="22"/>
        </w:rPr>
        <w:t>Подрядчика</w:t>
      </w:r>
      <w:r w:rsidRPr="00600C43">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w:t>
      </w:r>
      <w:r w:rsidRPr="00600C43">
        <w:rPr>
          <w:sz w:val="22"/>
          <w:szCs w:val="22"/>
        </w:rPr>
        <w:lastRenderedPageBreak/>
        <w:t xml:space="preserve">производственным площадкам </w:t>
      </w:r>
      <w:r w:rsidR="00653EA1">
        <w:rPr>
          <w:sz w:val="22"/>
          <w:szCs w:val="22"/>
        </w:rPr>
        <w:t>Подрядчика</w:t>
      </w:r>
      <w:r w:rsidRPr="00600C43">
        <w:rPr>
          <w:sz w:val="22"/>
          <w:szCs w:val="22"/>
        </w:rPr>
        <w:t xml:space="preserve">. </w:t>
      </w:r>
      <w:r w:rsidR="00653EA1">
        <w:rPr>
          <w:sz w:val="22"/>
          <w:szCs w:val="22"/>
        </w:rPr>
        <w:t>Подрядчик</w:t>
      </w:r>
      <w:r w:rsidRPr="00600C43">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653EA1">
        <w:rPr>
          <w:sz w:val="22"/>
          <w:szCs w:val="22"/>
        </w:rPr>
        <w:t>Подрядчика</w:t>
      </w:r>
      <w:r w:rsidRPr="00600C43">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5FBB8208" w14:textId="31187783"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В случае обнаружения Заказчиком на объекте Заказчика факта нарушения работниками </w:t>
      </w:r>
      <w:r w:rsidR="00653EA1">
        <w:rPr>
          <w:sz w:val="22"/>
          <w:szCs w:val="22"/>
        </w:rPr>
        <w:t>Подрядчика</w:t>
      </w:r>
      <w:r w:rsidRPr="00600C43">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7785223" w14:textId="3B75D5BE" w:rsidR="003A4D82" w:rsidRPr="00F977CC" w:rsidRDefault="003A4D82" w:rsidP="0083276E">
      <w:pPr>
        <w:widowControl w:val="0"/>
        <w:numPr>
          <w:ilvl w:val="0"/>
          <w:numId w:val="40"/>
        </w:numPr>
        <w:autoSpaceDE w:val="0"/>
        <w:autoSpaceDN w:val="0"/>
        <w:adjustRightInd w:val="0"/>
        <w:spacing w:after="120" w:line="240" w:lineRule="atLeast"/>
        <w:ind w:left="357" w:hanging="357"/>
        <w:contextualSpacing/>
        <w:jc w:val="center"/>
        <w:rPr>
          <w:b/>
          <w:sz w:val="22"/>
          <w:szCs w:val="22"/>
        </w:rPr>
      </w:pPr>
      <w:r w:rsidRPr="00600C43">
        <w:rPr>
          <w:b/>
          <w:sz w:val="22"/>
          <w:szCs w:val="22"/>
        </w:rPr>
        <w:t xml:space="preserve">Ответственность </w:t>
      </w:r>
      <w:r w:rsidR="00653EA1">
        <w:rPr>
          <w:b/>
          <w:sz w:val="22"/>
          <w:szCs w:val="22"/>
        </w:rPr>
        <w:t>Подрядчика</w:t>
      </w:r>
    </w:p>
    <w:p w14:paraId="1DF3CB67" w14:textId="796AD872"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За нарушение требований, перечень которых указан в Разделе 7 настоящего Соглашения, </w:t>
      </w:r>
      <w:r w:rsidR="00653EA1">
        <w:rPr>
          <w:sz w:val="22"/>
          <w:szCs w:val="22"/>
        </w:rPr>
        <w:t>Подрядчик</w:t>
      </w:r>
      <w:r w:rsidRPr="00600C43">
        <w:rPr>
          <w:sz w:val="22"/>
          <w:szCs w:val="22"/>
        </w:rPr>
        <w:t xml:space="preserve"> несет ответственность, предусмотренную действующим законодательством, Договором и настоящим Соглашением.</w:t>
      </w:r>
    </w:p>
    <w:p w14:paraId="2CCEFB39" w14:textId="59C84CB2"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 xml:space="preserve">При обнаружении факта совершения нарушения или нарушений персоналом </w:t>
      </w:r>
      <w:r w:rsidR="00653EA1">
        <w:rPr>
          <w:sz w:val="22"/>
          <w:szCs w:val="22"/>
        </w:rPr>
        <w:t>Подрядчика</w:t>
      </w:r>
      <w:r w:rsidRPr="00600C43">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B887427" w14:textId="5E0BCD30" w:rsidR="003A4D82" w:rsidRPr="00600C43" w:rsidRDefault="00D53359"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Pr>
          <w:sz w:val="22"/>
          <w:szCs w:val="22"/>
        </w:rPr>
        <w:t>Подрядчик</w:t>
      </w:r>
      <w:r w:rsidR="003A4D82" w:rsidRPr="00600C43">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sidR="00653EA1">
        <w:rPr>
          <w:sz w:val="22"/>
          <w:szCs w:val="22"/>
        </w:rPr>
        <w:t>Подрядчика</w:t>
      </w:r>
      <w:r w:rsidR="003A4D82" w:rsidRPr="00600C43">
        <w:rPr>
          <w:sz w:val="22"/>
          <w:szCs w:val="22"/>
        </w:rPr>
        <w:t xml:space="preserve"> и/или направления Претензии об оплате штрафных санкций.</w:t>
      </w:r>
    </w:p>
    <w:p w14:paraId="5CDCC9B8" w14:textId="0FF6008E" w:rsidR="003A4D82" w:rsidRPr="00600C43" w:rsidRDefault="003A4D82" w:rsidP="0083276E">
      <w:pPr>
        <w:widowControl w:val="0"/>
        <w:numPr>
          <w:ilvl w:val="1"/>
          <w:numId w:val="40"/>
        </w:numPr>
        <w:tabs>
          <w:tab w:val="left" w:pos="568"/>
          <w:tab w:val="left" w:pos="1134"/>
        </w:tabs>
        <w:autoSpaceDE w:val="0"/>
        <w:autoSpaceDN w:val="0"/>
        <w:adjustRightInd w:val="0"/>
        <w:spacing w:after="120" w:line="240" w:lineRule="atLeast"/>
        <w:ind w:left="0" w:firstLine="561"/>
        <w:contextualSpacing/>
        <w:jc w:val="both"/>
        <w:rPr>
          <w:sz w:val="22"/>
          <w:szCs w:val="22"/>
        </w:rPr>
      </w:pPr>
      <w:r w:rsidRPr="00600C43">
        <w:rPr>
          <w:sz w:val="22"/>
          <w:szCs w:val="22"/>
        </w:rPr>
        <w:t xml:space="preserve">Мера ответственности / штрафные санкции и дополнительные меры определены Разделом 7 настоящего Соглашения (Перечень требований к </w:t>
      </w:r>
      <w:r w:rsidR="00653EA1">
        <w:rPr>
          <w:sz w:val="22"/>
          <w:szCs w:val="22"/>
        </w:rPr>
        <w:t>Подрядчику</w:t>
      </w:r>
      <w:r w:rsidRPr="00600C43">
        <w:rPr>
          <w:sz w:val="22"/>
          <w:szCs w:val="22"/>
        </w:rPr>
        <w:t xml:space="preserve"> по охране труда, промышленной, экологической, пожарной и иной безопасности и ответственность за их нарушение)</w:t>
      </w:r>
    </w:p>
    <w:p w14:paraId="1D33719C" w14:textId="77777777" w:rsidR="003A4D82" w:rsidRPr="00600C43" w:rsidRDefault="003A4D82" w:rsidP="0083276E">
      <w:pPr>
        <w:widowControl w:val="0"/>
        <w:numPr>
          <w:ilvl w:val="1"/>
          <w:numId w:val="40"/>
        </w:numPr>
        <w:tabs>
          <w:tab w:val="left" w:pos="1080"/>
        </w:tabs>
        <w:autoSpaceDE w:val="0"/>
        <w:autoSpaceDN w:val="0"/>
        <w:adjustRightInd w:val="0"/>
        <w:spacing w:after="120" w:line="240" w:lineRule="atLeast"/>
        <w:ind w:left="0" w:firstLine="567"/>
        <w:contextualSpacing/>
        <w:jc w:val="both"/>
        <w:rPr>
          <w:sz w:val="22"/>
          <w:szCs w:val="22"/>
        </w:rPr>
      </w:pPr>
      <w:r w:rsidRPr="00600C43">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99A3860" w14:textId="58AF88BC"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sidR="00653EA1">
        <w:rPr>
          <w:sz w:val="22"/>
          <w:szCs w:val="22"/>
        </w:rPr>
        <w:t>Подрядчика</w:t>
      </w:r>
      <w:r w:rsidRPr="00600C43">
        <w:rPr>
          <w:sz w:val="22"/>
          <w:szCs w:val="22"/>
        </w:rPr>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sidR="00653EA1">
        <w:rPr>
          <w:sz w:val="22"/>
          <w:szCs w:val="22"/>
        </w:rPr>
        <w:t>Подрядчика</w:t>
      </w:r>
      <w:r w:rsidRPr="00600C43">
        <w:rPr>
          <w:sz w:val="22"/>
          <w:szCs w:val="22"/>
        </w:rPr>
        <w:t xml:space="preserve"> неустойку в размере 1 000 000 (одного миллиона) рублей за каждое такое нарушение.</w:t>
      </w:r>
    </w:p>
    <w:p w14:paraId="0C719864" w14:textId="3D80A90B"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 xml:space="preserve">6.7. В случае если нарушение повлекло причинение смерти сотруднику Заказчика, сотруднику </w:t>
      </w:r>
      <w:r w:rsidR="00653EA1">
        <w:rPr>
          <w:sz w:val="22"/>
          <w:szCs w:val="22"/>
        </w:rPr>
        <w:t>Подрядчика</w:t>
      </w:r>
      <w:r w:rsidRPr="00600C43">
        <w:rPr>
          <w:sz w:val="22"/>
          <w:szCs w:val="22"/>
        </w:rPr>
        <w:t xml:space="preserve"> или любого третьего лица (в том числе сотруднику Субподрядной организации), Заказчик вправе взыскать с </w:t>
      </w:r>
      <w:r w:rsidR="00653EA1">
        <w:rPr>
          <w:sz w:val="22"/>
          <w:szCs w:val="22"/>
        </w:rPr>
        <w:t>Подрядчика</w:t>
      </w:r>
      <w:r w:rsidRPr="00600C43">
        <w:rPr>
          <w:sz w:val="22"/>
          <w:szCs w:val="22"/>
        </w:rPr>
        <w:t xml:space="preserve"> неустойку в размере 3 000 000 (трех миллионов) рублей.</w:t>
      </w:r>
    </w:p>
    <w:p w14:paraId="7CEFDBD0" w14:textId="77777777"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8D0B034" w14:textId="7153E125"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sidR="00653EA1">
        <w:rPr>
          <w:sz w:val="22"/>
          <w:szCs w:val="22"/>
        </w:rPr>
        <w:t>Подрядчика</w:t>
      </w:r>
      <w:r w:rsidRPr="00600C43">
        <w:rPr>
          <w:sz w:val="22"/>
          <w:szCs w:val="22"/>
        </w:rPr>
        <w:t xml:space="preserve"> или Субподрядной организации, привлеченной </w:t>
      </w:r>
      <w:r w:rsidR="00653EA1">
        <w:rPr>
          <w:sz w:val="22"/>
          <w:szCs w:val="22"/>
        </w:rPr>
        <w:t>Подрядчиком</w:t>
      </w:r>
      <w:r w:rsidRPr="00600C43">
        <w:rPr>
          <w:sz w:val="22"/>
          <w:szCs w:val="22"/>
        </w:rPr>
        <w:t xml:space="preserve">, </w:t>
      </w:r>
      <w:r w:rsidR="00653EA1">
        <w:rPr>
          <w:sz w:val="22"/>
          <w:szCs w:val="22"/>
        </w:rPr>
        <w:t>Подрядчик</w:t>
      </w:r>
      <w:r w:rsidRPr="00600C43">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9047543" w14:textId="633CC57B"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 xml:space="preserve">6.10. Заказчик вправе потребовать оплату штрафа от </w:t>
      </w:r>
      <w:r w:rsidR="00653EA1">
        <w:rPr>
          <w:sz w:val="22"/>
          <w:szCs w:val="22"/>
        </w:rPr>
        <w:t>Подрядчика</w:t>
      </w:r>
      <w:r w:rsidRPr="00600C43">
        <w:rPr>
          <w:sz w:val="22"/>
          <w:szCs w:val="22"/>
        </w:rPr>
        <w:t xml:space="preserve"> за каждый случай нарушения. </w:t>
      </w:r>
    </w:p>
    <w:p w14:paraId="5B1351EC" w14:textId="0A6E598C"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sz w:val="22"/>
          <w:szCs w:val="22"/>
        </w:rPr>
      </w:pPr>
      <w:r w:rsidRPr="00600C43">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sidR="00653EA1">
        <w:rPr>
          <w:sz w:val="22"/>
          <w:szCs w:val="22"/>
        </w:rPr>
        <w:t>Подрядчику</w:t>
      </w:r>
      <w:r w:rsidRPr="00600C43">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3AA89F" w14:textId="1F36F39D" w:rsidR="003A4D82" w:rsidRPr="00600C43" w:rsidRDefault="003A4D82" w:rsidP="0083276E">
      <w:pPr>
        <w:numPr>
          <w:ilvl w:val="0"/>
          <w:numId w:val="40"/>
        </w:numPr>
        <w:suppressAutoHyphens/>
        <w:autoSpaceDE w:val="0"/>
        <w:spacing w:before="120" w:after="120"/>
        <w:ind w:left="502"/>
        <w:jc w:val="center"/>
        <w:outlineLvl w:val="0"/>
        <w:rPr>
          <w:b/>
          <w:sz w:val="22"/>
          <w:szCs w:val="22"/>
          <w:lang w:eastAsia="ar-SA"/>
        </w:rPr>
      </w:pPr>
      <w:bookmarkStart w:id="13" w:name="RefSCH7_1"/>
      <w:r w:rsidRPr="00600C43">
        <w:rPr>
          <w:b/>
          <w:sz w:val="22"/>
          <w:szCs w:val="22"/>
          <w:lang w:eastAsia="ar-SA"/>
        </w:rPr>
        <w:t xml:space="preserve">Перечень требований к </w:t>
      </w:r>
      <w:r w:rsidR="00653EA1">
        <w:rPr>
          <w:b/>
          <w:sz w:val="22"/>
          <w:szCs w:val="22"/>
        </w:rPr>
        <w:t>Подрядчику</w:t>
      </w:r>
      <w:r w:rsidRPr="00600C43">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13"/>
      <w:r w:rsidRPr="00600C43">
        <w:rPr>
          <w:b/>
          <w:sz w:val="22"/>
          <w:szCs w:val="22"/>
          <w:lang w:eastAsia="ar-SA"/>
        </w:rPr>
        <w:t>.</w:t>
      </w:r>
    </w:p>
    <w:p w14:paraId="5863A617" w14:textId="77777777" w:rsidR="003A4D82" w:rsidRPr="00600C43" w:rsidRDefault="003A4D82" w:rsidP="00F8674D">
      <w:pPr>
        <w:numPr>
          <w:ilvl w:val="1"/>
          <w:numId w:val="42"/>
        </w:numPr>
        <w:spacing w:before="120" w:after="120" w:line="264" w:lineRule="auto"/>
        <w:ind w:right="141"/>
        <w:contextualSpacing/>
        <w:jc w:val="center"/>
        <w:rPr>
          <w:b/>
          <w:sz w:val="22"/>
          <w:szCs w:val="22"/>
        </w:rPr>
      </w:pPr>
      <w:r w:rsidRPr="00600C43">
        <w:rPr>
          <w:b/>
          <w:sz w:val="22"/>
          <w:szCs w:val="22"/>
        </w:rPr>
        <w:t>Перечень нарушений и штрафов за нарушение правил охраны труда, промышленной, экологической и пожарной безопасности</w:t>
      </w:r>
    </w:p>
    <w:p w14:paraId="01E7A164" w14:textId="77777777" w:rsidR="003A4D82" w:rsidRPr="00600C43" w:rsidRDefault="003A4D82" w:rsidP="003A4D8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4"/>
        <w:gridCol w:w="4237"/>
      </w:tblGrid>
      <w:tr w:rsidR="003A4D82" w:rsidRPr="00600C43" w14:paraId="6C768B3C" w14:textId="77777777" w:rsidTr="00247006">
        <w:tc>
          <w:tcPr>
            <w:tcW w:w="267" w:type="pct"/>
            <w:vMerge w:val="restart"/>
            <w:vAlign w:val="center"/>
          </w:tcPr>
          <w:p w14:paraId="2E27356C" w14:textId="77777777" w:rsidR="003A4D82" w:rsidRPr="00600C43" w:rsidRDefault="003A4D82" w:rsidP="00247006">
            <w:pPr>
              <w:tabs>
                <w:tab w:val="left" w:pos="319"/>
              </w:tabs>
              <w:spacing w:before="120"/>
              <w:ind w:left="113"/>
              <w:jc w:val="center"/>
              <w:rPr>
                <w:sz w:val="18"/>
                <w:szCs w:val="18"/>
                <w:lang w:val="x-none"/>
              </w:rPr>
            </w:pPr>
          </w:p>
        </w:tc>
        <w:tc>
          <w:tcPr>
            <w:tcW w:w="2117" w:type="pct"/>
            <w:vMerge w:val="restart"/>
            <w:vAlign w:val="center"/>
          </w:tcPr>
          <w:p w14:paraId="31393DA4" w14:textId="77777777" w:rsidR="003A4D82" w:rsidRPr="00600C43" w:rsidRDefault="003A4D82" w:rsidP="00247006">
            <w:pPr>
              <w:spacing w:before="120"/>
              <w:jc w:val="center"/>
              <w:rPr>
                <w:b/>
                <w:sz w:val="18"/>
                <w:szCs w:val="18"/>
              </w:rPr>
            </w:pPr>
            <w:r w:rsidRPr="00600C43">
              <w:rPr>
                <w:b/>
                <w:sz w:val="18"/>
                <w:szCs w:val="18"/>
                <w:lang w:val="x-none"/>
              </w:rPr>
              <w:t>Вид нарушения</w:t>
            </w:r>
            <w:r w:rsidRPr="00600C43">
              <w:rPr>
                <w:b/>
                <w:sz w:val="18"/>
                <w:szCs w:val="18"/>
              </w:rPr>
              <w:t>*</w:t>
            </w:r>
          </w:p>
        </w:tc>
        <w:tc>
          <w:tcPr>
            <w:tcW w:w="2616" w:type="pct"/>
            <w:gridSpan w:val="2"/>
            <w:vAlign w:val="center"/>
          </w:tcPr>
          <w:p w14:paraId="7BFE790B" w14:textId="77777777" w:rsidR="003A4D82" w:rsidRPr="00600C43" w:rsidRDefault="003A4D82" w:rsidP="00247006">
            <w:pPr>
              <w:spacing w:before="120"/>
              <w:jc w:val="center"/>
              <w:rPr>
                <w:b/>
                <w:sz w:val="18"/>
                <w:szCs w:val="18"/>
                <w:lang w:val="x-none"/>
              </w:rPr>
            </w:pPr>
            <w:r w:rsidRPr="00600C43">
              <w:rPr>
                <w:b/>
                <w:sz w:val="18"/>
                <w:szCs w:val="18"/>
                <w:lang w:val="x-none"/>
              </w:rPr>
              <w:t>Мера ответственности</w:t>
            </w:r>
            <w:r w:rsidRPr="00600C43">
              <w:rPr>
                <w:b/>
                <w:sz w:val="18"/>
                <w:szCs w:val="18"/>
              </w:rPr>
              <w:t xml:space="preserve"> </w:t>
            </w:r>
            <w:r w:rsidRPr="00600C43">
              <w:rPr>
                <w:b/>
                <w:sz w:val="18"/>
                <w:szCs w:val="18"/>
                <w:lang w:val="x-none"/>
              </w:rPr>
              <w:t>/</w:t>
            </w:r>
            <w:r w:rsidRPr="00600C43">
              <w:rPr>
                <w:b/>
                <w:sz w:val="18"/>
                <w:szCs w:val="18"/>
              </w:rPr>
              <w:t xml:space="preserve"> </w:t>
            </w:r>
            <w:r w:rsidRPr="00600C43">
              <w:rPr>
                <w:b/>
                <w:sz w:val="18"/>
                <w:szCs w:val="18"/>
                <w:lang w:val="x-none"/>
              </w:rPr>
              <w:t>штрафная санкция</w:t>
            </w:r>
          </w:p>
        </w:tc>
      </w:tr>
      <w:tr w:rsidR="003A4D82" w:rsidRPr="00600C43" w14:paraId="162A1C83" w14:textId="77777777" w:rsidTr="00247006">
        <w:tc>
          <w:tcPr>
            <w:tcW w:w="267" w:type="pct"/>
            <w:vMerge/>
            <w:vAlign w:val="center"/>
          </w:tcPr>
          <w:p w14:paraId="1AC880E6" w14:textId="77777777" w:rsidR="003A4D82" w:rsidRPr="00600C43" w:rsidRDefault="003A4D82" w:rsidP="00247006">
            <w:pPr>
              <w:tabs>
                <w:tab w:val="left" w:pos="319"/>
              </w:tabs>
              <w:spacing w:before="120"/>
              <w:ind w:left="113"/>
              <w:jc w:val="center"/>
              <w:rPr>
                <w:sz w:val="18"/>
                <w:szCs w:val="18"/>
                <w:lang w:val="x-none"/>
              </w:rPr>
            </w:pPr>
          </w:p>
        </w:tc>
        <w:tc>
          <w:tcPr>
            <w:tcW w:w="2117" w:type="pct"/>
            <w:vMerge/>
            <w:vAlign w:val="center"/>
          </w:tcPr>
          <w:p w14:paraId="1905B406" w14:textId="77777777" w:rsidR="003A4D82" w:rsidRPr="00600C43" w:rsidRDefault="003A4D82" w:rsidP="00247006">
            <w:pPr>
              <w:spacing w:before="120"/>
              <w:jc w:val="center"/>
              <w:rPr>
                <w:b/>
                <w:sz w:val="18"/>
                <w:szCs w:val="18"/>
                <w:lang w:val="x-none"/>
              </w:rPr>
            </w:pPr>
          </w:p>
        </w:tc>
        <w:tc>
          <w:tcPr>
            <w:tcW w:w="509" w:type="pct"/>
            <w:vAlign w:val="center"/>
          </w:tcPr>
          <w:p w14:paraId="0AD81410" w14:textId="77777777" w:rsidR="003A4D82" w:rsidRPr="00600C43" w:rsidRDefault="003A4D82" w:rsidP="00247006">
            <w:pPr>
              <w:spacing w:before="120"/>
              <w:jc w:val="center"/>
              <w:rPr>
                <w:b/>
                <w:sz w:val="18"/>
                <w:szCs w:val="18"/>
                <w:lang w:val="x-none"/>
              </w:rPr>
            </w:pPr>
            <w:r w:rsidRPr="00600C43">
              <w:rPr>
                <w:b/>
                <w:sz w:val="18"/>
                <w:szCs w:val="18"/>
                <w:lang w:val="x-none"/>
              </w:rPr>
              <w:t>Штраф</w:t>
            </w:r>
          </w:p>
          <w:p w14:paraId="1E866109" w14:textId="77777777" w:rsidR="003A4D82" w:rsidRPr="00600C43" w:rsidRDefault="003A4D82" w:rsidP="00247006">
            <w:pPr>
              <w:spacing w:before="120"/>
              <w:jc w:val="center"/>
              <w:rPr>
                <w:b/>
                <w:sz w:val="18"/>
                <w:szCs w:val="18"/>
                <w:lang w:val="x-none"/>
              </w:rPr>
            </w:pPr>
            <w:r w:rsidRPr="00600C43">
              <w:rPr>
                <w:b/>
                <w:sz w:val="18"/>
                <w:szCs w:val="18"/>
                <w:lang w:val="x-none"/>
              </w:rPr>
              <w:lastRenderedPageBreak/>
              <w:t>(тыс. руб.)</w:t>
            </w:r>
          </w:p>
        </w:tc>
        <w:tc>
          <w:tcPr>
            <w:tcW w:w="2107" w:type="pct"/>
            <w:vAlign w:val="center"/>
          </w:tcPr>
          <w:p w14:paraId="24456B17" w14:textId="77777777" w:rsidR="003A4D82" w:rsidRPr="00600C43" w:rsidRDefault="003A4D82" w:rsidP="00247006">
            <w:pPr>
              <w:spacing w:before="120"/>
              <w:jc w:val="center"/>
              <w:rPr>
                <w:b/>
                <w:sz w:val="18"/>
                <w:szCs w:val="18"/>
                <w:lang w:val="x-none"/>
              </w:rPr>
            </w:pPr>
            <w:r w:rsidRPr="00600C43">
              <w:rPr>
                <w:b/>
                <w:sz w:val="18"/>
                <w:szCs w:val="18"/>
                <w:lang w:val="x-none"/>
              </w:rPr>
              <w:lastRenderedPageBreak/>
              <w:t>Дополнительная санкция</w:t>
            </w:r>
          </w:p>
        </w:tc>
      </w:tr>
      <w:tr w:rsidR="003A4D82" w:rsidRPr="00600C43" w14:paraId="79CF70A1" w14:textId="77777777" w:rsidTr="00247006">
        <w:tc>
          <w:tcPr>
            <w:tcW w:w="267" w:type="pct"/>
          </w:tcPr>
          <w:p w14:paraId="6894882E"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bookmarkStart w:id="14" w:name="_Ref499613233"/>
          </w:p>
        </w:tc>
        <w:bookmarkEnd w:id="14"/>
        <w:tc>
          <w:tcPr>
            <w:tcW w:w="2117" w:type="pct"/>
          </w:tcPr>
          <w:p w14:paraId="25394E90" w14:textId="77777777" w:rsidR="003A4D82" w:rsidRPr="00600C43" w:rsidRDefault="003A4D82" w:rsidP="00247006">
            <w:pPr>
              <w:spacing w:before="120"/>
              <w:jc w:val="both"/>
              <w:rPr>
                <w:sz w:val="18"/>
                <w:szCs w:val="18"/>
                <w:lang w:val="en-US"/>
              </w:rPr>
            </w:pPr>
            <w:r w:rsidRPr="00600C43">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287BBD6" w14:textId="77777777" w:rsidR="003A4D82" w:rsidRPr="00600C43" w:rsidRDefault="003A4D82" w:rsidP="00247006">
            <w:pPr>
              <w:spacing w:before="120"/>
              <w:jc w:val="center"/>
              <w:rPr>
                <w:sz w:val="18"/>
                <w:szCs w:val="18"/>
                <w:lang w:val="x-none"/>
              </w:rPr>
            </w:pPr>
            <w:r w:rsidRPr="00600C43">
              <w:rPr>
                <w:sz w:val="18"/>
                <w:szCs w:val="18"/>
                <w:lang w:val="x-none"/>
              </w:rPr>
              <w:t>100</w:t>
            </w:r>
          </w:p>
        </w:tc>
        <w:tc>
          <w:tcPr>
            <w:tcW w:w="2107" w:type="pct"/>
          </w:tcPr>
          <w:p w14:paraId="4C3DCC32" w14:textId="77777777" w:rsidR="003A4D82" w:rsidRPr="00600C43" w:rsidRDefault="003A4D82" w:rsidP="00247006">
            <w:pPr>
              <w:spacing w:before="120"/>
              <w:jc w:val="both"/>
              <w:rPr>
                <w:sz w:val="18"/>
                <w:szCs w:val="18"/>
                <w:lang w:val="x-none"/>
              </w:rPr>
            </w:pPr>
            <w:r w:rsidRPr="00600C43">
              <w:rPr>
                <w:sz w:val="18"/>
                <w:szCs w:val="18"/>
                <w:lang w:val="x-none"/>
              </w:rPr>
              <w:t>Отстранение от работы, удаление исполнителей с места производства работ.</w:t>
            </w:r>
          </w:p>
        </w:tc>
      </w:tr>
      <w:tr w:rsidR="003A4D82" w:rsidRPr="00600C43" w14:paraId="5E9BA358" w14:textId="77777777" w:rsidTr="00247006">
        <w:tc>
          <w:tcPr>
            <w:tcW w:w="267" w:type="pct"/>
          </w:tcPr>
          <w:p w14:paraId="2620C1DB"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51B9C1A7" w14:textId="77777777" w:rsidR="003A4D82" w:rsidRPr="00600C43" w:rsidRDefault="003A4D82" w:rsidP="00247006">
            <w:pPr>
              <w:spacing w:before="120"/>
              <w:jc w:val="both"/>
              <w:rPr>
                <w:sz w:val="18"/>
                <w:szCs w:val="18"/>
              </w:rPr>
            </w:pPr>
            <w:r w:rsidRPr="00600C43">
              <w:rPr>
                <w:sz w:val="18"/>
                <w:szCs w:val="18"/>
                <w:lang w:val="x-none"/>
              </w:rPr>
              <w:t>Отсутствие у работников документов, подтверждающих их аттестаци</w:t>
            </w:r>
            <w:r w:rsidRPr="00600C43">
              <w:rPr>
                <w:sz w:val="18"/>
                <w:szCs w:val="18"/>
              </w:rPr>
              <w:t>ю</w:t>
            </w:r>
            <w:r w:rsidRPr="00600C43">
              <w:rPr>
                <w:sz w:val="18"/>
                <w:szCs w:val="18"/>
                <w:lang w:val="x-none"/>
              </w:rPr>
              <w:t xml:space="preserve">, квалификацию, прохождение </w:t>
            </w:r>
            <w:r w:rsidRPr="00600C43">
              <w:rPr>
                <w:sz w:val="18"/>
                <w:szCs w:val="18"/>
              </w:rPr>
              <w:t xml:space="preserve">вводного инструктажа, инструктажа на рабочем месте (первичного / повторного / целевого), </w:t>
            </w:r>
            <w:r w:rsidRPr="00600C43">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5E470E5D"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66FEF8CC" w14:textId="77777777" w:rsidR="003A4D82" w:rsidRPr="00600C43" w:rsidRDefault="003A4D82" w:rsidP="00247006">
            <w:pPr>
              <w:spacing w:before="120"/>
              <w:jc w:val="both"/>
              <w:rPr>
                <w:sz w:val="18"/>
                <w:szCs w:val="18"/>
              </w:rPr>
            </w:pPr>
            <w:r w:rsidRPr="00600C43">
              <w:rPr>
                <w:sz w:val="18"/>
                <w:szCs w:val="18"/>
              </w:rPr>
              <w:t>Отстранение от работы, удаление с территории объекта (блокирование пропуска нарушителя(-ей)).</w:t>
            </w:r>
          </w:p>
        </w:tc>
      </w:tr>
      <w:tr w:rsidR="003A4D82" w:rsidRPr="00600C43" w14:paraId="09C512C6" w14:textId="77777777" w:rsidTr="00247006">
        <w:tc>
          <w:tcPr>
            <w:tcW w:w="267" w:type="pct"/>
          </w:tcPr>
          <w:p w14:paraId="13D63CC4"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1CE5DDDB" w14:textId="77777777" w:rsidR="003A4D82" w:rsidRPr="00600C43" w:rsidRDefault="003A4D82" w:rsidP="00247006">
            <w:pPr>
              <w:spacing w:before="120"/>
              <w:jc w:val="both"/>
              <w:rPr>
                <w:sz w:val="18"/>
                <w:szCs w:val="18"/>
                <w:lang w:val="x-none"/>
              </w:rPr>
            </w:pPr>
            <w:r w:rsidRPr="00600C43">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97CEC4E"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08824CB3"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w:t>
            </w:r>
          </w:p>
        </w:tc>
      </w:tr>
      <w:tr w:rsidR="003A4D82" w:rsidRPr="00600C43" w14:paraId="7EFEC013" w14:textId="77777777" w:rsidTr="00247006">
        <w:tc>
          <w:tcPr>
            <w:tcW w:w="267" w:type="pct"/>
          </w:tcPr>
          <w:p w14:paraId="686DDBB1"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5992041E" w14:textId="77777777" w:rsidR="003A4D82" w:rsidRPr="00600C43" w:rsidRDefault="003A4D82" w:rsidP="00247006">
            <w:pPr>
              <w:spacing w:before="120"/>
              <w:jc w:val="both"/>
              <w:rPr>
                <w:sz w:val="18"/>
                <w:szCs w:val="18"/>
                <w:lang w:val="x-none"/>
              </w:rPr>
            </w:pPr>
            <w:r w:rsidRPr="00600C43">
              <w:rPr>
                <w:sz w:val="18"/>
                <w:szCs w:val="18"/>
                <w:lang w:val="x-none"/>
              </w:rPr>
              <w:t>Нарушение правил по охране труда при работе на высоте.</w:t>
            </w:r>
          </w:p>
        </w:tc>
        <w:tc>
          <w:tcPr>
            <w:tcW w:w="509" w:type="pct"/>
          </w:tcPr>
          <w:p w14:paraId="51B4E58A"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23D6B587"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A4D82" w:rsidRPr="00600C43" w14:paraId="0D0431AA" w14:textId="77777777" w:rsidTr="00247006">
        <w:tc>
          <w:tcPr>
            <w:tcW w:w="267" w:type="pct"/>
          </w:tcPr>
          <w:p w14:paraId="0E1B9669"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Borders>
              <w:bottom w:val="single" w:sz="4" w:space="0" w:color="auto"/>
            </w:tcBorders>
          </w:tcPr>
          <w:p w14:paraId="5365F736" w14:textId="77777777" w:rsidR="003A4D82" w:rsidRPr="00600C43" w:rsidRDefault="003A4D82" w:rsidP="00247006">
            <w:pPr>
              <w:spacing w:before="120"/>
              <w:jc w:val="both"/>
              <w:rPr>
                <w:sz w:val="18"/>
                <w:szCs w:val="18"/>
                <w:lang w:val="x-none"/>
              </w:rPr>
            </w:pPr>
            <w:r w:rsidRPr="00600C43">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9C9ADE2" w14:textId="77777777" w:rsidR="003A4D82" w:rsidRPr="00600C43" w:rsidRDefault="003A4D82" w:rsidP="00247006">
            <w:pPr>
              <w:spacing w:before="120"/>
              <w:jc w:val="center"/>
              <w:rPr>
                <w:sz w:val="18"/>
                <w:szCs w:val="18"/>
                <w:lang w:val="x-none"/>
              </w:rPr>
            </w:pPr>
            <w:r w:rsidRPr="00600C43">
              <w:rPr>
                <w:sz w:val="18"/>
                <w:szCs w:val="18"/>
              </w:rPr>
              <w:t>50</w:t>
            </w:r>
          </w:p>
        </w:tc>
        <w:tc>
          <w:tcPr>
            <w:tcW w:w="2107" w:type="pct"/>
            <w:tcBorders>
              <w:bottom w:val="single" w:sz="4" w:space="0" w:color="auto"/>
            </w:tcBorders>
          </w:tcPr>
          <w:p w14:paraId="192073B9" w14:textId="77777777" w:rsidR="003A4D82" w:rsidRPr="00600C43" w:rsidRDefault="003A4D82" w:rsidP="00247006">
            <w:pPr>
              <w:spacing w:before="120"/>
              <w:jc w:val="both"/>
              <w:rPr>
                <w:sz w:val="18"/>
                <w:szCs w:val="18"/>
              </w:rPr>
            </w:pPr>
            <w:r w:rsidRPr="00600C43">
              <w:rPr>
                <w:sz w:val="18"/>
                <w:szCs w:val="18"/>
              </w:rPr>
              <w:t xml:space="preserve">Отстранение от работы, удаление исполнителей с места производства работ. Остановка работ. </w:t>
            </w:r>
          </w:p>
        </w:tc>
      </w:tr>
      <w:tr w:rsidR="003A4D82" w:rsidRPr="00600C43" w14:paraId="49EA22CA" w14:textId="77777777" w:rsidTr="00247006">
        <w:tc>
          <w:tcPr>
            <w:tcW w:w="267" w:type="pct"/>
            <w:vMerge w:val="restart"/>
          </w:tcPr>
          <w:p w14:paraId="74F1F5BC"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Borders>
              <w:right w:val="nil"/>
            </w:tcBorders>
          </w:tcPr>
          <w:p w14:paraId="016D293C" w14:textId="77777777" w:rsidR="003A4D82" w:rsidRPr="00600C43" w:rsidRDefault="003A4D82" w:rsidP="00247006">
            <w:pPr>
              <w:spacing w:before="120"/>
              <w:jc w:val="both"/>
              <w:rPr>
                <w:sz w:val="18"/>
                <w:szCs w:val="18"/>
              </w:rPr>
            </w:pPr>
            <w:r w:rsidRPr="00600C43">
              <w:rPr>
                <w:sz w:val="18"/>
                <w:szCs w:val="18"/>
                <w:lang w:val="x-none"/>
              </w:rPr>
              <w:t>Неприменение или несоответствующее применение средств индивидуальной защиты и спецодежды</w:t>
            </w:r>
            <w:r w:rsidRPr="00600C43">
              <w:rPr>
                <w:sz w:val="18"/>
                <w:szCs w:val="18"/>
              </w:rPr>
              <w:t>:</w:t>
            </w:r>
          </w:p>
        </w:tc>
        <w:tc>
          <w:tcPr>
            <w:tcW w:w="509" w:type="pct"/>
            <w:tcBorders>
              <w:left w:val="nil"/>
              <w:right w:val="nil"/>
            </w:tcBorders>
          </w:tcPr>
          <w:p w14:paraId="53D380B1" w14:textId="77777777" w:rsidR="003A4D82" w:rsidRPr="00600C43" w:rsidRDefault="003A4D82" w:rsidP="00247006">
            <w:pPr>
              <w:spacing w:before="120"/>
              <w:jc w:val="center"/>
              <w:rPr>
                <w:sz w:val="18"/>
                <w:szCs w:val="18"/>
              </w:rPr>
            </w:pPr>
          </w:p>
        </w:tc>
        <w:tc>
          <w:tcPr>
            <w:tcW w:w="2107" w:type="pct"/>
            <w:tcBorders>
              <w:left w:val="nil"/>
            </w:tcBorders>
          </w:tcPr>
          <w:p w14:paraId="73FCF258" w14:textId="77777777" w:rsidR="003A4D82" w:rsidRPr="00600C43" w:rsidRDefault="003A4D82" w:rsidP="00247006">
            <w:pPr>
              <w:spacing w:before="120"/>
              <w:jc w:val="both"/>
              <w:rPr>
                <w:sz w:val="18"/>
                <w:szCs w:val="18"/>
              </w:rPr>
            </w:pPr>
          </w:p>
        </w:tc>
      </w:tr>
      <w:tr w:rsidR="003A4D82" w:rsidRPr="00600C43" w14:paraId="3F683CB8" w14:textId="77777777" w:rsidTr="00247006">
        <w:tc>
          <w:tcPr>
            <w:tcW w:w="267" w:type="pct"/>
            <w:vMerge/>
          </w:tcPr>
          <w:p w14:paraId="36456CEF" w14:textId="77777777" w:rsidR="003A4D82" w:rsidRPr="00600C43" w:rsidRDefault="003A4D82" w:rsidP="00247006">
            <w:pPr>
              <w:tabs>
                <w:tab w:val="left" w:pos="319"/>
              </w:tabs>
              <w:spacing w:before="120"/>
              <w:ind w:left="113"/>
              <w:jc w:val="center"/>
              <w:rPr>
                <w:sz w:val="18"/>
                <w:szCs w:val="18"/>
                <w:lang w:val="x-none"/>
              </w:rPr>
            </w:pPr>
          </w:p>
        </w:tc>
        <w:tc>
          <w:tcPr>
            <w:tcW w:w="2117" w:type="pct"/>
          </w:tcPr>
          <w:p w14:paraId="2070E697" w14:textId="77777777" w:rsidR="003A4D82" w:rsidRPr="00600C43" w:rsidRDefault="003A4D82" w:rsidP="00247006">
            <w:pPr>
              <w:spacing w:before="120"/>
              <w:jc w:val="both"/>
              <w:rPr>
                <w:sz w:val="18"/>
                <w:szCs w:val="18"/>
              </w:rPr>
            </w:pPr>
            <w:r w:rsidRPr="00600C43">
              <w:rPr>
                <w:sz w:val="18"/>
                <w:szCs w:val="18"/>
                <w:lang w:val="x-none"/>
              </w:rPr>
              <w:t>- средств защиты от падения с высоты</w:t>
            </w:r>
            <w:r w:rsidRPr="00600C43">
              <w:rPr>
                <w:sz w:val="18"/>
                <w:szCs w:val="18"/>
              </w:rPr>
              <w:t>;</w:t>
            </w:r>
          </w:p>
        </w:tc>
        <w:tc>
          <w:tcPr>
            <w:tcW w:w="509" w:type="pct"/>
          </w:tcPr>
          <w:p w14:paraId="264AF990"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2554C076"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A4D82" w:rsidRPr="00600C43" w14:paraId="46685F8A" w14:textId="77777777" w:rsidTr="00247006">
        <w:trPr>
          <w:trHeight w:val="542"/>
        </w:trPr>
        <w:tc>
          <w:tcPr>
            <w:tcW w:w="267" w:type="pct"/>
            <w:vMerge/>
          </w:tcPr>
          <w:p w14:paraId="1CEE2E1F" w14:textId="77777777" w:rsidR="003A4D82" w:rsidRPr="00600C43" w:rsidRDefault="003A4D82" w:rsidP="00247006">
            <w:pPr>
              <w:tabs>
                <w:tab w:val="left" w:pos="319"/>
              </w:tabs>
              <w:spacing w:before="120"/>
              <w:ind w:left="113"/>
              <w:jc w:val="center"/>
              <w:rPr>
                <w:sz w:val="18"/>
                <w:szCs w:val="18"/>
                <w:lang w:val="x-none"/>
              </w:rPr>
            </w:pPr>
          </w:p>
        </w:tc>
        <w:tc>
          <w:tcPr>
            <w:tcW w:w="2117" w:type="pct"/>
          </w:tcPr>
          <w:p w14:paraId="786C157A" w14:textId="77777777" w:rsidR="003A4D82" w:rsidRPr="00600C43" w:rsidRDefault="003A4D82" w:rsidP="00247006">
            <w:pPr>
              <w:spacing w:before="120"/>
              <w:jc w:val="both"/>
              <w:rPr>
                <w:sz w:val="18"/>
                <w:szCs w:val="18"/>
              </w:rPr>
            </w:pPr>
            <w:r w:rsidRPr="00600C43">
              <w:rPr>
                <w:sz w:val="18"/>
                <w:szCs w:val="18"/>
                <w:lang w:val="x-none"/>
              </w:rPr>
              <w:t>- других средств индивидуальной защиты</w:t>
            </w:r>
            <w:r w:rsidRPr="00600C43">
              <w:rPr>
                <w:sz w:val="18"/>
                <w:szCs w:val="18"/>
              </w:rPr>
              <w:t>.</w:t>
            </w:r>
          </w:p>
        </w:tc>
        <w:tc>
          <w:tcPr>
            <w:tcW w:w="509" w:type="pct"/>
          </w:tcPr>
          <w:p w14:paraId="6580EEB1" w14:textId="77777777" w:rsidR="003A4D82" w:rsidRPr="00600C43" w:rsidRDefault="003A4D82" w:rsidP="00247006">
            <w:pPr>
              <w:spacing w:before="120"/>
              <w:jc w:val="center"/>
              <w:rPr>
                <w:sz w:val="18"/>
                <w:szCs w:val="18"/>
              </w:rPr>
            </w:pPr>
            <w:r w:rsidRPr="00600C43">
              <w:rPr>
                <w:sz w:val="18"/>
                <w:szCs w:val="18"/>
              </w:rPr>
              <w:t>25</w:t>
            </w:r>
          </w:p>
        </w:tc>
        <w:tc>
          <w:tcPr>
            <w:tcW w:w="2107" w:type="pct"/>
          </w:tcPr>
          <w:p w14:paraId="1E51E26E"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w:t>
            </w:r>
          </w:p>
        </w:tc>
      </w:tr>
      <w:tr w:rsidR="003A4D82" w:rsidRPr="00600C43" w14:paraId="69CD4B17" w14:textId="77777777" w:rsidTr="00247006">
        <w:tc>
          <w:tcPr>
            <w:tcW w:w="267" w:type="pct"/>
          </w:tcPr>
          <w:p w14:paraId="2D261936"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29A1EB8F" w14:textId="77777777" w:rsidR="003A4D82" w:rsidRPr="00600C43" w:rsidRDefault="003A4D82" w:rsidP="00247006">
            <w:pPr>
              <w:spacing w:before="120"/>
              <w:jc w:val="both"/>
              <w:rPr>
                <w:sz w:val="18"/>
                <w:szCs w:val="18"/>
                <w:lang w:val="x-none"/>
              </w:rPr>
            </w:pPr>
            <w:r w:rsidRPr="00600C43">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3D6969B" w14:textId="77777777" w:rsidR="003A4D82" w:rsidRPr="00600C43" w:rsidRDefault="003A4D82" w:rsidP="00247006">
            <w:pPr>
              <w:spacing w:before="120"/>
              <w:jc w:val="center"/>
              <w:rPr>
                <w:sz w:val="18"/>
                <w:szCs w:val="18"/>
              </w:rPr>
            </w:pPr>
            <w:r w:rsidRPr="00600C43">
              <w:rPr>
                <w:sz w:val="18"/>
                <w:szCs w:val="18"/>
              </w:rPr>
              <w:t>20</w:t>
            </w:r>
          </w:p>
        </w:tc>
        <w:tc>
          <w:tcPr>
            <w:tcW w:w="2107" w:type="pct"/>
          </w:tcPr>
          <w:p w14:paraId="1A5C80FE"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w:t>
            </w:r>
          </w:p>
        </w:tc>
      </w:tr>
      <w:tr w:rsidR="003A4D82" w:rsidRPr="00600C43" w14:paraId="11D00A55" w14:textId="77777777" w:rsidTr="00247006">
        <w:tc>
          <w:tcPr>
            <w:tcW w:w="267" w:type="pct"/>
          </w:tcPr>
          <w:p w14:paraId="03C6A1C0"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763807E8" w14:textId="77777777" w:rsidR="003A4D82" w:rsidRPr="00600C43" w:rsidRDefault="003A4D82" w:rsidP="00247006">
            <w:pPr>
              <w:spacing w:before="120"/>
              <w:jc w:val="both"/>
              <w:rPr>
                <w:sz w:val="18"/>
                <w:szCs w:val="18"/>
                <w:lang w:val="x-none"/>
              </w:rPr>
            </w:pPr>
            <w:r w:rsidRPr="00600C43">
              <w:rPr>
                <w:sz w:val="18"/>
                <w:szCs w:val="18"/>
                <w:lang w:val="x-none"/>
              </w:rPr>
              <w:t xml:space="preserve">Нарушение требований охраны труда при </w:t>
            </w:r>
            <w:r w:rsidRPr="00600C43">
              <w:rPr>
                <w:sz w:val="18"/>
                <w:szCs w:val="18"/>
              </w:rPr>
              <w:t>эксплуатации электроустановок</w:t>
            </w:r>
            <w:r w:rsidRPr="00600C43">
              <w:rPr>
                <w:sz w:val="18"/>
                <w:szCs w:val="18"/>
                <w:lang w:val="x-none"/>
              </w:rPr>
              <w:t>.</w:t>
            </w:r>
          </w:p>
        </w:tc>
        <w:tc>
          <w:tcPr>
            <w:tcW w:w="509" w:type="pct"/>
          </w:tcPr>
          <w:p w14:paraId="5E944238"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78BD50C2"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w:t>
            </w:r>
          </w:p>
        </w:tc>
      </w:tr>
      <w:tr w:rsidR="003A4D82" w:rsidRPr="00600C43" w14:paraId="74C36A04" w14:textId="77777777" w:rsidTr="00247006">
        <w:tc>
          <w:tcPr>
            <w:tcW w:w="267" w:type="pct"/>
          </w:tcPr>
          <w:p w14:paraId="75290910"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424D8EC4" w14:textId="77777777" w:rsidR="003A4D82" w:rsidRPr="00600C43" w:rsidRDefault="003A4D82" w:rsidP="00247006">
            <w:pPr>
              <w:spacing w:before="120"/>
              <w:jc w:val="both"/>
              <w:rPr>
                <w:sz w:val="18"/>
                <w:szCs w:val="18"/>
                <w:lang w:val="x-none"/>
              </w:rPr>
            </w:pPr>
            <w:r w:rsidRPr="00600C43">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46ADB08"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026195FB" w14:textId="77777777" w:rsidR="003A4D82" w:rsidRPr="00600C43" w:rsidRDefault="003A4D82" w:rsidP="00247006">
            <w:pPr>
              <w:spacing w:before="120"/>
              <w:jc w:val="both"/>
              <w:rPr>
                <w:sz w:val="18"/>
                <w:szCs w:val="18"/>
              </w:rPr>
            </w:pPr>
            <w:r w:rsidRPr="00600C43">
              <w:rPr>
                <w:sz w:val="18"/>
                <w:szCs w:val="18"/>
              </w:rPr>
              <w:t xml:space="preserve">Отстранение от работы, удаление исполнителей с места производства работ. Остановка работ. </w:t>
            </w:r>
          </w:p>
        </w:tc>
      </w:tr>
      <w:tr w:rsidR="003A4D82" w:rsidRPr="00600C43" w14:paraId="46B9E033" w14:textId="77777777" w:rsidTr="00247006">
        <w:tc>
          <w:tcPr>
            <w:tcW w:w="267" w:type="pct"/>
          </w:tcPr>
          <w:p w14:paraId="07C6FF44"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bookmarkStart w:id="15" w:name="_Ref496878534"/>
          </w:p>
        </w:tc>
        <w:bookmarkEnd w:id="15"/>
        <w:tc>
          <w:tcPr>
            <w:tcW w:w="2117" w:type="pct"/>
          </w:tcPr>
          <w:p w14:paraId="783B75CB" w14:textId="77777777" w:rsidR="003A4D82" w:rsidRPr="00600C43" w:rsidRDefault="003A4D82" w:rsidP="00247006">
            <w:pPr>
              <w:spacing w:before="120"/>
              <w:jc w:val="both"/>
              <w:rPr>
                <w:sz w:val="18"/>
                <w:szCs w:val="18"/>
                <w:lang w:val="x-none"/>
              </w:rPr>
            </w:pPr>
            <w:r w:rsidRPr="00600C43">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C22DF64"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00E0AF83" w14:textId="77777777" w:rsidR="003A4D82" w:rsidRPr="00600C43" w:rsidRDefault="003A4D82" w:rsidP="00247006">
            <w:pPr>
              <w:spacing w:before="120"/>
              <w:jc w:val="both"/>
              <w:rPr>
                <w:sz w:val="18"/>
                <w:szCs w:val="18"/>
              </w:rPr>
            </w:pPr>
            <w:r w:rsidRPr="00600C43">
              <w:rPr>
                <w:sz w:val="18"/>
                <w:szCs w:val="18"/>
              </w:rPr>
              <w:t xml:space="preserve">Отстранение от работы, удаление исполнителей с места производства работ. Остановка работ. </w:t>
            </w:r>
          </w:p>
        </w:tc>
      </w:tr>
      <w:tr w:rsidR="003A4D82" w:rsidRPr="00600C43" w14:paraId="311CC697" w14:textId="77777777" w:rsidTr="00247006">
        <w:tc>
          <w:tcPr>
            <w:tcW w:w="267" w:type="pct"/>
          </w:tcPr>
          <w:p w14:paraId="63DAD36D"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5CEDEC2A" w14:textId="6C0D3B81" w:rsidR="003A4D82" w:rsidRPr="00600C43" w:rsidRDefault="003A4D82" w:rsidP="007E6C0D">
            <w:pPr>
              <w:spacing w:before="120"/>
              <w:jc w:val="both"/>
              <w:rPr>
                <w:sz w:val="18"/>
                <w:szCs w:val="18"/>
                <w:lang w:val="x-none"/>
              </w:rPr>
            </w:pPr>
            <w:r w:rsidRPr="00600C43">
              <w:rPr>
                <w:sz w:val="18"/>
                <w:szCs w:val="18"/>
                <w:lang w:val="x-none"/>
              </w:rPr>
              <w:t xml:space="preserve">Несоответствующее складирование </w:t>
            </w:r>
            <w:r w:rsidR="007E6C0D" w:rsidRPr="00600C43">
              <w:rPr>
                <w:sz w:val="18"/>
                <w:szCs w:val="18"/>
                <w:lang w:val="x-none"/>
              </w:rPr>
              <w:t>материалов</w:t>
            </w:r>
            <w:r w:rsidRPr="00600C43">
              <w:rPr>
                <w:sz w:val="18"/>
                <w:szCs w:val="18"/>
                <w:lang w:val="x-none"/>
              </w:rPr>
              <w:t>.</w:t>
            </w:r>
          </w:p>
        </w:tc>
        <w:tc>
          <w:tcPr>
            <w:tcW w:w="509" w:type="pct"/>
          </w:tcPr>
          <w:p w14:paraId="2E89F2DB" w14:textId="77777777" w:rsidR="003A4D82" w:rsidRPr="00600C43" w:rsidRDefault="003A4D82" w:rsidP="00247006">
            <w:pPr>
              <w:spacing w:before="120"/>
              <w:jc w:val="center"/>
              <w:rPr>
                <w:sz w:val="18"/>
                <w:szCs w:val="18"/>
              </w:rPr>
            </w:pPr>
            <w:r w:rsidRPr="00600C43">
              <w:rPr>
                <w:sz w:val="18"/>
                <w:szCs w:val="18"/>
              </w:rPr>
              <w:t>25</w:t>
            </w:r>
          </w:p>
        </w:tc>
        <w:tc>
          <w:tcPr>
            <w:tcW w:w="2107" w:type="pct"/>
          </w:tcPr>
          <w:p w14:paraId="7D368F1A" w14:textId="77777777" w:rsidR="003A4D82" w:rsidRPr="00600C43" w:rsidRDefault="003A4D82" w:rsidP="00247006">
            <w:pPr>
              <w:spacing w:before="120"/>
              <w:jc w:val="both"/>
              <w:rPr>
                <w:sz w:val="18"/>
                <w:szCs w:val="18"/>
                <w:lang w:val="en-US"/>
              </w:rPr>
            </w:pPr>
            <w:r w:rsidRPr="00600C43">
              <w:rPr>
                <w:sz w:val="18"/>
                <w:szCs w:val="18"/>
              </w:rPr>
              <w:t>Остановка работ.</w:t>
            </w:r>
          </w:p>
        </w:tc>
      </w:tr>
      <w:tr w:rsidR="003A4D82" w:rsidRPr="00600C43" w14:paraId="4FFB20F8" w14:textId="77777777" w:rsidTr="00247006">
        <w:tc>
          <w:tcPr>
            <w:tcW w:w="267" w:type="pct"/>
          </w:tcPr>
          <w:p w14:paraId="37FB694B"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4303454D" w14:textId="77777777" w:rsidR="003A4D82" w:rsidRPr="00600C43" w:rsidRDefault="003A4D82" w:rsidP="00247006">
            <w:pPr>
              <w:spacing w:before="120"/>
              <w:jc w:val="both"/>
              <w:rPr>
                <w:sz w:val="18"/>
                <w:szCs w:val="18"/>
                <w:lang w:val="x-none"/>
              </w:rPr>
            </w:pPr>
            <w:r w:rsidRPr="00600C43">
              <w:rPr>
                <w:sz w:val="18"/>
                <w:szCs w:val="18"/>
                <w:lang w:val="x-none"/>
              </w:rPr>
              <w:t>Несоответствующая организация</w:t>
            </w:r>
            <w:r w:rsidRPr="00600C43">
              <w:rPr>
                <w:sz w:val="18"/>
                <w:szCs w:val="18"/>
              </w:rPr>
              <w:t>, содержание</w:t>
            </w:r>
            <w:r w:rsidRPr="00600C43">
              <w:rPr>
                <w:sz w:val="18"/>
                <w:szCs w:val="18"/>
                <w:lang w:val="x-none"/>
              </w:rPr>
              <w:t xml:space="preserve"> рабочего места, </w:t>
            </w:r>
            <w:r w:rsidRPr="00600C43">
              <w:rPr>
                <w:sz w:val="18"/>
                <w:szCs w:val="18"/>
              </w:rPr>
              <w:t xml:space="preserve">территории, </w:t>
            </w:r>
            <w:r w:rsidRPr="00600C43">
              <w:rPr>
                <w:sz w:val="18"/>
                <w:szCs w:val="18"/>
                <w:lang w:val="x-none"/>
              </w:rPr>
              <w:t xml:space="preserve">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w:t>
            </w:r>
            <w:r w:rsidRPr="00600C43">
              <w:rPr>
                <w:sz w:val="18"/>
                <w:szCs w:val="18"/>
                <w:lang w:val="x-none"/>
              </w:rPr>
              <w:lastRenderedPageBreak/>
              <w:t>несоответствующее освещение, несвоевременная очистка проходов от льда</w:t>
            </w:r>
            <w:r w:rsidRPr="00600C43">
              <w:rPr>
                <w:sz w:val="18"/>
                <w:szCs w:val="18"/>
              </w:rPr>
              <w:t>, захламление рабочих мест и т.п</w:t>
            </w:r>
            <w:r w:rsidRPr="00600C43">
              <w:rPr>
                <w:sz w:val="18"/>
                <w:szCs w:val="18"/>
                <w:lang w:val="x-none"/>
              </w:rPr>
              <w:t xml:space="preserve"> и т.д.). </w:t>
            </w:r>
          </w:p>
        </w:tc>
        <w:tc>
          <w:tcPr>
            <w:tcW w:w="509" w:type="pct"/>
          </w:tcPr>
          <w:p w14:paraId="6F8679C1" w14:textId="77777777" w:rsidR="003A4D82" w:rsidRPr="00600C43" w:rsidRDefault="003A4D82" w:rsidP="00247006">
            <w:pPr>
              <w:spacing w:before="120"/>
              <w:jc w:val="center"/>
              <w:rPr>
                <w:sz w:val="18"/>
                <w:szCs w:val="18"/>
              </w:rPr>
            </w:pPr>
            <w:r w:rsidRPr="00600C43">
              <w:rPr>
                <w:sz w:val="18"/>
                <w:szCs w:val="18"/>
              </w:rPr>
              <w:lastRenderedPageBreak/>
              <w:t>25</w:t>
            </w:r>
          </w:p>
        </w:tc>
        <w:tc>
          <w:tcPr>
            <w:tcW w:w="2107" w:type="pct"/>
          </w:tcPr>
          <w:p w14:paraId="14F9D8B4" w14:textId="77777777" w:rsidR="003A4D82" w:rsidRPr="00600C43" w:rsidRDefault="003A4D82" w:rsidP="00247006">
            <w:pPr>
              <w:spacing w:before="120"/>
              <w:jc w:val="both"/>
              <w:rPr>
                <w:sz w:val="18"/>
                <w:szCs w:val="18"/>
                <w:lang w:val="x-none"/>
              </w:rPr>
            </w:pPr>
            <w:r w:rsidRPr="00600C43">
              <w:rPr>
                <w:sz w:val="18"/>
                <w:szCs w:val="18"/>
                <w:lang w:val="x-none"/>
              </w:rPr>
              <w:t>Остановка работ.</w:t>
            </w:r>
          </w:p>
        </w:tc>
      </w:tr>
      <w:tr w:rsidR="003A4D82" w:rsidRPr="00600C43" w14:paraId="7E57D127" w14:textId="77777777" w:rsidTr="00247006">
        <w:tc>
          <w:tcPr>
            <w:tcW w:w="267" w:type="pct"/>
          </w:tcPr>
          <w:p w14:paraId="702CB10B"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7D90E2DC" w14:textId="77777777" w:rsidR="003A4D82" w:rsidRPr="00600C43" w:rsidRDefault="003A4D82" w:rsidP="00247006">
            <w:pPr>
              <w:spacing w:before="120"/>
              <w:jc w:val="both"/>
              <w:rPr>
                <w:i/>
                <w:sz w:val="18"/>
                <w:szCs w:val="18"/>
              </w:rPr>
            </w:pPr>
            <w:r w:rsidRPr="00600C43">
              <w:rPr>
                <w:sz w:val="18"/>
                <w:szCs w:val="18"/>
                <w:lang w:val="x-none"/>
              </w:rPr>
              <w:t>Нарушение требований действующего законодательства в области обращения с отходами</w:t>
            </w:r>
            <w:r w:rsidRPr="00600C43">
              <w:rPr>
                <w:sz w:val="18"/>
                <w:szCs w:val="18"/>
              </w:rPr>
              <w:t xml:space="preserve"> </w:t>
            </w:r>
            <w:r w:rsidRPr="00600C43">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00C43">
              <w:rPr>
                <w:sz w:val="18"/>
                <w:szCs w:val="18"/>
              </w:rPr>
              <w:t>.</w:t>
            </w:r>
          </w:p>
        </w:tc>
        <w:tc>
          <w:tcPr>
            <w:tcW w:w="509" w:type="pct"/>
          </w:tcPr>
          <w:p w14:paraId="3A5C1978" w14:textId="77777777" w:rsidR="003A4D82" w:rsidRPr="00600C43" w:rsidRDefault="003A4D82" w:rsidP="00247006">
            <w:pPr>
              <w:spacing w:before="120"/>
              <w:jc w:val="center"/>
              <w:rPr>
                <w:sz w:val="18"/>
                <w:szCs w:val="18"/>
                <w:lang w:val="x-none"/>
              </w:rPr>
            </w:pPr>
            <w:r w:rsidRPr="00600C43">
              <w:rPr>
                <w:sz w:val="18"/>
                <w:szCs w:val="18"/>
                <w:lang w:val="x-none"/>
              </w:rPr>
              <w:t>100</w:t>
            </w:r>
          </w:p>
        </w:tc>
        <w:tc>
          <w:tcPr>
            <w:tcW w:w="2107" w:type="pct"/>
          </w:tcPr>
          <w:p w14:paraId="7A49DAB2" w14:textId="77777777" w:rsidR="003A4D82" w:rsidRPr="00600C43" w:rsidRDefault="003A4D82" w:rsidP="00247006">
            <w:pPr>
              <w:spacing w:before="120"/>
              <w:jc w:val="both"/>
              <w:rPr>
                <w:sz w:val="18"/>
                <w:szCs w:val="18"/>
                <w:lang w:val="x-none"/>
              </w:rPr>
            </w:pPr>
            <w:r w:rsidRPr="00600C43">
              <w:rPr>
                <w:sz w:val="18"/>
                <w:szCs w:val="18"/>
                <w:lang w:val="x-none"/>
              </w:rPr>
              <w:t>Остановка работ.</w:t>
            </w:r>
          </w:p>
        </w:tc>
      </w:tr>
      <w:tr w:rsidR="003A4D82" w:rsidRPr="00600C43" w14:paraId="7776CCD9" w14:textId="77777777" w:rsidTr="00247006">
        <w:tc>
          <w:tcPr>
            <w:tcW w:w="267" w:type="pct"/>
          </w:tcPr>
          <w:p w14:paraId="09FFB3FE"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31A8BD43" w14:textId="77777777" w:rsidR="003A4D82" w:rsidRPr="00600C43" w:rsidRDefault="003A4D82" w:rsidP="00247006">
            <w:pPr>
              <w:spacing w:before="120"/>
              <w:jc w:val="both"/>
              <w:rPr>
                <w:sz w:val="18"/>
                <w:szCs w:val="18"/>
                <w:lang w:val="x-none"/>
              </w:rPr>
            </w:pPr>
            <w:r w:rsidRPr="00600C43">
              <w:rPr>
                <w:sz w:val="18"/>
                <w:szCs w:val="18"/>
                <w:lang w:val="x-none"/>
              </w:rPr>
              <w:t>Нарушение требований пожарной безопасности.</w:t>
            </w:r>
          </w:p>
        </w:tc>
        <w:tc>
          <w:tcPr>
            <w:tcW w:w="509" w:type="pct"/>
          </w:tcPr>
          <w:p w14:paraId="317190B4"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6CC9094D"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3304C396" w14:textId="77777777" w:rsidTr="00247006">
        <w:tc>
          <w:tcPr>
            <w:tcW w:w="267" w:type="pct"/>
          </w:tcPr>
          <w:p w14:paraId="239DA708"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721D9DAB" w14:textId="77777777" w:rsidR="003A4D82" w:rsidRPr="00600C43" w:rsidRDefault="003A4D82" w:rsidP="00247006">
            <w:pPr>
              <w:spacing w:before="120"/>
              <w:jc w:val="both"/>
              <w:rPr>
                <w:sz w:val="18"/>
                <w:szCs w:val="18"/>
                <w:lang w:val="x-none"/>
              </w:rPr>
            </w:pPr>
            <w:r w:rsidRPr="00600C43">
              <w:rPr>
                <w:sz w:val="18"/>
                <w:szCs w:val="18"/>
                <w:lang w:val="x-none"/>
              </w:rPr>
              <w:t>Нарушение требований электробезопасности.</w:t>
            </w:r>
          </w:p>
        </w:tc>
        <w:tc>
          <w:tcPr>
            <w:tcW w:w="509" w:type="pct"/>
          </w:tcPr>
          <w:p w14:paraId="75369910"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4A9AE30A"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r w:rsidRPr="00600C43">
              <w:rPr>
                <w:sz w:val="18"/>
                <w:szCs w:val="18"/>
              </w:rPr>
              <w:t>Блокирование пропуска нарушителя(-ей)</w:t>
            </w:r>
            <w:r w:rsidRPr="00600C43">
              <w:rPr>
                <w:sz w:val="18"/>
                <w:szCs w:val="18"/>
                <w:lang w:val="x-none"/>
              </w:rPr>
              <w:t>.</w:t>
            </w:r>
          </w:p>
        </w:tc>
      </w:tr>
      <w:tr w:rsidR="003A4D82" w:rsidRPr="00600C43" w14:paraId="6872DD1D" w14:textId="77777777" w:rsidTr="00247006">
        <w:tc>
          <w:tcPr>
            <w:tcW w:w="267" w:type="pct"/>
          </w:tcPr>
          <w:p w14:paraId="58D019DF"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427D6BAF" w14:textId="77777777" w:rsidR="003A4D82" w:rsidRPr="00600C43" w:rsidRDefault="003A4D82" w:rsidP="00247006">
            <w:pPr>
              <w:spacing w:before="120"/>
              <w:jc w:val="both"/>
              <w:rPr>
                <w:sz w:val="18"/>
                <w:szCs w:val="18"/>
              </w:rPr>
            </w:pPr>
            <w:r w:rsidRPr="00600C43">
              <w:rPr>
                <w:sz w:val="18"/>
                <w:szCs w:val="18"/>
                <w:lang w:val="x-none"/>
              </w:rPr>
              <w:t xml:space="preserve">Нарушения требований законодательства </w:t>
            </w:r>
            <w:r w:rsidRPr="00600C43">
              <w:rPr>
                <w:bCs/>
                <w:iCs/>
                <w:sz w:val="18"/>
                <w:szCs w:val="18"/>
              </w:rPr>
              <w:t>Российской Федерации</w:t>
            </w:r>
            <w:r w:rsidRPr="00600C43">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098F316" w14:textId="77777777" w:rsidR="003A4D82" w:rsidRPr="00600C43" w:rsidRDefault="003A4D82" w:rsidP="00247006">
            <w:pPr>
              <w:spacing w:before="120"/>
              <w:jc w:val="center"/>
              <w:rPr>
                <w:sz w:val="18"/>
                <w:szCs w:val="18"/>
              </w:rPr>
            </w:pPr>
            <w:r w:rsidRPr="00600C43">
              <w:rPr>
                <w:sz w:val="18"/>
                <w:szCs w:val="18"/>
              </w:rPr>
              <w:t>20</w:t>
            </w:r>
          </w:p>
        </w:tc>
        <w:tc>
          <w:tcPr>
            <w:tcW w:w="2107" w:type="pct"/>
          </w:tcPr>
          <w:p w14:paraId="66B27D04" w14:textId="77777777" w:rsidR="003A4D82" w:rsidRPr="00600C43" w:rsidRDefault="003A4D82" w:rsidP="00247006">
            <w:pPr>
              <w:spacing w:before="120"/>
              <w:jc w:val="both"/>
              <w:rPr>
                <w:sz w:val="18"/>
                <w:szCs w:val="18"/>
              </w:rPr>
            </w:pPr>
            <w:r w:rsidRPr="00600C43">
              <w:rPr>
                <w:sz w:val="18"/>
                <w:szCs w:val="18"/>
                <w:lang w:val="x-none"/>
              </w:rPr>
              <w:t>Отстранение от работы, удаление с объекта, остановка работ.</w:t>
            </w:r>
          </w:p>
        </w:tc>
      </w:tr>
      <w:tr w:rsidR="003A4D82" w:rsidRPr="00600C43" w14:paraId="4BD7DA69" w14:textId="77777777" w:rsidTr="00247006">
        <w:tc>
          <w:tcPr>
            <w:tcW w:w="267" w:type="pct"/>
          </w:tcPr>
          <w:p w14:paraId="1999997F"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34A26F8F" w14:textId="77777777" w:rsidR="003A4D82" w:rsidRPr="00600C43" w:rsidRDefault="003A4D82" w:rsidP="00247006">
            <w:pPr>
              <w:spacing w:before="120"/>
              <w:jc w:val="both"/>
              <w:rPr>
                <w:sz w:val="18"/>
                <w:szCs w:val="18"/>
              </w:rPr>
            </w:pPr>
            <w:r w:rsidRPr="00600C43">
              <w:rPr>
                <w:sz w:val="18"/>
                <w:szCs w:val="18"/>
              </w:rPr>
              <w:t>Нарушения требований промышленной безопасности.</w:t>
            </w:r>
          </w:p>
        </w:tc>
        <w:tc>
          <w:tcPr>
            <w:tcW w:w="509" w:type="pct"/>
          </w:tcPr>
          <w:p w14:paraId="569E934B"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1C8595FD"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5397A9AA" w14:textId="77777777" w:rsidTr="00247006">
        <w:tc>
          <w:tcPr>
            <w:tcW w:w="267" w:type="pct"/>
          </w:tcPr>
          <w:p w14:paraId="32E2BD45"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3F83D2B6" w14:textId="77777777" w:rsidR="003A4D82" w:rsidRPr="00600C43" w:rsidRDefault="003A4D82" w:rsidP="00247006">
            <w:pPr>
              <w:spacing w:before="120"/>
              <w:jc w:val="both"/>
              <w:rPr>
                <w:sz w:val="18"/>
                <w:szCs w:val="18"/>
              </w:rPr>
            </w:pPr>
            <w:r w:rsidRPr="00600C43">
              <w:rPr>
                <w:sz w:val="18"/>
                <w:szCs w:val="18"/>
                <w:lang w:val="x-none"/>
              </w:rPr>
              <w:t>Нарушение требований экологической безопасности.</w:t>
            </w:r>
          </w:p>
        </w:tc>
        <w:tc>
          <w:tcPr>
            <w:tcW w:w="509" w:type="pct"/>
          </w:tcPr>
          <w:p w14:paraId="3F37775E" w14:textId="77777777" w:rsidR="003A4D82" w:rsidRPr="00600C43" w:rsidRDefault="003A4D82" w:rsidP="00247006">
            <w:pPr>
              <w:spacing w:before="120"/>
              <w:jc w:val="center"/>
              <w:rPr>
                <w:sz w:val="18"/>
                <w:szCs w:val="18"/>
                <w:lang w:val="en-US"/>
              </w:rPr>
            </w:pPr>
            <w:r w:rsidRPr="00600C43">
              <w:rPr>
                <w:sz w:val="18"/>
                <w:szCs w:val="18"/>
                <w:lang w:val="en-US"/>
              </w:rPr>
              <w:t>5</w:t>
            </w:r>
            <w:r w:rsidRPr="00600C43">
              <w:rPr>
                <w:sz w:val="18"/>
                <w:szCs w:val="18"/>
              </w:rPr>
              <w:t>0</w:t>
            </w:r>
          </w:p>
        </w:tc>
        <w:tc>
          <w:tcPr>
            <w:tcW w:w="2107" w:type="pct"/>
          </w:tcPr>
          <w:p w14:paraId="4DEB3687" w14:textId="77777777" w:rsidR="003A4D82" w:rsidRPr="00600C43" w:rsidRDefault="003A4D82" w:rsidP="00247006">
            <w:pPr>
              <w:spacing w:before="120"/>
              <w:rPr>
                <w:sz w:val="18"/>
                <w:szCs w:val="18"/>
              </w:rPr>
            </w:pPr>
            <w:r w:rsidRPr="00600C43">
              <w:rPr>
                <w:sz w:val="18"/>
                <w:szCs w:val="18"/>
                <w:lang w:val="x-none"/>
              </w:rPr>
              <w:t>Остановка работ</w:t>
            </w:r>
            <w:r w:rsidRPr="00600C43">
              <w:rPr>
                <w:sz w:val="18"/>
                <w:szCs w:val="18"/>
              </w:rPr>
              <w:t>.</w:t>
            </w:r>
          </w:p>
        </w:tc>
      </w:tr>
      <w:tr w:rsidR="003A4D82" w:rsidRPr="00600C43" w14:paraId="333136AC" w14:textId="77777777" w:rsidTr="00247006">
        <w:tc>
          <w:tcPr>
            <w:tcW w:w="267" w:type="pct"/>
          </w:tcPr>
          <w:p w14:paraId="7C54C9AD"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5BC9F9C4" w14:textId="77777777" w:rsidR="003A4D82" w:rsidRPr="00600C43" w:rsidRDefault="003A4D82" w:rsidP="00247006">
            <w:pPr>
              <w:spacing w:before="120"/>
              <w:jc w:val="both"/>
              <w:rPr>
                <w:sz w:val="18"/>
                <w:szCs w:val="18"/>
              </w:rPr>
            </w:pPr>
            <w:r w:rsidRPr="00600C43">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6E7FC139" w14:textId="77777777" w:rsidR="003A4D82" w:rsidRPr="00600C43" w:rsidRDefault="003A4D82" w:rsidP="00247006">
            <w:pPr>
              <w:spacing w:before="120"/>
              <w:jc w:val="center"/>
              <w:rPr>
                <w:sz w:val="18"/>
                <w:szCs w:val="18"/>
              </w:rPr>
            </w:pPr>
            <w:r w:rsidRPr="00600C43">
              <w:rPr>
                <w:sz w:val="18"/>
                <w:szCs w:val="18"/>
              </w:rPr>
              <w:t>40</w:t>
            </w:r>
          </w:p>
        </w:tc>
        <w:tc>
          <w:tcPr>
            <w:tcW w:w="2107" w:type="pct"/>
          </w:tcPr>
          <w:p w14:paraId="36248C90"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r w:rsidRPr="00600C43">
              <w:rPr>
                <w:sz w:val="18"/>
                <w:szCs w:val="18"/>
              </w:rPr>
              <w:t>Блокирование пропуска нарушителя(-ей)</w:t>
            </w:r>
            <w:r w:rsidRPr="00600C43">
              <w:rPr>
                <w:sz w:val="18"/>
                <w:szCs w:val="18"/>
                <w:lang w:val="x-none"/>
              </w:rPr>
              <w:t>.</w:t>
            </w:r>
          </w:p>
        </w:tc>
      </w:tr>
      <w:tr w:rsidR="003A4D82" w:rsidRPr="00600C43" w14:paraId="3D8A95E0" w14:textId="77777777" w:rsidTr="00247006">
        <w:tc>
          <w:tcPr>
            <w:tcW w:w="267" w:type="pct"/>
          </w:tcPr>
          <w:p w14:paraId="020B2D78"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01DC04ED" w14:textId="77777777" w:rsidR="003A4D82" w:rsidRPr="00600C43" w:rsidRDefault="003A4D82" w:rsidP="00247006">
            <w:pPr>
              <w:spacing w:before="120"/>
              <w:jc w:val="both"/>
              <w:rPr>
                <w:sz w:val="18"/>
                <w:szCs w:val="18"/>
              </w:rPr>
            </w:pPr>
            <w:r w:rsidRPr="00600C43">
              <w:rPr>
                <w:sz w:val="18"/>
                <w:szCs w:val="18"/>
              </w:rPr>
              <w:t>Нарушения требований охраны труда при проведении земляных работ.</w:t>
            </w:r>
          </w:p>
        </w:tc>
        <w:tc>
          <w:tcPr>
            <w:tcW w:w="509" w:type="pct"/>
          </w:tcPr>
          <w:p w14:paraId="70B5B1A4"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056CE49A"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42A9D0EA" w14:textId="77777777" w:rsidTr="00247006">
        <w:tc>
          <w:tcPr>
            <w:tcW w:w="267" w:type="pct"/>
          </w:tcPr>
          <w:p w14:paraId="08A4997B"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2DA0B4C3" w14:textId="77777777" w:rsidR="003A4D82" w:rsidRPr="00600C43" w:rsidRDefault="003A4D82" w:rsidP="00247006">
            <w:pPr>
              <w:spacing w:before="120"/>
              <w:jc w:val="both"/>
              <w:rPr>
                <w:sz w:val="18"/>
                <w:szCs w:val="18"/>
                <w:lang w:val="x-none"/>
              </w:rPr>
            </w:pPr>
            <w:r w:rsidRPr="00600C43">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094375B5"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7C076490"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534FB38C" w14:textId="77777777" w:rsidTr="00247006">
        <w:tc>
          <w:tcPr>
            <w:tcW w:w="267" w:type="pct"/>
          </w:tcPr>
          <w:p w14:paraId="07C06A5E"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7BBD44F4" w14:textId="77777777" w:rsidR="003A4D82" w:rsidRPr="00600C43" w:rsidRDefault="003A4D82" w:rsidP="00247006">
            <w:pPr>
              <w:spacing w:before="120"/>
              <w:jc w:val="both"/>
              <w:rPr>
                <w:i/>
                <w:sz w:val="18"/>
                <w:szCs w:val="18"/>
              </w:rPr>
            </w:pPr>
            <w:r w:rsidRPr="00600C43">
              <w:rPr>
                <w:sz w:val="18"/>
                <w:szCs w:val="18"/>
              </w:rPr>
              <w:t>О</w:t>
            </w:r>
            <w:r w:rsidRPr="00600C43">
              <w:rPr>
                <w:sz w:val="18"/>
                <w:szCs w:val="18"/>
                <w:lang w:val="x-none"/>
              </w:rPr>
              <w:t>тсутстви</w:t>
            </w:r>
            <w:r w:rsidRPr="00600C43">
              <w:rPr>
                <w:sz w:val="18"/>
                <w:szCs w:val="18"/>
              </w:rPr>
              <w:t>е</w:t>
            </w:r>
            <w:r w:rsidRPr="00600C43">
              <w:rPr>
                <w:sz w:val="18"/>
                <w:szCs w:val="18"/>
                <w:lang w:val="x-none"/>
              </w:rPr>
              <w:t xml:space="preserve"> достаточного количества специалистов по ОТ</w:t>
            </w:r>
            <w:r w:rsidRPr="00600C43">
              <w:rPr>
                <w:sz w:val="18"/>
                <w:szCs w:val="18"/>
              </w:rPr>
              <w:t xml:space="preserve"> </w:t>
            </w:r>
            <w:r w:rsidRPr="00600C43">
              <w:rPr>
                <w:sz w:val="18"/>
                <w:szCs w:val="18"/>
                <w:lang w:val="x-none"/>
              </w:rPr>
              <w:t>на Объекте и</w:t>
            </w:r>
            <w:r w:rsidRPr="00600C43">
              <w:rPr>
                <w:sz w:val="18"/>
                <w:szCs w:val="18"/>
              </w:rPr>
              <w:t xml:space="preserve"> </w:t>
            </w:r>
            <w:r w:rsidRPr="00600C43">
              <w:rPr>
                <w:sz w:val="18"/>
                <w:szCs w:val="18"/>
                <w:lang w:val="x-none"/>
              </w:rPr>
              <w:t>/</w:t>
            </w:r>
            <w:r w:rsidRPr="00600C43">
              <w:rPr>
                <w:sz w:val="18"/>
                <w:szCs w:val="18"/>
              </w:rPr>
              <w:t xml:space="preserve"> </w:t>
            </w:r>
            <w:r w:rsidRPr="00600C43">
              <w:rPr>
                <w:sz w:val="18"/>
                <w:szCs w:val="18"/>
                <w:lang w:val="x-none"/>
              </w:rPr>
              <w:t>или не предоставления документов (уведомлений)</w:t>
            </w:r>
            <w:r w:rsidRPr="00600C43">
              <w:rPr>
                <w:sz w:val="18"/>
                <w:szCs w:val="18"/>
              </w:rPr>
              <w:t xml:space="preserve"> об их месте нахождения (изменении места нахождения) на Объекте </w:t>
            </w:r>
            <w:r w:rsidRPr="00600C43">
              <w:rPr>
                <w:i/>
                <w:sz w:val="18"/>
                <w:szCs w:val="18"/>
              </w:rPr>
              <w:t>(примечание: п</w:t>
            </w:r>
            <w:r w:rsidRPr="00600C43">
              <w:rPr>
                <w:i/>
                <w:sz w:val="18"/>
                <w:szCs w:val="18"/>
                <w:lang w:val="x-none"/>
              </w:rPr>
              <w:t>роверка соблюдения данной обязанности и применение мер ответственности производится Заказчиком ежемесячно</w:t>
            </w:r>
            <w:r w:rsidRPr="00600C43">
              <w:rPr>
                <w:i/>
                <w:sz w:val="18"/>
                <w:szCs w:val="18"/>
              </w:rPr>
              <w:t>)</w:t>
            </w:r>
            <w:r w:rsidRPr="00600C43">
              <w:rPr>
                <w:i/>
                <w:sz w:val="18"/>
                <w:szCs w:val="18"/>
                <w:lang w:val="x-none"/>
              </w:rPr>
              <w:t>.</w:t>
            </w:r>
          </w:p>
        </w:tc>
        <w:tc>
          <w:tcPr>
            <w:tcW w:w="509" w:type="pct"/>
          </w:tcPr>
          <w:p w14:paraId="270B364F" w14:textId="77777777" w:rsidR="003A4D82" w:rsidRPr="00600C43" w:rsidRDefault="003A4D82" w:rsidP="00247006">
            <w:pPr>
              <w:spacing w:before="120"/>
              <w:jc w:val="center"/>
              <w:rPr>
                <w:sz w:val="18"/>
                <w:szCs w:val="18"/>
              </w:rPr>
            </w:pPr>
            <w:r w:rsidRPr="00600C43">
              <w:rPr>
                <w:sz w:val="18"/>
                <w:szCs w:val="18"/>
              </w:rPr>
              <w:t xml:space="preserve">200 </w:t>
            </w:r>
          </w:p>
        </w:tc>
        <w:tc>
          <w:tcPr>
            <w:tcW w:w="2107" w:type="pct"/>
          </w:tcPr>
          <w:p w14:paraId="742F3D4D" w14:textId="77777777" w:rsidR="003A4D82" w:rsidRPr="00600C43" w:rsidRDefault="003A4D82" w:rsidP="00247006">
            <w:pPr>
              <w:spacing w:before="120"/>
              <w:jc w:val="both"/>
              <w:rPr>
                <w:sz w:val="18"/>
                <w:szCs w:val="18"/>
                <w:lang w:val="x-none"/>
              </w:rPr>
            </w:pPr>
            <w:r w:rsidRPr="00600C43">
              <w:rPr>
                <w:sz w:val="18"/>
                <w:szCs w:val="18"/>
              </w:rPr>
              <w:t>Не применяется.</w:t>
            </w:r>
          </w:p>
        </w:tc>
      </w:tr>
      <w:tr w:rsidR="003A4D82" w:rsidRPr="00600C43" w14:paraId="254F3033" w14:textId="77777777" w:rsidTr="00247006">
        <w:tc>
          <w:tcPr>
            <w:tcW w:w="267" w:type="pct"/>
          </w:tcPr>
          <w:p w14:paraId="33A7F660"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bookmarkStart w:id="16" w:name="_Ref499613281"/>
          </w:p>
        </w:tc>
        <w:bookmarkEnd w:id="16"/>
        <w:tc>
          <w:tcPr>
            <w:tcW w:w="2117" w:type="pct"/>
          </w:tcPr>
          <w:p w14:paraId="4DA385A9" w14:textId="77777777" w:rsidR="003A4D82" w:rsidRPr="00600C43" w:rsidRDefault="003A4D82" w:rsidP="00247006">
            <w:pPr>
              <w:spacing w:before="120"/>
              <w:jc w:val="both"/>
              <w:rPr>
                <w:sz w:val="18"/>
                <w:szCs w:val="18"/>
              </w:rPr>
            </w:pPr>
            <w:r w:rsidRPr="00600C43">
              <w:rPr>
                <w:sz w:val="18"/>
                <w:szCs w:val="18"/>
                <w:u w:val="single"/>
              </w:rPr>
              <w:t>О</w:t>
            </w:r>
            <w:r w:rsidRPr="00600C43">
              <w:rPr>
                <w:sz w:val="18"/>
                <w:szCs w:val="18"/>
                <w:u w:val="single"/>
                <w:lang w:val="x-none"/>
              </w:rPr>
              <w:t>тсутств</w:t>
            </w:r>
            <w:r w:rsidRPr="00600C43">
              <w:rPr>
                <w:sz w:val="18"/>
                <w:szCs w:val="18"/>
                <w:u w:val="single"/>
              </w:rPr>
              <w:t>ие</w:t>
            </w:r>
            <w:r w:rsidRPr="00600C43">
              <w:rPr>
                <w:sz w:val="18"/>
                <w:szCs w:val="18"/>
              </w:rPr>
              <w:t xml:space="preserve"> </w:t>
            </w:r>
            <w:r w:rsidRPr="00600C43">
              <w:rPr>
                <w:sz w:val="18"/>
                <w:szCs w:val="18"/>
                <w:lang w:val="x-none"/>
              </w:rPr>
              <w:t xml:space="preserve"> специалиста по ОТ на рабочем месте более 2 (</w:t>
            </w:r>
            <w:r w:rsidRPr="00600C43">
              <w:rPr>
                <w:sz w:val="18"/>
                <w:szCs w:val="18"/>
              </w:rPr>
              <w:t>д</w:t>
            </w:r>
            <w:r w:rsidRPr="00600C43">
              <w:rPr>
                <w:sz w:val="18"/>
                <w:szCs w:val="18"/>
                <w:lang w:val="x-none"/>
              </w:rPr>
              <w:t>вух) часов.</w:t>
            </w:r>
          </w:p>
        </w:tc>
        <w:tc>
          <w:tcPr>
            <w:tcW w:w="509" w:type="pct"/>
          </w:tcPr>
          <w:p w14:paraId="154B747F"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0AC0E649" w14:textId="77777777" w:rsidR="003A4D82" w:rsidRPr="00600C43" w:rsidRDefault="003A4D82" w:rsidP="00247006">
            <w:pPr>
              <w:spacing w:before="120"/>
              <w:jc w:val="both"/>
              <w:rPr>
                <w:sz w:val="18"/>
                <w:szCs w:val="18"/>
                <w:lang w:val="x-none"/>
              </w:rPr>
            </w:pPr>
            <w:r w:rsidRPr="00600C43">
              <w:rPr>
                <w:sz w:val="18"/>
                <w:szCs w:val="18"/>
              </w:rPr>
              <w:t>Не применяется.</w:t>
            </w:r>
          </w:p>
        </w:tc>
      </w:tr>
      <w:tr w:rsidR="003A4D82" w:rsidRPr="00600C43" w14:paraId="01203C54" w14:textId="77777777" w:rsidTr="00247006">
        <w:tc>
          <w:tcPr>
            <w:tcW w:w="267" w:type="pct"/>
          </w:tcPr>
          <w:p w14:paraId="69F8D869"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0A9323B7" w14:textId="743B5041" w:rsidR="003A4D82" w:rsidRPr="00600C43" w:rsidRDefault="003A4D82" w:rsidP="00247006">
            <w:pPr>
              <w:spacing w:before="120"/>
              <w:jc w:val="both"/>
              <w:rPr>
                <w:sz w:val="18"/>
                <w:szCs w:val="18"/>
              </w:rPr>
            </w:pPr>
            <w:r w:rsidRPr="00600C43">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600C43">
              <w:rPr>
                <w:sz w:val="18"/>
                <w:szCs w:val="18"/>
              </w:rPr>
              <w:fldChar w:fldCharType="begin"/>
            </w:r>
            <w:r w:rsidRPr="00600C43">
              <w:rPr>
                <w:sz w:val="18"/>
                <w:szCs w:val="18"/>
              </w:rPr>
              <w:instrText xml:space="preserve"> REF _Ref499613233 \r \h  \* MERGEFORMAT </w:instrText>
            </w:r>
            <w:r w:rsidRPr="00600C43">
              <w:rPr>
                <w:sz w:val="18"/>
                <w:szCs w:val="18"/>
              </w:rPr>
            </w:r>
            <w:r w:rsidRPr="00600C43">
              <w:rPr>
                <w:sz w:val="18"/>
                <w:szCs w:val="18"/>
              </w:rPr>
              <w:fldChar w:fldCharType="separate"/>
            </w:r>
            <w:r w:rsidR="00955F35">
              <w:rPr>
                <w:sz w:val="18"/>
                <w:szCs w:val="18"/>
              </w:rPr>
              <w:t>1</w:t>
            </w:r>
            <w:r w:rsidRPr="00600C43">
              <w:rPr>
                <w:sz w:val="18"/>
                <w:szCs w:val="18"/>
              </w:rPr>
              <w:fldChar w:fldCharType="end"/>
            </w:r>
            <w:r w:rsidRPr="00600C43">
              <w:rPr>
                <w:sz w:val="18"/>
                <w:szCs w:val="18"/>
              </w:rPr>
              <w:t xml:space="preserve">-23 пункта 7.1 настоящего Положения, а также санитарно-эпидемиологических требований законодательства </w:t>
            </w:r>
            <w:r w:rsidRPr="00600C43">
              <w:rPr>
                <w:bCs/>
                <w:iCs/>
                <w:sz w:val="18"/>
                <w:szCs w:val="18"/>
              </w:rPr>
              <w:t>Российской Федерации</w:t>
            </w:r>
            <w:r w:rsidRPr="00600C43">
              <w:rPr>
                <w:sz w:val="18"/>
                <w:szCs w:val="18"/>
              </w:rPr>
              <w:t>.</w:t>
            </w:r>
          </w:p>
        </w:tc>
        <w:tc>
          <w:tcPr>
            <w:tcW w:w="509" w:type="pct"/>
          </w:tcPr>
          <w:p w14:paraId="49CDE8B7" w14:textId="77777777" w:rsidR="003A4D82" w:rsidRPr="00600C43" w:rsidRDefault="003A4D82" w:rsidP="00247006">
            <w:pPr>
              <w:spacing w:before="120"/>
              <w:jc w:val="center"/>
              <w:rPr>
                <w:sz w:val="18"/>
                <w:szCs w:val="18"/>
              </w:rPr>
            </w:pPr>
            <w:r w:rsidRPr="00600C43">
              <w:rPr>
                <w:sz w:val="18"/>
                <w:szCs w:val="18"/>
              </w:rPr>
              <w:t>20</w:t>
            </w:r>
          </w:p>
        </w:tc>
        <w:tc>
          <w:tcPr>
            <w:tcW w:w="2107" w:type="pct"/>
          </w:tcPr>
          <w:p w14:paraId="7B658806"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1782794B" w14:textId="77777777" w:rsidTr="00247006">
        <w:tc>
          <w:tcPr>
            <w:tcW w:w="267" w:type="pct"/>
          </w:tcPr>
          <w:p w14:paraId="4CB71697"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26EA81EA" w14:textId="77777777" w:rsidR="003A4D82" w:rsidRPr="00600C43" w:rsidRDefault="003A4D82" w:rsidP="00247006">
            <w:pPr>
              <w:spacing w:before="120"/>
              <w:jc w:val="both"/>
              <w:rPr>
                <w:sz w:val="18"/>
                <w:szCs w:val="18"/>
              </w:rPr>
            </w:pPr>
            <w:r w:rsidRPr="00600C43">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0D86B1E5" w14:textId="77777777" w:rsidR="003A4D82" w:rsidRPr="00600C43" w:rsidRDefault="003A4D82" w:rsidP="00247006">
            <w:pPr>
              <w:spacing w:before="120"/>
              <w:jc w:val="center"/>
              <w:rPr>
                <w:sz w:val="18"/>
                <w:szCs w:val="18"/>
              </w:rPr>
            </w:pPr>
            <w:r w:rsidRPr="00600C43">
              <w:rPr>
                <w:sz w:val="18"/>
                <w:szCs w:val="18"/>
              </w:rPr>
              <w:t>200</w:t>
            </w:r>
          </w:p>
        </w:tc>
        <w:tc>
          <w:tcPr>
            <w:tcW w:w="2107" w:type="pct"/>
          </w:tcPr>
          <w:p w14:paraId="03636766" w14:textId="77777777" w:rsidR="003A4D82" w:rsidRPr="00600C43" w:rsidRDefault="003A4D82" w:rsidP="00247006">
            <w:pPr>
              <w:spacing w:before="120"/>
              <w:jc w:val="both"/>
              <w:rPr>
                <w:sz w:val="18"/>
                <w:szCs w:val="18"/>
                <w:lang w:val="x-none"/>
              </w:rPr>
            </w:pPr>
            <w:r w:rsidRPr="00600C43">
              <w:rPr>
                <w:sz w:val="18"/>
                <w:szCs w:val="18"/>
                <w:lang w:val="x-none"/>
              </w:rPr>
              <w:t xml:space="preserve">Отстранение от работы, удаление исполнителей с места производства работ. Остановка работ. </w:t>
            </w:r>
          </w:p>
        </w:tc>
      </w:tr>
      <w:tr w:rsidR="003A4D82" w:rsidRPr="00600C43" w14:paraId="52399EBD" w14:textId="77777777" w:rsidTr="00247006">
        <w:trPr>
          <w:trHeight w:val="1339"/>
        </w:trPr>
        <w:tc>
          <w:tcPr>
            <w:tcW w:w="267" w:type="pct"/>
          </w:tcPr>
          <w:p w14:paraId="0373DF6F"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0F4F46BF" w14:textId="77777777" w:rsidR="003A4D82" w:rsidRPr="00600C43" w:rsidRDefault="003A4D82" w:rsidP="00247006">
            <w:pPr>
              <w:spacing w:before="120"/>
              <w:jc w:val="both"/>
              <w:rPr>
                <w:sz w:val="18"/>
                <w:szCs w:val="18"/>
              </w:rPr>
            </w:pPr>
            <w:r w:rsidRPr="00600C43">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F59C14F" w14:textId="77777777" w:rsidR="003A4D82" w:rsidRPr="00600C43" w:rsidRDefault="003A4D82" w:rsidP="00247006">
            <w:pPr>
              <w:spacing w:before="120"/>
              <w:jc w:val="center"/>
              <w:rPr>
                <w:sz w:val="18"/>
                <w:szCs w:val="18"/>
                <w:lang w:val="en-US"/>
              </w:rPr>
            </w:pPr>
            <w:r w:rsidRPr="00600C43">
              <w:rPr>
                <w:sz w:val="18"/>
                <w:szCs w:val="18"/>
                <w:lang w:val="en-US"/>
              </w:rPr>
              <w:t>5</w:t>
            </w:r>
          </w:p>
        </w:tc>
        <w:tc>
          <w:tcPr>
            <w:tcW w:w="2107" w:type="pct"/>
          </w:tcPr>
          <w:p w14:paraId="6159EF2E" w14:textId="77777777" w:rsidR="003A4D82" w:rsidRPr="00600C43" w:rsidRDefault="003A4D82" w:rsidP="00247006">
            <w:pPr>
              <w:spacing w:before="120"/>
              <w:jc w:val="both"/>
              <w:rPr>
                <w:sz w:val="18"/>
                <w:szCs w:val="18"/>
              </w:rPr>
            </w:pPr>
            <w:r w:rsidRPr="00600C43">
              <w:rPr>
                <w:sz w:val="18"/>
                <w:szCs w:val="18"/>
              </w:rPr>
              <w:t>Не применяется.</w:t>
            </w:r>
          </w:p>
        </w:tc>
      </w:tr>
      <w:tr w:rsidR="003A4D82" w:rsidRPr="00600C43" w14:paraId="44AF4013" w14:textId="77777777" w:rsidTr="00247006">
        <w:trPr>
          <w:trHeight w:val="246"/>
        </w:trPr>
        <w:tc>
          <w:tcPr>
            <w:tcW w:w="267" w:type="pct"/>
          </w:tcPr>
          <w:p w14:paraId="078B8923"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0F18BA57" w14:textId="77777777" w:rsidR="003A4D82" w:rsidRPr="00600C43" w:rsidRDefault="003A4D82" w:rsidP="00247006">
            <w:pPr>
              <w:spacing w:before="120"/>
              <w:jc w:val="both"/>
              <w:rPr>
                <w:sz w:val="18"/>
                <w:szCs w:val="18"/>
              </w:rPr>
            </w:pPr>
            <w:r w:rsidRPr="00600C43">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2B15F0B" w14:textId="77777777" w:rsidR="003A4D82" w:rsidRPr="00600C43" w:rsidRDefault="003A4D82" w:rsidP="00247006">
            <w:pPr>
              <w:spacing w:before="120"/>
              <w:jc w:val="center"/>
              <w:rPr>
                <w:sz w:val="18"/>
                <w:szCs w:val="18"/>
                <w:lang w:val="en-US"/>
              </w:rPr>
            </w:pPr>
            <w:r w:rsidRPr="00600C43">
              <w:rPr>
                <w:sz w:val="18"/>
                <w:szCs w:val="18"/>
              </w:rPr>
              <w:t>100</w:t>
            </w:r>
          </w:p>
        </w:tc>
        <w:tc>
          <w:tcPr>
            <w:tcW w:w="2107" w:type="pct"/>
          </w:tcPr>
          <w:p w14:paraId="2997EEC2" w14:textId="77777777" w:rsidR="003A4D82" w:rsidRPr="00600C43" w:rsidRDefault="003A4D82" w:rsidP="00247006">
            <w:pPr>
              <w:spacing w:before="120"/>
              <w:jc w:val="both"/>
              <w:rPr>
                <w:sz w:val="18"/>
                <w:szCs w:val="18"/>
              </w:rPr>
            </w:pPr>
            <w:r w:rsidRPr="00600C43">
              <w:rPr>
                <w:sz w:val="18"/>
                <w:szCs w:val="18"/>
              </w:rPr>
              <w:t xml:space="preserve">отстранение от работы, удаление исполнителей с места производства работ. Остановка работ. </w:t>
            </w:r>
          </w:p>
        </w:tc>
      </w:tr>
      <w:tr w:rsidR="003A4D82" w:rsidRPr="00600C43" w14:paraId="656E05BF" w14:textId="77777777" w:rsidTr="00247006">
        <w:trPr>
          <w:trHeight w:val="246"/>
        </w:trPr>
        <w:tc>
          <w:tcPr>
            <w:tcW w:w="267" w:type="pct"/>
          </w:tcPr>
          <w:p w14:paraId="1239EA34"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52DA8370" w14:textId="77777777" w:rsidR="003A4D82" w:rsidRPr="00600C43" w:rsidRDefault="003A4D82" w:rsidP="00247006">
            <w:pPr>
              <w:spacing w:before="120"/>
              <w:jc w:val="both"/>
              <w:rPr>
                <w:sz w:val="18"/>
                <w:szCs w:val="18"/>
              </w:rPr>
            </w:pPr>
            <w:r w:rsidRPr="00600C43">
              <w:rPr>
                <w:sz w:val="18"/>
                <w:szCs w:val="18"/>
              </w:rPr>
              <w:t>Нарушение базовых правил</w:t>
            </w:r>
          </w:p>
        </w:tc>
        <w:tc>
          <w:tcPr>
            <w:tcW w:w="509" w:type="pct"/>
          </w:tcPr>
          <w:p w14:paraId="23F14285" w14:textId="77777777" w:rsidR="003A4D82" w:rsidRPr="00600C43" w:rsidRDefault="003A4D82" w:rsidP="00247006">
            <w:pPr>
              <w:spacing w:before="120"/>
              <w:jc w:val="center"/>
              <w:rPr>
                <w:sz w:val="18"/>
                <w:szCs w:val="18"/>
              </w:rPr>
            </w:pPr>
            <w:r w:rsidRPr="00600C43">
              <w:rPr>
                <w:sz w:val="18"/>
                <w:szCs w:val="18"/>
              </w:rPr>
              <w:t>200</w:t>
            </w:r>
          </w:p>
        </w:tc>
        <w:tc>
          <w:tcPr>
            <w:tcW w:w="2107" w:type="pct"/>
          </w:tcPr>
          <w:p w14:paraId="7991B231"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A4D82" w:rsidRPr="00600C43" w14:paraId="55F4749F" w14:textId="77777777" w:rsidTr="00247006">
        <w:trPr>
          <w:trHeight w:val="246"/>
        </w:trPr>
        <w:tc>
          <w:tcPr>
            <w:tcW w:w="267" w:type="pct"/>
          </w:tcPr>
          <w:p w14:paraId="48DF6BA5"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3E316B10" w14:textId="77777777" w:rsidR="003A4D82" w:rsidRPr="00600C43" w:rsidRDefault="003A4D82" w:rsidP="00247006">
            <w:pPr>
              <w:spacing w:before="120"/>
              <w:jc w:val="both"/>
              <w:rPr>
                <w:sz w:val="18"/>
                <w:szCs w:val="18"/>
              </w:rPr>
            </w:pPr>
            <w:r w:rsidRPr="00600C43">
              <w:rPr>
                <w:sz w:val="18"/>
                <w:szCs w:val="18"/>
              </w:rPr>
              <w:t>Нарушение кардинальных правил</w:t>
            </w:r>
          </w:p>
        </w:tc>
        <w:tc>
          <w:tcPr>
            <w:tcW w:w="509" w:type="pct"/>
          </w:tcPr>
          <w:p w14:paraId="08E521A7" w14:textId="77777777" w:rsidR="003A4D82" w:rsidRPr="00600C43" w:rsidRDefault="003A4D82" w:rsidP="00247006">
            <w:pPr>
              <w:spacing w:before="120"/>
              <w:jc w:val="center"/>
              <w:rPr>
                <w:sz w:val="18"/>
                <w:szCs w:val="18"/>
              </w:rPr>
            </w:pPr>
            <w:r w:rsidRPr="00600C43">
              <w:rPr>
                <w:sz w:val="18"/>
                <w:szCs w:val="18"/>
              </w:rPr>
              <w:t>50</w:t>
            </w:r>
          </w:p>
        </w:tc>
        <w:tc>
          <w:tcPr>
            <w:tcW w:w="2107" w:type="pct"/>
          </w:tcPr>
          <w:p w14:paraId="5948B92A"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w:t>
            </w:r>
          </w:p>
        </w:tc>
      </w:tr>
      <w:tr w:rsidR="003A4D82" w:rsidRPr="00600C43" w14:paraId="641FAF4B" w14:textId="77777777" w:rsidTr="00247006">
        <w:trPr>
          <w:trHeight w:val="246"/>
        </w:trPr>
        <w:tc>
          <w:tcPr>
            <w:tcW w:w="267" w:type="pct"/>
          </w:tcPr>
          <w:p w14:paraId="1E2AD4FA"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6C392CCC" w14:textId="77777777" w:rsidR="003A4D82" w:rsidRPr="00600C43" w:rsidRDefault="003A4D82" w:rsidP="00247006">
            <w:pPr>
              <w:spacing w:before="120"/>
              <w:jc w:val="both"/>
              <w:rPr>
                <w:sz w:val="18"/>
                <w:szCs w:val="18"/>
              </w:rPr>
            </w:pPr>
            <w:r w:rsidRPr="00600C43">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68786DDE" w14:textId="77777777" w:rsidR="003A4D82" w:rsidRPr="00600C43" w:rsidRDefault="003A4D82" w:rsidP="00247006">
            <w:pPr>
              <w:jc w:val="center"/>
              <w:rPr>
                <w:sz w:val="18"/>
                <w:szCs w:val="18"/>
              </w:rPr>
            </w:pPr>
          </w:p>
          <w:p w14:paraId="6F1BBCE1" w14:textId="77777777" w:rsidR="003A4D82" w:rsidRPr="00600C43" w:rsidRDefault="003A4D82" w:rsidP="00247006">
            <w:pPr>
              <w:spacing w:before="120"/>
              <w:jc w:val="center"/>
              <w:rPr>
                <w:sz w:val="18"/>
                <w:szCs w:val="18"/>
              </w:rPr>
            </w:pPr>
            <w:r w:rsidRPr="00600C43">
              <w:rPr>
                <w:sz w:val="18"/>
                <w:szCs w:val="18"/>
              </w:rPr>
              <w:t xml:space="preserve">100 </w:t>
            </w:r>
          </w:p>
        </w:tc>
        <w:tc>
          <w:tcPr>
            <w:tcW w:w="2107" w:type="pct"/>
          </w:tcPr>
          <w:p w14:paraId="1629FEC6" w14:textId="77777777" w:rsidR="003A4D82" w:rsidRPr="00600C43" w:rsidRDefault="003A4D82" w:rsidP="00247006">
            <w:pPr>
              <w:spacing w:before="120"/>
              <w:jc w:val="both"/>
              <w:rPr>
                <w:sz w:val="18"/>
                <w:szCs w:val="18"/>
              </w:rPr>
            </w:pPr>
            <w:r w:rsidRPr="00600C43">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3A4D82" w:rsidRPr="00600C43" w14:paraId="45E2182A" w14:textId="77777777" w:rsidTr="00247006">
        <w:trPr>
          <w:trHeight w:val="246"/>
        </w:trPr>
        <w:tc>
          <w:tcPr>
            <w:tcW w:w="267" w:type="pct"/>
          </w:tcPr>
          <w:p w14:paraId="2E94C762" w14:textId="77777777" w:rsidR="003A4D82" w:rsidRPr="00600C43" w:rsidRDefault="003A4D82" w:rsidP="00F8674D">
            <w:pPr>
              <w:numPr>
                <w:ilvl w:val="0"/>
                <w:numId w:val="37"/>
              </w:numPr>
              <w:tabs>
                <w:tab w:val="left" w:pos="319"/>
              </w:tabs>
              <w:spacing w:before="120" w:after="120"/>
              <w:ind w:left="113" w:firstLine="0"/>
              <w:jc w:val="center"/>
              <w:rPr>
                <w:sz w:val="18"/>
                <w:szCs w:val="18"/>
                <w:lang w:val="x-none"/>
              </w:rPr>
            </w:pPr>
          </w:p>
        </w:tc>
        <w:tc>
          <w:tcPr>
            <w:tcW w:w="2117" w:type="pct"/>
          </w:tcPr>
          <w:p w14:paraId="1CB1CD1A" w14:textId="3EFCE996" w:rsidR="003A4D82" w:rsidRPr="00600C43" w:rsidRDefault="003A4D82" w:rsidP="00247006">
            <w:pPr>
              <w:spacing w:before="120"/>
              <w:jc w:val="both"/>
              <w:rPr>
                <w:sz w:val="18"/>
                <w:szCs w:val="18"/>
              </w:rPr>
            </w:pPr>
            <w:r w:rsidRPr="00600C43">
              <w:rPr>
                <w:bCs/>
                <w:sz w:val="18"/>
                <w:szCs w:val="18"/>
              </w:rPr>
              <w:t>Не предоставление в срок либо предоставление недостоверных сведений, предусмотрен</w:t>
            </w:r>
            <w:r w:rsidR="00247006">
              <w:rPr>
                <w:bCs/>
                <w:sz w:val="18"/>
                <w:szCs w:val="18"/>
              </w:rPr>
              <w:t>ных пунктом 4.1</w:t>
            </w:r>
            <w:r w:rsidR="007C7803">
              <w:rPr>
                <w:bCs/>
                <w:sz w:val="18"/>
                <w:szCs w:val="18"/>
              </w:rPr>
              <w:t>.20</w:t>
            </w:r>
            <w:r w:rsidRPr="00600C43">
              <w:rPr>
                <w:bCs/>
                <w:sz w:val="18"/>
                <w:szCs w:val="18"/>
              </w:rPr>
              <w:t xml:space="preserve"> настоящего договора</w:t>
            </w:r>
          </w:p>
        </w:tc>
        <w:tc>
          <w:tcPr>
            <w:tcW w:w="509" w:type="pct"/>
          </w:tcPr>
          <w:p w14:paraId="6C161165" w14:textId="77777777" w:rsidR="003A4D82" w:rsidRPr="00600C43" w:rsidRDefault="003A4D82" w:rsidP="00247006">
            <w:pPr>
              <w:jc w:val="center"/>
              <w:rPr>
                <w:sz w:val="18"/>
                <w:szCs w:val="18"/>
              </w:rPr>
            </w:pPr>
          </w:p>
          <w:p w14:paraId="25A63D50" w14:textId="77777777" w:rsidR="003A4D82" w:rsidRPr="00600C43" w:rsidRDefault="003A4D82" w:rsidP="00247006">
            <w:pPr>
              <w:jc w:val="center"/>
              <w:rPr>
                <w:sz w:val="18"/>
                <w:szCs w:val="18"/>
              </w:rPr>
            </w:pPr>
          </w:p>
          <w:p w14:paraId="758AF602" w14:textId="77777777" w:rsidR="003A4D82" w:rsidRPr="00600C43" w:rsidRDefault="003A4D82" w:rsidP="00247006">
            <w:pPr>
              <w:jc w:val="center"/>
              <w:rPr>
                <w:sz w:val="18"/>
                <w:szCs w:val="18"/>
              </w:rPr>
            </w:pPr>
            <w:r w:rsidRPr="00600C43">
              <w:rPr>
                <w:sz w:val="18"/>
                <w:szCs w:val="18"/>
              </w:rPr>
              <w:t>5</w:t>
            </w:r>
          </w:p>
        </w:tc>
        <w:tc>
          <w:tcPr>
            <w:tcW w:w="2107" w:type="pct"/>
          </w:tcPr>
          <w:p w14:paraId="6F0CA3A9" w14:textId="77777777" w:rsidR="003A4D82" w:rsidRPr="00600C43" w:rsidRDefault="003A4D82" w:rsidP="00247006">
            <w:pPr>
              <w:spacing w:before="120"/>
              <w:jc w:val="both"/>
              <w:rPr>
                <w:sz w:val="18"/>
                <w:szCs w:val="18"/>
              </w:rPr>
            </w:pPr>
          </w:p>
          <w:p w14:paraId="52EF6AD4" w14:textId="77777777" w:rsidR="003A4D82" w:rsidRPr="00600C43" w:rsidRDefault="003A4D82" w:rsidP="00247006">
            <w:pPr>
              <w:spacing w:before="120"/>
              <w:jc w:val="both"/>
              <w:rPr>
                <w:sz w:val="18"/>
                <w:szCs w:val="18"/>
              </w:rPr>
            </w:pPr>
            <w:r w:rsidRPr="00600C43">
              <w:rPr>
                <w:sz w:val="18"/>
                <w:szCs w:val="18"/>
              </w:rPr>
              <w:t>Не применяется.</w:t>
            </w:r>
          </w:p>
        </w:tc>
      </w:tr>
    </w:tbl>
    <w:p w14:paraId="0DC5D23C" w14:textId="104CEAC6" w:rsidR="003A4D82" w:rsidRPr="00600C43" w:rsidRDefault="003A4D82" w:rsidP="003A4D82">
      <w:pPr>
        <w:spacing w:before="120"/>
        <w:ind w:left="142" w:right="141"/>
        <w:jc w:val="center"/>
        <w:rPr>
          <w:b/>
          <w:sz w:val="18"/>
          <w:szCs w:val="18"/>
        </w:rPr>
      </w:pPr>
      <w:r w:rsidRPr="00600C43">
        <w:rPr>
          <w:b/>
          <w:sz w:val="18"/>
          <w:szCs w:val="18"/>
        </w:rPr>
        <w:t xml:space="preserve">7.2. Перечень нарушений </w:t>
      </w:r>
      <w:r w:rsidR="00653EA1">
        <w:rPr>
          <w:b/>
          <w:sz w:val="18"/>
          <w:szCs w:val="18"/>
        </w:rPr>
        <w:t>Подрядчиком</w:t>
      </w:r>
      <w:r w:rsidRPr="00600C43">
        <w:rPr>
          <w:b/>
          <w:sz w:val="18"/>
          <w:szCs w:val="18"/>
        </w:rPr>
        <w:t xml:space="preserve"> (работниками </w:t>
      </w:r>
      <w:r w:rsidR="00653EA1">
        <w:rPr>
          <w:b/>
          <w:sz w:val="18"/>
          <w:szCs w:val="18"/>
        </w:rPr>
        <w:t>Подрядчика</w:t>
      </w:r>
      <w:r w:rsidRPr="00600C43">
        <w:rPr>
          <w:b/>
          <w:sz w:val="18"/>
          <w:szCs w:val="18"/>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20"/>
        <w:gridCol w:w="1340"/>
        <w:gridCol w:w="3425"/>
      </w:tblGrid>
      <w:tr w:rsidR="003A4D82" w:rsidRPr="00600C43" w14:paraId="1405159C" w14:textId="77777777" w:rsidTr="00247006">
        <w:tc>
          <w:tcPr>
            <w:tcW w:w="308" w:type="pct"/>
          </w:tcPr>
          <w:p w14:paraId="791F0C81" w14:textId="77777777" w:rsidR="003A4D82" w:rsidRPr="00600C43" w:rsidRDefault="003A4D82" w:rsidP="00247006">
            <w:pPr>
              <w:spacing w:before="120"/>
              <w:ind w:left="113"/>
              <w:jc w:val="center"/>
              <w:rPr>
                <w:sz w:val="18"/>
                <w:szCs w:val="18"/>
              </w:rPr>
            </w:pPr>
          </w:p>
        </w:tc>
        <w:tc>
          <w:tcPr>
            <w:tcW w:w="2231" w:type="pct"/>
          </w:tcPr>
          <w:p w14:paraId="372FA05C" w14:textId="77777777" w:rsidR="003A4D82" w:rsidRPr="00600C43" w:rsidRDefault="003A4D82" w:rsidP="00247006">
            <w:pPr>
              <w:spacing w:before="120"/>
              <w:jc w:val="center"/>
              <w:rPr>
                <w:b/>
                <w:sz w:val="18"/>
                <w:szCs w:val="18"/>
              </w:rPr>
            </w:pPr>
            <w:r w:rsidRPr="00600C43">
              <w:rPr>
                <w:b/>
                <w:sz w:val="18"/>
                <w:szCs w:val="18"/>
              </w:rPr>
              <w:t>Название / описание действия (бездействия)</w:t>
            </w:r>
          </w:p>
        </w:tc>
        <w:tc>
          <w:tcPr>
            <w:tcW w:w="692" w:type="pct"/>
          </w:tcPr>
          <w:p w14:paraId="3927A7B0" w14:textId="77777777" w:rsidR="003A4D82" w:rsidRPr="00600C43" w:rsidRDefault="003A4D82" w:rsidP="00247006">
            <w:pPr>
              <w:spacing w:before="120"/>
              <w:jc w:val="center"/>
              <w:rPr>
                <w:b/>
                <w:sz w:val="18"/>
                <w:szCs w:val="18"/>
              </w:rPr>
            </w:pPr>
            <w:r w:rsidRPr="00600C43">
              <w:rPr>
                <w:b/>
                <w:sz w:val="18"/>
                <w:szCs w:val="18"/>
              </w:rPr>
              <w:t>Основная санкция</w:t>
            </w:r>
          </w:p>
          <w:p w14:paraId="4158E29B" w14:textId="77777777" w:rsidR="003A4D82" w:rsidRPr="00600C43" w:rsidRDefault="003A4D82" w:rsidP="00247006">
            <w:pPr>
              <w:spacing w:before="120"/>
              <w:jc w:val="center"/>
              <w:rPr>
                <w:b/>
                <w:sz w:val="18"/>
                <w:szCs w:val="18"/>
              </w:rPr>
            </w:pPr>
            <w:r w:rsidRPr="00600C43">
              <w:rPr>
                <w:b/>
                <w:sz w:val="18"/>
                <w:szCs w:val="18"/>
              </w:rPr>
              <w:t>Штраф*,</w:t>
            </w:r>
          </w:p>
          <w:p w14:paraId="09FA1BB8" w14:textId="77777777" w:rsidR="003A4D82" w:rsidRPr="00600C43" w:rsidRDefault="003A4D82" w:rsidP="00247006">
            <w:pPr>
              <w:spacing w:before="120"/>
              <w:jc w:val="center"/>
              <w:rPr>
                <w:b/>
                <w:sz w:val="18"/>
                <w:szCs w:val="18"/>
              </w:rPr>
            </w:pPr>
            <w:r w:rsidRPr="00600C43">
              <w:rPr>
                <w:b/>
                <w:sz w:val="18"/>
                <w:szCs w:val="18"/>
              </w:rPr>
              <w:t>(тыс. руб.)</w:t>
            </w:r>
          </w:p>
        </w:tc>
        <w:tc>
          <w:tcPr>
            <w:tcW w:w="1769" w:type="pct"/>
          </w:tcPr>
          <w:p w14:paraId="5B06194A" w14:textId="77777777" w:rsidR="003A4D82" w:rsidRPr="00600C43" w:rsidRDefault="003A4D82" w:rsidP="00247006">
            <w:pPr>
              <w:spacing w:before="120"/>
              <w:rPr>
                <w:b/>
                <w:sz w:val="18"/>
                <w:szCs w:val="18"/>
              </w:rPr>
            </w:pPr>
            <w:r w:rsidRPr="00600C43">
              <w:rPr>
                <w:b/>
                <w:sz w:val="18"/>
                <w:szCs w:val="18"/>
              </w:rPr>
              <w:t>Дополнительная санкция</w:t>
            </w:r>
          </w:p>
        </w:tc>
      </w:tr>
      <w:tr w:rsidR="003A4D82" w:rsidRPr="00600C43" w14:paraId="67A38570" w14:textId="77777777" w:rsidTr="00247006">
        <w:tc>
          <w:tcPr>
            <w:tcW w:w="308" w:type="pct"/>
          </w:tcPr>
          <w:p w14:paraId="221AC077" w14:textId="77777777" w:rsidR="003A4D82" w:rsidRPr="00600C43" w:rsidRDefault="003A4D82" w:rsidP="00F8674D">
            <w:pPr>
              <w:numPr>
                <w:ilvl w:val="0"/>
                <w:numId w:val="38"/>
              </w:numPr>
              <w:spacing w:before="120" w:after="120"/>
              <w:ind w:left="357" w:hanging="357"/>
              <w:jc w:val="center"/>
              <w:rPr>
                <w:sz w:val="18"/>
                <w:szCs w:val="18"/>
              </w:rPr>
            </w:pPr>
            <w:bookmarkStart w:id="17" w:name="_Ref499613827"/>
          </w:p>
        </w:tc>
        <w:bookmarkEnd w:id="17"/>
        <w:tc>
          <w:tcPr>
            <w:tcW w:w="2231" w:type="pct"/>
          </w:tcPr>
          <w:p w14:paraId="775650F2" w14:textId="77777777" w:rsidR="003A4D82" w:rsidRPr="00600C43" w:rsidRDefault="003A4D82" w:rsidP="00247006">
            <w:pPr>
              <w:widowControl w:val="0"/>
              <w:autoSpaceDE w:val="0"/>
              <w:autoSpaceDN w:val="0"/>
              <w:adjustRightInd w:val="0"/>
              <w:spacing w:before="120"/>
              <w:ind w:left="23"/>
              <w:jc w:val="both"/>
              <w:rPr>
                <w:sz w:val="18"/>
                <w:szCs w:val="18"/>
                <w:lang w:eastAsia="en-US"/>
              </w:rPr>
            </w:pPr>
            <w:r w:rsidRPr="00600C43">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00C43">
              <w:rPr>
                <w:iCs/>
                <w:sz w:val="18"/>
                <w:szCs w:val="18"/>
                <w:lang w:eastAsia="en-US"/>
              </w:rPr>
              <w:t>проникновения / выхода (выезда) на территорию объекта в неустановленном месте (через периметр ограждения)</w:t>
            </w:r>
            <w:r w:rsidRPr="00600C43">
              <w:rPr>
                <w:sz w:val="18"/>
                <w:szCs w:val="18"/>
                <w:lang w:eastAsia="en-US"/>
              </w:rPr>
              <w:t>.</w:t>
            </w:r>
          </w:p>
        </w:tc>
        <w:tc>
          <w:tcPr>
            <w:tcW w:w="692" w:type="pct"/>
          </w:tcPr>
          <w:p w14:paraId="456C4B33" w14:textId="77777777" w:rsidR="003A4D82" w:rsidRPr="00600C43" w:rsidRDefault="003A4D82" w:rsidP="00247006">
            <w:pPr>
              <w:spacing w:before="120"/>
              <w:jc w:val="center"/>
              <w:rPr>
                <w:sz w:val="18"/>
                <w:szCs w:val="18"/>
              </w:rPr>
            </w:pPr>
            <w:r w:rsidRPr="00600C43">
              <w:rPr>
                <w:sz w:val="18"/>
                <w:szCs w:val="18"/>
              </w:rPr>
              <w:t>30</w:t>
            </w:r>
          </w:p>
        </w:tc>
        <w:tc>
          <w:tcPr>
            <w:tcW w:w="1769" w:type="pct"/>
          </w:tcPr>
          <w:p w14:paraId="668DC3F5"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727EF404" w14:textId="77777777" w:rsidTr="00247006">
        <w:tc>
          <w:tcPr>
            <w:tcW w:w="308" w:type="pct"/>
          </w:tcPr>
          <w:p w14:paraId="07430810"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3198F048"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5346C2E9" w14:textId="77777777" w:rsidR="003A4D82" w:rsidRPr="00600C43" w:rsidRDefault="003A4D82" w:rsidP="00247006">
            <w:pPr>
              <w:spacing w:before="120"/>
              <w:jc w:val="center"/>
              <w:rPr>
                <w:sz w:val="18"/>
                <w:szCs w:val="18"/>
              </w:rPr>
            </w:pPr>
            <w:r w:rsidRPr="00600C43">
              <w:rPr>
                <w:sz w:val="18"/>
                <w:szCs w:val="18"/>
              </w:rPr>
              <w:t>20</w:t>
            </w:r>
          </w:p>
        </w:tc>
        <w:tc>
          <w:tcPr>
            <w:tcW w:w="1769" w:type="pct"/>
          </w:tcPr>
          <w:p w14:paraId="5CB04CCB" w14:textId="77777777" w:rsidR="003A4D82" w:rsidRPr="00600C43" w:rsidRDefault="003A4D82" w:rsidP="00247006">
            <w:pPr>
              <w:spacing w:before="120"/>
              <w:jc w:val="both"/>
              <w:rPr>
                <w:sz w:val="18"/>
                <w:szCs w:val="18"/>
              </w:rPr>
            </w:pPr>
            <w:r w:rsidRPr="00600C43">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A4D82" w:rsidRPr="00600C43" w14:paraId="06B53FDC" w14:textId="77777777" w:rsidTr="00247006">
        <w:tc>
          <w:tcPr>
            <w:tcW w:w="308" w:type="pct"/>
          </w:tcPr>
          <w:p w14:paraId="0B64295A"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1C932AC1" w14:textId="77777777" w:rsidR="003A4D82" w:rsidRPr="00600C43" w:rsidRDefault="003A4D82" w:rsidP="00247006">
            <w:pPr>
              <w:widowControl w:val="0"/>
              <w:autoSpaceDE w:val="0"/>
              <w:autoSpaceDN w:val="0"/>
              <w:adjustRightInd w:val="0"/>
              <w:spacing w:before="120"/>
              <w:jc w:val="both"/>
              <w:rPr>
                <w:sz w:val="18"/>
                <w:szCs w:val="18"/>
                <w:lang w:eastAsia="en-US"/>
              </w:rPr>
            </w:pPr>
            <w:r w:rsidRPr="00600C43">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4DBE569"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12FCC8EF"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75C38ECD" w14:textId="77777777" w:rsidTr="00247006">
        <w:tc>
          <w:tcPr>
            <w:tcW w:w="308" w:type="pct"/>
          </w:tcPr>
          <w:p w14:paraId="725F95E3" w14:textId="77777777" w:rsidR="003A4D82" w:rsidRPr="00600C43" w:rsidRDefault="003A4D82" w:rsidP="00F8674D">
            <w:pPr>
              <w:numPr>
                <w:ilvl w:val="0"/>
                <w:numId w:val="38"/>
              </w:numPr>
              <w:spacing w:before="120" w:after="120"/>
              <w:ind w:left="357" w:hanging="357"/>
              <w:jc w:val="center"/>
              <w:rPr>
                <w:sz w:val="18"/>
                <w:szCs w:val="18"/>
              </w:rPr>
            </w:pPr>
            <w:bookmarkStart w:id="18" w:name="_Ref496877736"/>
          </w:p>
        </w:tc>
        <w:bookmarkEnd w:id="18"/>
        <w:tc>
          <w:tcPr>
            <w:tcW w:w="2231" w:type="pct"/>
          </w:tcPr>
          <w:p w14:paraId="580623CB"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E98062C" w14:textId="77777777" w:rsidR="003A4D82" w:rsidRPr="00600C43" w:rsidRDefault="003A4D82" w:rsidP="00247006">
            <w:pPr>
              <w:spacing w:before="120"/>
              <w:jc w:val="center"/>
              <w:rPr>
                <w:sz w:val="18"/>
                <w:szCs w:val="18"/>
              </w:rPr>
            </w:pPr>
            <w:r w:rsidRPr="00600C43">
              <w:rPr>
                <w:sz w:val="18"/>
                <w:szCs w:val="18"/>
              </w:rPr>
              <w:t>5</w:t>
            </w:r>
          </w:p>
        </w:tc>
        <w:tc>
          <w:tcPr>
            <w:tcW w:w="1769" w:type="pct"/>
          </w:tcPr>
          <w:p w14:paraId="2931C79D" w14:textId="77777777" w:rsidR="003A4D82" w:rsidRPr="00600C43" w:rsidRDefault="003A4D82" w:rsidP="00247006">
            <w:pPr>
              <w:spacing w:before="120"/>
              <w:jc w:val="both"/>
              <w:rPr>
                <w:sz w:val="18"/>
                <w:szCs w:val="18"/>
              </w:rPr>
            </w:pPr>
            <w:r w:rsidRPr="00600C43">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A4D82" w:rsidRPr="00600C43" w14:paraId="1395CC17" w14:textId="77777777" w:rsidTr="00247006">
        <w:tc>
          <w:tcPr>
            <w:tcW w:w="308" w:type="pct"/>
          </w:tcPr>
          <w:p w14:paraId="6A4A3439"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3BC26252"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42C80B"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3C01292F"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367E39B4" w14:textId="77777777" w:rsidTr="00247006">
        <w:tc>
          <w:tcPr>
            <w:tcW w:w="308" w:type="pct"/>
          </w:tcPr>
          <w:p w14:paraId="74C343ED"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0211D66F"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015C1334"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4459722E"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3A59A119" w14:textId="77777777" w:rsidTr="00247006">
        <w:tc>
          <w:tcPr>
            <w:tcW w:w="308" w:type="pct"/>
          </w:tcPr>
          <w:p w14:paraId="237883D0"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616578BC" w14:textId="77777777" w:rsidR="003A4D82" w:rsidRPr="00600C43" w:rsidRDefault="003A4D82" w:rsidP="00247006">
            <w:pPr>
              <w:widowControl w:val="0"/>
              <w:tabs>
                <w:tab w:val="num" w:pos="480"/>
              </w:tabs>
              <w:autoSpaceDE w:val="0"/>
              <w:autoSpaceDN w:val="0"/>
              <w:adjustRightInd w:val="0"/>
              <w:spacing w:before="120"/>
              <w:jc w:val="both"/>
              <w:rPr>
                <w:iCs/>
                <w:sz w:val="18"/>
                <w:szCs w:val="18"/>
                <w:lang w:eastAsia="en-US"/>
              </w:rPr>
            </w:pPr>
            <w:r w:rsidRPr="00600C43">
              <w:rPr>
                <w:iCs/>
                <w:sz w:val="18"/>
                <w:szCs w:val="18"/>
                <w:lang w:eastAsia="en-US"/>
              </w:rPr>
              <w:t>Тайное хищение имущества Заказчика, установленное вступившим в законную силу решением суда.</w:t>
            </w:r>
          </w:p>
        </w:tc>
        <w:tc>
          <w:tcPr>
            <w:tcW w:w="692" w:type="pct"/>
          </w:tcPr>
          <w:p w14:paraId="0CD5AAA7"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7C0080C9"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76FFA14E" w14:textId="77777777" w:rsidTr="00247006">
        <w:tc>
          <w:tcPr>
            <w:tcW w:w="308" w:type="pct"/>
          </w:tcPr>
          <w:p w14:paraId="1B85FC26"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7E26FCE4"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38C0B4C9" w14:textId="77777777" w:rsidR="003A4D82" w:rsidRPr="00600C43" w:rsidRDefault="003A4D82" w:rsidP="00247006">
            <w:pPr>
              <w:spacing w:before="120"/>
              <w:jc w:val="center"/>
              <w:rPr>
                <w:sz w:val="18"/>
                <w:szCs w:val="18"/>
              </w:rPr>
            </w:pPr>
            <w:r w:rsidRPr="00600C43">
              <w:rPr>
                <w:sz w:val="18"/>
                <w:szCs w:val="18"/>
              </w:rPr>
              <w:t>10</w:t>
            </w:r>
          </w:p>
        </w:tc>
        <w:tc>
          <w:tcPr>
            <w:tcW w:w="1769" w:type="pct"/>
          </w:tcPr>
          <w:p w14:paraId="53E44388"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78C575B9" w14:textId="77777777" w:rsidTr="00247006">
        <w:tc>
          <w:tcPr>
            <w:tcW w:w="308" w:type="pct"/>
          </w:tcPr>
          <w:p w14:paraId="47DC1290"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60C1076F"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Нахождение на территории Объекта лица, ранее удаленного с территории Объекта по любому основанию.</w:t>
            </w:r>
          </w:p>
        </w:tc>
        <w:tc>
          <w:tcPr>
            <w:tcW w:w="692" w:type="pct"/>
          </w:tcPr>
          <w:p w14:paraId="68472775" w14:textId="77777777" w:rsidR="003A4D82" w:rsidRPr="00600C43" w:rsidRDefault="003A4D82" w:rsidP="00247006">
            <w:pPr>
              <w:spacing w:before="120"/>
              <w:jc w:val="center"/>
              <w:rPr>
                <w:sz w:val="18"/>
                <w:szCs w:val="18"/>
              </w:rPr>
            </w:pPr>
            <w:r w:rsidRPr="00600C43">
              <w:rPr>
                <w:sz w:val="18"/>
                <w:szCs w:val="18"/>
              </w:rPr>
              <w:t>20</w:t>
            </w:r>
          </w:p>
        </w:tc>
        <w:tc>
          <w:tcPr>
            <w:tcW w:w="1769" w:type="pct"/>
          </w:tcPr>
          <w:p w14:paraId="0CC19032"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04AA2BFE" w14:textId="77777777" w:rsidTr="00247006">
        <w:tc>
          <w:tcPr>
            <w:tcW w:w="308" w:type="pct"/>
          </w:tcPr>
          <w:p w14:paraId="4A4236D0"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693DA619"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Любые действия лица, направленные на умышленное причинение вреда имуществу или персоналу Заказчика.</w:t>
            </w:r>
          </w:p>
        </w:tc>
        <w:tc>
          <w:tcPr>
            <w:tcW w:w="692" w:type="pct"/>
          </w:tcPr>
          <w:p w14:paraId="7D19F36E" w14:textId="77777777" w:rsidR="003A4D82" w:rsidRPr="00600C43" w:rsidRDefault="003A4D82" w:rsidP="00247006">
            <w:pPr>
              <w:spacing w:before="120"/>
              <w:jc w:val="center"/>
              <w:rPr>
                <w:sz w:val="18"/>
                <w:szCs w:val="18"/>
              </w:rPr>
            </w:pPr>
            <w:r w:rsidRPr="00600C43">
              <w:rPr>
                <w:sz w:val="18"/>
                <w:szCs w:val="18"/>
              </w:rPr>
              <w:t>20</w:t>
            </w:r>
          </w:p>
        </w:tc>
        <w:tc>
          <w:tcPr>
            <w:tcW w:w="1769" w:type="pct"/>
          </w:tcPr>
          <w:p w14:paraId="679CC7CF"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1CF303D5" w14:textId="77777777" w:rsidTr="00247006">
        <w:tc>
          <w:tcPr>
            <w:tcW w:w="308" w:type="pct"/>
          </w:tcPr>
          <w:p w14:paraId="0F664FF2" w14:textId="77777777" w:rsidR="003A4D82" w:rsidRPr="00600C43" w:rsidRDefault="003A4D82" w:rsidP="00F8674D">
            <w:pPr>
              <w:numPr>
                <w:ilvl w:val="0"/>
                <w:numId w:val="38"/>
              </w:numPr>
              <w:spacing w:before="120" w:after="120"/>
              <w:ind w:left="357" w:hanging="357"/>
              <w:jc w:val="center"/>
              <w:rPr>
                <w:sz w:val="18"/>
                <w:szCs w:val="18"/>
              </w:rPr>
            </w:pPr>
            <w:bookmarkStart w:id="19" w:name="_Ref496878826"/>
          </w:p>
        </w:tc>
        <w:bookmarkEnd w:id="19"/>
        <w:tc>
          <w:tcPr>
            <w:tcW w:w="2231" w:type="pct"/>
          </w:tcPr>
          <w:p w14:paraId="6315B1E1"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iCs/>
                <w:sz w:val="18"/>
                <w:szCs w:val="18"/>
                <w:lang w:eastAsia="en-US"/>
              </w:rPr>
              <w:t xml:space="preserve">Нахождение без необходимости за пределами рабочего места / участка в потенциально опасных </w:t>
            </w:r>
            <w:r w:rsidRPr="00600C43">
              <w:rPr>
                <w:iCs/>
                <w:sz w:val="18"/>
                <w:szCs w:val="18"/>
                <w:lang w:eastAsia="en-US"/>
              </w:rPr>
              <w:lastRenderedPageBreak/>
              <w:t>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52560311" w14:textId="77777777" w:rsidR="003A4D82" w:rsidRPr="00600C43" w:rsidRDefault="003A4D82" w:rsidP="00247006">
            <w:pPr>
              <w:spacing w:before="120"/>
              <w:jc w:val="center"/>
              <w:rPr>
                <w:sz w:val="18"/>
                <w:szCs w:val="18"/>
              </w:rPr>
            </w:pPr>
            <w:r w:rsidRPr="00600C43">
              <w:rPr>
                <w:sz w:val="18"/>
                <w:szCs w:val="18"/>
              </w:rPr>
              <w:lastRenderedPageBreak/>
              <w:t>20</w:t>
            </w:r>
          </w:p>
        </w:tc>
        <w:tc>
          <w:tcPr>
            <w:tcW w:w="1769" w:type="pct"/>
          </w:tcPr>
          <w:p w14:paraId="48C08675" w14:textId="77777777" w:rsidR="003A4D82" w:rsidRPr="00600C43" w:rsidRDefault="003A4D82" w:rsidP="00247006">
            <w:pPr>
              <w:spacing w:before="120"/>
              <w:rPr>
                <w:sz w:val="18"/>
                <w:szCs w:val="18"/>
              </w:rPr>
            </w:pPr>
            <w:r w:rsidRPr="00600C43">
              <w:rPr>
                <w:sz w:val="18"/>
                <w:szCs w:val="18"/>
              </w:rPr>
              <w:t xml:space="preserve">Предупреждение об удалении с территории Объекта лица в случае </w:t>
            </w:r>
            <w:r w:rsidRPr="00600C43">
              <w:rPr>
                <w:sz w:val="18"/>
                <w:szCs w:val="18"/>
              </w:rPr>
              <w:lastRenderedPageBreak/>
              <w:t>повторного совершения этого правонарушения этим же лицом.</w:t>
            </w:r>
          </w:p>
        </w:tc>
      </w:tr>
      <w:tr w:rsidR="003A4D82" w:rsidRPr="00600C43" w14:paraId="637FF0F7" w14:textId="77777777" w:rsidTr="00247006">
        <w:tc>
          <w:tcPr>
            <w:tcW w:w="308" w:type="pct"/>
          </w:tcPr>
          <w:p w14:paraId="31E6C73D" w14:textId="77777777" w:rsidR="003A4D82" w:rsidRPr="00600C43" w:rsidRDefault="003A4D82" w:rsidP="00F8674D">
            <w:pPr>
              <w:numPr>
                <w:ilvl w:val="0"/>
                <w:numId w:val="38"/>
              </w:numPr>
              <w:spacing w:before="120" w:after="120"/>
              <w:ind w:left="357" w:hanging="357"/>
              <w:jc w:val="center"/>
              <w:rPr>
                <w:sz w:val="18"/>
                <w:szCs w:val="18"/>
              </w:rPr>
            </w:pPr>
            <w:bookmarkStart w:id="20" w:name="_Ref496879343"/>
          </w:p>
        </w:tc>
        <w:bookmarkEnd w:id="20"/>
        <w:tc>
          <w:tcPr>
            <w:tcW w:w="2231" w:type="pct"/>
          </w:tcPr>
          <w:p w14:paraId="7D764639" w14:textId="77777777" w:rsidR="003A4D82" w:rsidRPr="00600C43" w:rsidRDefault="003A4D82" w:rsidP="00247006">
            <w:pPr>
              <w:widowControl w:val="0"/>
              <w:tabs>
                <w:tab w:val="num" w:pos="480"/>
              </w:tabs>
              <w:autoSpaceDE w:val="0"/>
              <w:autoSpaceDN w:val="0"/>
              <w:adjustRightInd w:val="0"/>
              <w:spacing w:before="120"/>
              <w:rPr>
                <w:sz w:val="18"/>
                <w:szCs w:val="18"/>
                <w:lang w:eastAsia="en-US"/>
              </w:rPr>
            </w:pPr>
            <w:r w:rsidRPr="00600C43">
              <w:rPr>
                <w:iCs/>
                <w:sz w:val="18"/>
                <w:szCs w:val="18"/>
                <w:lang w:eastAsia="en-US"/>
              </w:rPr>
              <w:t>Нахождение на территории Объекта сверх установленного времени без согласования Заказчика.</w:t>
            </w:r>
          </w:p>
        </w:tc>
        <w:tc>
          <w:tcPr>
            <w:tcW w:w="692" w:type="pct"/>
          </w:tcPr>
          <w:p w14:paraId="3D70FB75" w14:textId="77777777" w:rsidR="003A4D82" w:rsidRPr="00600C43" w:rsidRDefault="003A4D82" w:rsidP="00247006">
            <w:pPr>
              <w:spacing w:before="120"/>
              <w:jc w:val="center"/>
              <w:rPr>
                <w:sz w:val="18"/>
                <w:szCs w:val="18"/>
              </w:rPr>
            </w:pPr>
            <w:r w:rsidRPr="00600C43">
              <w:rPr>
                <w:sz w:val="18"/>
                <w:szCs w:val="18"/>
              </w:rPr>
              <w:t>15</w:t>
            </w:r>
          </w:p>
        </w:tc>
        <w:tc>
          <w:tcPr>
            <w:tcW w:w="1769" w:type="pct"/>
          </w:tcPr>
          <w:p w14:paraId="326B8FFF" w14:textId="77777777" w:rsidR="003A4D82" w:rsidRPr="00600C43" w:rsidRDefault="003A4D82" w:rsidP="00247006">
            <w:pPr>
              <w:spacing w:before="120"/>
              <w:jc w:val="both"/>
              <w:rPr>
                <w:sz w:val="18"/>
                <w:szCs w:val="18"/>
              </w:rPr>
            </w:pPr>
            <w:r w:rsidRPr="00600C43">
              <w:rPr>
                <w:sz w:val="18"/>
                <w:szCs w:val="18"/>
              </w:rPr>
              <w:t>Не применяется.</w:t>
            </w:r>
          </w:p>
        </w:tc>
      </w:tr>
      <w:tr w:rsidR="003A4D82" w:rsidRPr="00600C43" w14:paraId="79AE370E" w14:textId="77777777" w:rsidTr="00247006">
        <w:tc>
          <w:tcPr>
            <w:tcW w:w="308" w:type="pct"/>
          </w:tcPr>
          <w:p w14:paraId="3E4C30F0" w14:textId="77777777" w:rsidR="003A4D82" w:rsidRPr="00600C43" w:rsidRDefault="003A4D82" w:rsidP="00F8674D">
            <w:pPr>
              <w:numPr>
                <w:ilvl w:val="0"/>
                <w:numId w:val="38"/>
              </w:numPr>
              <w:spacing w:before="120" w:after="120"/>
              <w:ind w:left="357" w:hanging="357"/>
              <w:jc w:val="center"/>
              <w:rPr>
                <w:sz w:val="18"/>
                <w:szCs w:val="18"/>
              </w:rPr>
            </w:pPr>
            <w:bookmarkStart w:id="21" w:name="_Ref499613830"/>
          </w:p>
        </w:tc>
        <w:bookmarkEnd w:id="21"/>
        <w:tc>
          <w:tcPr>
            <w:tcW w:w="2231" w:type="pct"/>
          </w:tcPr>
          <w:p w14:paraId="0BFE2EAC" w14:textId="77777777" w:rsidR="003A4D82" w:rsidRPr="00600C43" w:rsidRDefault="003A4D82" w:rsidP="00247006">
            <w:pPr>
              <w:widowControl w:val="0"/>
              <w:tabs>
                <w:tab w:val="num" w:pos="480"/>
              </w:tabs>
              <w:autoSpaceDE w:val="0"/>
              <w:autoSpaceDN w:val="0"/>
              <w:adjustRightInd w:val="0"/>
              <w:spacing w:before="120"/>
              <w:rPr>
                <w:sz w:val="18"/>
                <w:szCs w:val="18"/>
                <w:lang w:eastAsia="en-US"/>
              </w:rPr>
            </w:pPr>
            <w:r w:rsidRPr="00600C43">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1513AE7" w14:textId="77777777" w:rsidR="003A4D82" w:rsidRPr="00600C43" w:rsidRDefault="003A4D82" w:rsidP="00247006">
            <w:pPr>
              <w:spacing w:before="120"/>
              <w:jc w:val="center"/>
              <w:rPr>
                <w:sz w:val="18"/>
                <w:szCs w:val="18"/>
              </w:rPr>
            </w:pPr>
            <w:r w:rsidRPr="00600C43">
              <w:rPr>
                <w:sz w:val="18"/>
                <w:szCs w:val="18"/>
              </w:rPr>
              <w:t>10</w:t>
            </w:r>
          </w:p>
        </w:tc>
        <w:tc>
          <w:tcPr>
            <w:tcW w:w="1769" w:type="pct"/>
          </w:tcPr>
          <w:p w14:paraId="144D6F29" w14:textId="77777777" w:rsidR="003A4D82" w:rsidRPr="00600C43" w:rsidRDefault="003A4D82" w:rsidP="00247006">
            <w:pPr>
              <w:spacing w:before="120"/>
              <w:jc w:val="both"/>
              <w:rPr>
                <w:sz w:val="18"/>
                <w:szCs w:val="18"/>
              </w:rPr>
            </w:pPr>
            <w:r w:rsidRPr="00600C43">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A4D82" w:rsidRPr="00600C43" w14:paraId="29EF45D7" w14:textId="77777777" w:rsidTr="00247006">
        <w:tc>
          <w:tcPr>
            <w:tcW w:w="308" w:type="pct"/>
          </w:tcPr>
          <w:p w14:paraId="2B831903"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5F63448E"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7E49EBD3"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74E90199"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 Блокирование пропуска нарушителя(-ей).</w:t>
            </w:r>
          </w:p>
        </w:tc>
      </w:tr>
      <w:tr w:rsidR="003A4D82" w:rsidRPr="00600C43" w14:paraId="24B164A2" w14:textId="77777777" w:rsidTr="00247006">
        <w:tc>
          <w:tcPr>
            <w:tcW w:w="308" w:type="pct"/>
          </w:tcPr>
          <w:p w14:paraId="5B571B4D"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37BF3CC7" w14:textId="77777777" w:rsidR="003A4D82" w:rsidRPr="00600C43" w:rsidRDefault="003A4D82" w:rsidP="00247006">
            <w:pPr>
              <w:widowControl w:val="0"/>
              <w:tabs>
                <w:tab w:val="num" w:pos="480"/>
              </w:tabs>
              <w:autoSpaceDE w:val="0"/>
              <w:autoSpaceDN w:val="0"/>
              <w:adjustRightInd w:val="0"/>
              <w:spacing w:before="120"/>
              <w:jc w:val="both"/>
              <w:rPr>
                <w:sz w:val="18"/>
                <w:szCs w:val="18"/>
                <w:lang w:eastAsia="en-US"/>
              </w:rPr>
            </w:pPr>
            <w:r w:rsidRPr="00600C43">
              <w:rPr>
                <w:sz w:val="18"/>
                <w:szCs w:val="18"/>
                <w:lang w:eastAsia="en-US"/>
              </w:rPr>
              <w:t>Выявление употребления алкогольных напитков и наркотических веществ на территории Объекта.</w:t>
            </w:r>
          </w:p>
        </w:tc>
        <w:tc>
          <w:tcPr>
            <w:tcW w:w="692" w:type="pct"/>
          </w:tcPr>
          <w:p w14:paraId="3E8B7609"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073C05A6"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 Блокирование пропуска нарушителя(-ей).</w:t>
            </w:r>
          </w:p>
        </w:tc>
      </w:tr>
      <w:tr w:rsidR="003A4D82" w:rsidRPr="00600C43" w14:paraId="52BC9C59" w14:textId="77777777" w:rsidTr="00247006">
        <w:tc>
          <w:tcPr>
            <w:tcW w:w="308" w:type="pct"/>
          </w:tcPr>
          <w:p w14:paraId="446E5E96"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592F821F" w14:textId="33ADB291" w:rsidR="003A4D82" w:rsidRPr="00600C43" w:rsidRDefault="003A4D82" w:rsidP="00247006">
            <w:pPr>
              <w:spacing w:before="120"/>
              <w:jc w:val="both"/>
              <w:rPr>
                <w:sz w:val="18"/>
                <w:szCs w:val="18"/>
                <w:lang w:eastAsia="en-US"/>
              </w:rPr>
            </w:pPr>
            <w:r w:rsidRPr="00600C43">
              <w:rPr>
                <w:sz w:val="18"/>
                <w:szCs w:val="18"/>
                <w:lang w:eastAsia="en-US"/>
              </w:rPr>
              <w:t xml:space="preserve">Однократное нарушение установленного пропускного и </w:t>
            </w:r>
            <w:r w:rsidR="007E6C0D" w:rsidRPr="00600C43">
              <w:rPr>
                <w:sz w:val="18"/>
                <w:szCs w:val="18"/>
                <w:lang w:eastAsia="en-US"/>
              </w:rPr>
              <w:t>внутри объектового</w:t>
            </w:r>
            <w:r w:rsidRPr="00600C43">
              <w:rPr>
                <w:sz w:val="18"/>
                <w:szCs w:val="18"/>
                <w:lang w:eastAsia="en-US"/>
              </w:rPr>
              <w:t xml:space="preserve"> режима на Объекте.</w:t>
            </w:r>
          </w:p>
        </w:tc>
        <w:tc>
          <w:tcPr>
            <w:tcW w:w="692" w:type="pct"/>
          </w:tcPr>
          <w:p w14:paraId="0E9FD31B" w14:textId="77777777" w:rsidR="003A4D82" w:rsidRPr="00600C43" w:rsidRDefault="003A4D82" w:rsidP="00247006">
            <w:pPr>
              <w:spacing w:before="120"/>
              <w:jc w:val="center"/>
              <w:rPr>
                <w:sz w:val="18"/>
                <w:szCs w:val="18"/>
              </w:rPr>
            </w:pPr>
            <w:r w:rsidRPr="00600C43">
              <w:rPr>
                <w:sz w:val="18"/>
                <w:szCs w:val="18"/>
              </w:rPr>
              <w:t>10 </w:t>
            </w:r>
          </w:p>
        </w:tc>
        <w:tc>
          <w:tcPr>
            <w:tcW w:w="1769" w:type="pct"/>
          </w:tcPr>
          <w:p w14:paraId="24725F3E"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4C6BA6BA" w14:textId="77777777" w:rsidTr="00247006">
        <w:tc>
          <w:tcPr>
            <w:tcW w:w="308" w:type="pct"/>
          </w:tcPr>
          <w:p w14:paraId="28C6DF78"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7077CFF7" w14:textId="77777777" w:rsidR="003A4D82" w:rsidRPr="00600C43" w:rsidRDefault="003A4D82" w:rsidP="00247006">
            <w:pPr>
              <w:tabs>
                <w:tab w:val="num" w:pos="21"/>
              </w:tabs>
              <w:spacing w:before="120"/>
              <w:jc w:val="both"/>
              <w:rPr>
                <w:sz w:val="18"/>
                <w:szCs w:val="18"/>
                <w:lang w:eastAsia="en-US"/>
              </w:rPr>
            </w:pPr>
            <w:r w:rsidRPr="00600C43">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3F721A9C" w14:textId="77777777" w:rsidR="003A4D82" w:rsidRPr="00600C43" w:rsidRDefault="003A4D82" w:rsidP="00247006">
            <w:pPr>
              <w:spacing w:before="120"/>
              <w:jc w:val="center"/>
              <w:rPr>
                <w:sz w:val="18"/>
                <w:szCs w:val="18"/>
              </w:rPr>
            </w:pPr>
            <w:r w:rsidRPr="00600C43">
              <w:rPr>
                <w:sz w:val="18"/>
                <w:szCs w:val="18"/>
              </w:rPr>
              <w:t>10 </w:t>
            </w:r>
          </w:p>
        </w:tc>
        <w:tc>
          <w:tcPr>
            <w:tcW w:w="1769" w:type="pct"/>
          </w:tcPr>
          <w:p w14:paraId="1773B175"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31B1DB3C" w14:textId="77777777" w:rsidTr="00247006">
        <w:tc>
          <w:tcPr>
            <w:tcW w:w="308" w:type="pct"/>
          </w:tcPr>
          <w:p w14:paraId="58E80383"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57DB9F8A" w14:textId="4DEE6F6D" w:rsidR="003A4D82" w:rsidRPr="00600C43" w:rsidRDefault="003A4D82" w:rsidP="00653EA1">
            <w:pPr>
              <w:spacing w:before="120"/>
              <w:jc w:val="both"/>
              <w:rPr>
                <w:sz w:val="18"/>
                <w:szCs w:val="18"/>
                <w:lang w:eastAsia="en-US"/>
              </w:rPr>
            </w:pPr>
            <w:r w:rsidRPr="00600C43">
              <w:rPr>
                <w:sz w:val="18"/>
                <w:szCs w:val="18"/>
                <w:lang w:eastAsia="en-US"/>
              </w:rPr>
              <w:t xml:space="preserve">Нарушение </w:t>
            </w:r>
            <w:r w:rsidR="00653EA1">
              <w:rPr>
                <w:sz w:val="18"/>
                <w:szCs w:val="18"/>
                <w:lang w:eastAsia="en-US"/>
              </w:rPr>
              <w:t>Подрядчиком</w:t>
            </w:r>
            <w:r w:rsidRPr="00600C43">
              <w:rPr>
                <w:sz w:val="18"/>
                <w:szCs w:val="18"/>
                <w:lang w:eastAsia="en-US"/>
              </w:rPr>
              <w:t xml:space="preserve"> (работниками </w:t>
            </w:r>
            <w:r w:rsidR="00653EA1">
              <w:rPr>
                <w:sz w:val="18"/>
                <w:szCs w:val="18"/>
                <w:lang w:eastAsia="en-US"/>
              </w:rPr>
              <w:t>Подрядчика</w:t>
            </w:r>
            <w:r w:rsidRPr="00600C43">
              <w:rPr>
                <w:sz w:val="18"/>
                <w:szCs w:val="18"/>
                <w:lang w:eastAsia="en-US"/>
              </w:rPr>
              <w:t>,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F846101" w14:textId="77777777" w:rsidR="003A4D82" w:rsidRPr="00600C43" w:rsidRDefault="003A4D82" w:rsidP="00247006">
            <w:pPr>
              <w:spacing w:before="120"/>
              <w:jc w:val="center"/>
              <w:rPr>
                <w:sz w:val="18"/>
                <w:szCs w:val="18"/>
              </w:rPr>
            </w:pPr>
            <w:r w:rsidRPr="00600C43">
              <w:rPr>
                <w:sz w:val="18"/>
                <w:szCs w:val="18"/>
              </w:rPr>
              <w:t>20 </w:t>
            </w:r>
          </w:p>
        </w:tc>
        <w:tc>
          <w:tcPr>
            <w:tcW w:w="1769" w:type="pct"/>
          </w:tcPr>
          <w:p w14:paraId="348A1E1C" w14:textId="77777777" w:rsidR="003A4D82" w:rsidRPr="00600C43" w:rsidRDefault="003A4D82" w:rsidP="00247006">
            <w:pPr>
              <w:spacing w:before="120"/>
              <w:jc w:val="both"/>
              <w:rPr>
                <w:sz w:val="18"/>
                <w:szCs w:val="18"/>
              </w:rPr>
            </w:pPr>
            <w:r w:rsidRPr="00600C43">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A4D82" w:rsidRPr="00600C43" w14:paraId="11C0EBBD" w14:textId="77777777" w:rsidTr="00247006">
        <w:tc>
          <w:tcPr>
            <w:tcW w:w="308" w:type="pct"/>
          </w:tcPr>
          <w:p w14:paraId="0F345614"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65D70977" w14:textId="49BC2250" w:rsidR="003A4D82" w:rsidRPr="00600C43" w:rsidRDefault="003A4D82" w:rsidP="00653EA1">
            <w:pPr>
              <w:spacing w:before="120"/>
              <w:jc w:val="both"/>
              <w:rPr>
                <w:sz w:val="18"/>
                <w:szCs w:val="18"/>
              </w:rPr>
            </w:pPr>
            <w:r w:rsidRPr="00600C43">
              <w:rPr>
                <w:sz w:val="18"/>
                <w:szCs w:val="18"/>
              </w:rPr>
              <w:t xml:space="preserve">Сокрытие или попытка сокрытия </w:t>
            </w:r>
            <w:r w:rsidR="00653EA1">
              <w:rPr>
                <w:sz w:val="18"/>
                <w:szCs w:val="18"/>
              </w:rPr>
              <w:t>Подрядчиком</w:t>
            </w:r>
            <w:r w:rsidRPr="00600C43">
              <w:rPr>
                <w:sz w:val="18"/>
                <w:szCs w:val="18"/>
              </w:rPr>
              <w:t xml:space="preserve"> от Заказчика информации п.п. </w:t>
            </w:r>
            <w:r w:rsidRPr="00600C43">
              <w:rPr>
                <w:sz w:val="18"/>
                <w:szCs w:val="18"/>
              </w:rPr>
              <w:fldChar w:fldCharType="begin"/>
            </w:r>
            <w:r w:rsidRPr="00600C43">
              <w:rPr>
                <w:sz w:val="18"/>
                <w:szCs w:val="18"/>
              </w:rPr>
              <w:instrText xml:space="preserve"> REF _Ref499613827 \r \h  \* MERGEFORMAT </w:instrText>
            </w:r>
            <w:r w:rsidRPr="00600C43">
              <w:rPr>
                <w:sz w:val="18"/>
                <w:szCs w:val="18"/>
              </w:rPr>
            </w:r>
            <w:r w:rsidRPr="00600C43">
              <w:rPr>
                <w:sz w:val="18"/>
                <w:szCs w:val="18"/>
              </w:rPr>
              <w:fldChar w:fldCharType="separate"/>
            </w:r>
            <w:r w:rsidR="00955F35">
              <w:rPr>
                <w:sz w:val="18"/>
                <w:szCs w:val="18"/>
              </w:rPr>
              <w:t>1</w:t>
            </w:r>
            <w:r w:rsidRPr="00600C43">
              <w:rPr>
                <w:sz w:val="18"/>
                <w:szCs w:val="18"/>
              </w:rPr>
              <w:fldChar w:fldCharType="end"/>
            </w:r>
            <w:r w:rsidRPr="00600C43">
              <w:rPr>
                <w:sz w:val="18"/>
                <w:szCs w:val="18"/>
              </w:rPr>
              <w:t>-</w:t>
            </w:r>
            <w:r w:rsidRPr="00600C43">
              <w:rPr>
                <w:sz w:val="18"/>
                <w:szCs w:val="18"/>
              </w:rPr>
              <w:fldChar w:fldCharType="begin"/>
            </w:r>
            <w:r w:rsidRPr="00600C43">
              <w:rPr>
                <w:sz w:val="18"/>
                <w:szCs w:val="18"/>
              </w:rPr>
              <w:instrText xml:space="preserve"> REF _Ref499613830 \r \h  \* MERGEFORMAT </w:instrText>
            </w:r>
            <w:r w:rsidRPr="00600C43">
              <w:rPr>
                <w:sz w:val="18"/>
                <w:szCs w:val="18"/>
              </w:rPr>
            </w:r>
            <w:r w:rsidRPr="00600C43">
              <w:rPr>
                <w:sz w:val="18"/>
                <w:szCs w:val="18"/>
              </w:rPr>
              <w:fldChar w:fldCharType="separate"/>
            </w:r>
            <w:r w:rsidR="00955F35">
              <w:rPr>
                <w:sz w:val="18"/>
                <w:szCs w:val="18"/>
              </w:rPr>
              <w:t>13</w:t>
            </w:r>
            <w:r w:rsidRPr="00600C43">
              <w:rPr>
                <w:sz w:val="18"/>
                <w:szCs w:val="18"/>
              </w:rPr>
              <w:fldChar w:fldCharType="end"/>
            </w:r>
            <w:r w:rsidRPr="00600C43">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05931006" w14:textId="77777777" w:rsidR="003A4D82" w:rsidRPr="00600C43" w:rsidRDefault="003A4D82" w:rsidP="00247006">
            <w:pPr>
              <w:spacing w:before="120"/>
              <w:jc w:val="center"/>
              <w:rPr>
                <w:sz w:val="18"/>
                <w:szCs w:val="18"/>
              </w:rPr>
            </w:pPr>
            <w:r w:rsidRPr="00600C43">
              <w:rPr>
                <w:sz w:val="18"/>
                <w:szCs w:val="18"/>
              </w:rPr>
              <w:t xml:space="preserve">100 </w:t>
            </w:r>
          </w:p>
        </w:tc>
        <w:tc>
          <w:tcPr>
            <w:tcW w:w="1769" w:type="pct"/>
          </w:tcPr>
          <w:p w14:paraId="75DA57F8" w14:textId="77777777" w:rsidR="003A4D82" w:rsidRPr="00600C43" w:rsidRDefault="003A4D82" w:rsidP="00247006">
            <w:pPr>
              <w:spacing w:before="120"/>
              <w:jc w:val="center"/>
              <w:rPr>
                <w:sz w:val="18"/>
                <w:szCs w:val="18"/>
              </w:rPr>
            </w:pPr>
          </w:p>
          <w:p w14:paraId="546DC239" w14:textId="77777777" w:rsidR="003A4D82" w:rsidRPr="00600C43" w:rsidRDefault="003A4D82" w:rsidP="00247006">
            <w:pPr>
              <w:spacing w:before="120"/>
              <w:rPr>
                <w:sz w:val="18"/>
                <w:szCs w:val="18"/>
              </w:rPr>
            </w:pPr>
            <w:r w:rsidRPr="00600C43">
              <w:rPr>
                <w:sz w:val="18"/>
                <w:szCs w:val="18"/>
              </w:rPr>
              <w:t>Не применяется.</w:t>
            </w:r>
          </w:p>
        </w:tc>
      </w:tr>
      <w:tr w:rsidR="003A4D82" w:rsidRPr="00600C43" w14:paraId="05CECC27" w14:textId="77777777" w:rsidTr="00247006">
        <w:tc>
          <w:tcPr>
            <w:tcW w:w="308" w:type="pct"/>
          </w:tcPr>
          <w:p w14:paraId="31205BC5"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416D718D" w14:textId="77777777" w:rsidR="003A4D82" w:rsidRPr="00600C43" w:rsidRDefault="003A4D82" w:rsidP="00247006">
            <w:pPr>
              <w:spacing w:before="120"/>
              <w:jc w:val="both"/>
              <w:rPr>
                <w:sz w:val="18"/>
                <w:szCs w:val="18"/>
              </w:rPr>
            </w:pPr>
            <w:r w:rsidRPr="00600C43">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1EAA1806" w14:textId="77777777" w:rsidR="003A4D82" w:rsidRPr="00600C43" w:rsidRDefault="003A4D82" w:rsidP="00247006">
            <w:pPr>
              <w:spacing w:before="120"/>
              <w:jc w:val="center"/>
              <w:rPr>
                <w:sz w:val="18"/>
                <w:szCs w:val="18"/>
              </w:rPr>
            </w:pPr>
            <w:r w:rsidRPr="00600C43">
              <w:rPr>
                <w:sz w:val="18"/>
                <w:szCs w:val="18"/>
              </w:rPr>
              <w:t>100</w:t>
            </w:r>
          </w:p>
        </w:tc>
        <w:tc>
          <w:tcPr>
            <w:tcW w:w="1769" w:type="pct"/>
          </w:tcPr>
          <w:p w14:paraId="7E6863EF"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6FAC5613" w14:textId="77777777" w:rsidTr="00247006">
        <w:tc>
          <w:tcPr>
            <w:tcW w:w="308" w:type="pct"/>
          </w:tcPr>
          <w:p w14:paraId="697A9F40"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203C451A" w14:textId="5E1115F5" w:rsidR="003A4D82" w:rsidRPr="00600C43" w:rsidRDefault="003A4D82" w:rsidP="00653EA1">
            <w:pPr>
              <w:spacing w:before="120"/>
              <w:jc w:val="both"/>
              <w:rPr>
                <w:sz w:val="18"/>
                <w:szCs w:val="18"/>
              </w:rPr>
            </w:pPr>
            <w:r w:rsidRPr="00600C43">
              <w:rPr>
                <w:sz w:val="18"/>
                <w:szCs w:val="18"/>
              </w:rPr>
              <w:t xml:space="preserve">Обращение правоохранительных органов </w:t>
            </w:r>
            <w:r w:rsidRPr="00600C43">
              <w:rPr>
                <w:bCs/>
                <w:iCs/>
                <w:sz w:val="18"/>
                <w:szCs w:val="18"/>
              </w:rPr>
              <w:t>Российской Федерации</w:t>
            </w:r>
            <w:r w:rsidRPr="00600C43">
              <w:rPr>
                <w:sz w:val="18"/>
                <w:szCs w:val="18"/>
              </w:rPr>
              <w:t xml:space="preserve">, поступившее в адрес Заказчика по факту совершения работником </w:t>
            </w:r>
            <w:r w:rsidR="00653EA1">
              <w:rPr>
                <w:sz w:val="18"/>
                <w:szCs w:val="18"/>
              </w:rPr>
              <w:t>Подрядчика</w:t>
            </w:r>
            <w:r w:rsidRPr="00600C43">
              <w:rPr>
                <w:sz w:val="18"/>
                <w:szCs w:val="18"/>
              </w:rPr>
              <w:t xml:space="preserve">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333AAAC" w14:textId="77777777" w:rsidR="003A4D82" w:rsidRPr="00600C43" w:rsidRDefault="003A4D82" w:rsidP="00247006">
            <w:pPr>
              <w:spacing w:before="120"/>
              <w:jc w:val="center"/>
              <w:rPr>
                <w:sz w:val="18"/>
                <w:szCs w:val="18"/>
              </w:rPr>
            </w:pPr>
            <w:r w:rsidRPr="00600C43">
              <w:rPr>
                <w:sz w:val="18"/>
                <w:szCs w:val="18"/>
              </w:rPr>
              <w:t xml:space="preserve">50 </w:t>
            </w:r>
          </w:p>
        </w:tc>
        <w:tc>
          <w:tcPr>
            <w:tcW w:w="1769" w:type="pct"/>
          </w:tcPr>
          <w:p w14:paraId="3027531D"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в отношении которого поступило обращение.</w:t>
            </w:r>
          </w:p>
        </w:tc>
      </w:tr>
      <w:tr w:rsidR="003A4D82" w:rsidRPr="00600C43" w14:paraId="05D25368" w14:textId="77777777" w:rsidTr="00247006">
        <w:tc>
          <w:tcPr>
            <w:tcW w:w="308" w:type="pct"/>
          </w:tcPr>
          <w:p w14:paraId="416F0F3D"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5CA86635" w14:textId="77777777" w:rsidR="003A4D82" w:rsidRPr="00600C43" w:rsidRDefault="003A4D82" w:rsidP="00247006">
            <w:pPr>
              <w:widowControl w:val="0"/>
              <w:autoSpaceDE w:val="0"/>
              <w:autoSpaceDN w:val="0"/>
              <w:adjustRightInd w:val="0"/>
              <w:spacing w:before="120"/>
              <w:ind w:left="23"/>
              <w:jc w:val="both"/>
              <w:rPr>
                <w:sz w:val="18"/>
                <w:szCs w:val="18"/>
                <w:lang w:eastAsia="en-US"/>
              </w:rPr>
            </w:pPr>
            <w:r w:rsidRPr="00600C43">
              <w:rPr>
                <w:sz w:val="18"/>
                <w:szCs w:val="18"/>
              </w:rPr>
              <w:t>Курение вне установленных в надлежащем порядке мест для курения.</w:t>
            </w:r>
          </w:p>
        </w:tc>
        <w:tc>
          <w:tcPr>
            <w:tcW w:w="692" w:type="pct"/>
          </w:tcPr>
          <w:p w14:paraId="4365F14B" w14:textId="77777777" w:rsidR="003A4D82" w:rsidRPr="00600C43" w:rsidRDefault="003A4D82" w:rsidP="00247006">
            <w:pPr>
              <w:spacing w:before="120"/>
              <w:jc w:val="center"/>
              <w:rPr>
                <w:sz w:val="18"/>
                <w:szCs w:val="18"/>
              </w:rPr>
            </w:pPr>
            <w:r w:rsidRPr="00600C43">
              <w:rPr>
                <w:sz w:val="18"/>
                <w:szCs w:val="18"/>
              </w:rPr>
              <w:t>10</w:t>
            </w:r>
          </w:p>
        </w:tc>
        <w:tc>
          <w:tcPr>
            <w:tcW w:w="1769" w:type="pct"/>
          </w:tcPr>
          <w:p w14:paraId="38E6B59E" w14:textId="77777777" w:rsidR="003A4D82" w:rsidRPr="00600C43" w:rsidRDefault="003A4D82" w:rsidP="00247006">
            <w:pPr>
              <w:spacing w:before="120"/>
              <w:jc w:val="both"/>
              <w:rPr>
                <w:sz w:val="18"/>
                <w:szCs w:val="18"/>
              </w:rPr>
            </w:pPr>
            <w:r w:rsidRPr="00600C43">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A4D82" w:rsidRPr="00600C43" w14:paraId="44A04630" w14:textId="77777777" w:rsidTr="00247006">
        <w:tc>
          <w:tcPr>
            <w:tcW w:w="308" w:type="pct"/>
          </w:tcPr>
          <w:p w14:paraId="70D66A8F"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6CC2EF7A" w14:textId="77777777" w:rsidR="003A4D82" w:rsidRPr="00600C43" w:rsidRDefault="003A4D82" w:rsidP="00247006">
            <w:pPr>
              <w:widowControl w:val="0"/>
              <w:autoSpaceDE w:val="0"/>
              <w:autoSpaceDN w:val="0"/>
              <w:adjustRightInd w:val="0"/>
              <w:spacing w:before="120"/>
              <w:ind w:left="23"/>
              <w:jc w:val="both"/>
              <w:rPr>
                <w:sz w:val="18"/>
                <w:szCs w:val="18"/>
              </w:rPr>
            </w:pPr>
            <w:r w:rsidRPr="00600C43">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D69FB28" w14:textId="77777777" w:rsidR="003A4D82" w:rsidRPr="00600C43" w:rsidRDefault="003A4D82" w:rsidP="00247006">
            <w:pPr>
              <w:spacing w:before="120"/>
              <w:jc w:val="center"/>
              <w:rPr>
                <w:sz w:val="18"/>
                <w:szCs w:val="18"/>
              </w:rPr>
            </w:pPr>
            <w:r w:rsidRPr="00600C43">
              <w:rPr>
                <w:sz w:val="18"/>
                <w:szCs w:val="18"/>
              </w:rPr>
              <w:t>50</w:t>
            </w:r>
          </w:p>
        </w:tc>
        <w:tc>
          <w:tcPr>
            <w:tcW w:w="1769" w:type="pct"/>
          </w:tcPr>
          <w:p w14:paraId="35D4ED4C" w14:textId="77777777" w:rsidR="003A4D82" w:rsidRPr="00600C43" w:rsidRDefault="003A4D82" w:rsidP="00247006">
            <w:pPr>
              <w:spacing w:before="120"/>
              <w:jc w:val="both"/>
              <w:rPr>
                <w:sz w:val="18"/>
                <w:szCs w:val="18"/>
              </w:rPr>
            </w:pPr>
            <w:r w:rsidRPr="00600C43">
              <w:rPr>
                <w:sz w:val="18"/>
                <w:szCs w:val="18"/>
              </w:rPr>
              <w:t>Удаление с территории Объекта лица, допустившего правонарушение.</w:t>
            </w:r>
          </w:p>
        </w:tc>
      </w:tr>
      <w:tr w:rsidR="003A4D82" w:rsidRPr="00600C43" w14:paraId="3BC3BAC6" w14:textId="77777777" w:rsidTr="00247006">
        <w:tc>
          <w:tcPr>
            <w:tcW w:w="308" w:type="pct"/>
          </w:tcPr>
          <w:p w14:paraId="53B18783" w14:textId="77777777" w:rsidR="003A4D82" w:rsidRPr="00600C43" w:rsidRDefault="003A4D82" w:rsidP="00F8674D">
            <w:pPr>
              <w:numPr>
                <w:ilvl w:val="0"/>
                <w:numId w:val="38"/>
              </w:numPr>
              <w:spacing w:before="120" w:after="120"/>
              <w:ind w:left="357" w:hanging="357"/>
              <w:jc w:val="center"/>
              <w:rPr>
                <w:sz w:val="18"/>
                <w:szCs w:val="18"/>
              </w:rPr>
            </w:pPr>
          </w:p>
        </w:tc>
        <w:tc>
          <w:tcPr>
            <w:tcW w:w="2231" w:type="pct"/>
          </w:tcPr>
          <w:p w14:paraId="5CA891E4" w14:textId="6031B6FB" w:rsidR="003A4D82" w:rsidRPr="00600C43" w:rsidRDefault="003A4D82" w:rsidP="00653EA1">
            <w:pPr>
              <w:widowControl w:val="0"/>
              <w:autoSpaceDE w:val="0"/>
              <w:autoSpaceDN w:val="0"/>
              <w:adjustRightInd w:val="0"/>
              <w:spacing w:before="120"/>
              <w:ind w:left="23"/>
              <w:jc w:val="both"/>
              <w:rPr>
                <w:iCs/>
                <w:sz w:val="18"/>
                <w:szCs w:val="18"/>
              </w:rPr>
            </w:pPr>
            <w:r w:rsidRPr="00600C43">
              <w:rPr>
                <w:iCs/>
                <w:sz w:val="18"/>
                <w:szCs w:val="18"/>
              </w:rPr>
              <w:t>Оставление без необходимости включенным светового освещения в арендованных</w:t>
            </w:r>
            <w:r w:rsidR="00653EA1">
              <w:rPr>
                <w:iCs/>
                <w:sz w:val="18"/>
                <w:szCs w:val="18"/>
              </w:rPr>
              <w:t xml:space="preserve"> Подрядчиком</w:t>
            </w:r>
            <w:r w:rsidRPr="00600C43">
              <w:rPr>
                <w:iCs/>
                <w:sz w:val="18"/>
                <w:szCs w:val="18"/>
              </w:rPr>
              <w:t xml:space="preserve"> производственных или офисных помещениях Заказчика во внерабочее время.</w:t>
            </w:r>
          </w:p>
        </w:tc>
        <w:tc>
          <w:tcPr>
            <w:tcW w:w="692" w:type="pct"/>
          </w:tcPr>
          <w:p w14:paraId="49F1C7D8" w14:textId="77777777" w:rsidR="003A4D82" w:rsidRPr="00600C43" w:rsidRDefault="003A4D82" w:rsidP="00247006">
            <w:pPr>
              <w:spacing w:before="120"/>
              <w:jc w:val="center"/>
              <w:rPr>
                <w:sz w:val="18"/>
                <w:szCs w:val="18"/>
              </w:rPr>
            </w:pPr>
            <w:r w:rsidRPr="00600C43">
              <w:rPr>
                <w:sz w:val="18"/>
                <w:szCs w:val="18"/>
              </w:rPr>
              <w:t>2</w:t>
            </w:r>
          </w:p>
        </w:tc>
        <w:tc>
          <w:tcPr>
            <w:tcW w:w="1769" w:type="pct"/>
          </w:tcPr>
          <w:p w14:paraId="5B8C9883" w14:textId="77777777" w:rsidR="003A4D82" w:rsidRPr="00600C43" w:rsidRDefault="003A4D82" w:rsidP="00247006">
            <w:pPr>
              <w:spacing w:before="120"/>
              <w:rPr>
                <w:sz w:val="18"/>
                <w:szCs w:val="18"/>
              </w:rPr>
            </w:pPr>
            <w:r w:rsidRPr="00600C43">
              <w:rPr>
                <w:sz w:val="18"/>
                <w:szCs w:val="18"/>
              </w:rPr>
              <w:t>Не применяется.</w:t>
            </w:r>
          </w:p>
        </w:tc>
      </w:tr>
    </w:tbl>
    <w:p w14:paraId="5EE107F5" w14:textId="77777777" w:rsidR="003A4D82" w:rsidRPr="00600C43" w:rsidRDefault="003A4D82" w:rsidP="003A4D82">
      <w:pPr>
        <w:spacing w:before="120"/>
        <w:jc w:val="both"/>
        <w:rPr>
          <w:sz w:val="22"/>
          <w:szCs w:val="22"/>
        </w:rPr>
      </w:pPr>
      <w:r w:rsidRPr="00600C43">
        <w:rPr>
          <w:sz w:val="22"/>
          <w:szCs w:val="22"/>
        </w:rPr>
        <w:t xml:space="preserve">          </w:t>
      </w:r>
      <w:r w:rsidRPr="00600C43">
        <w:rPr>
          <w:b/>
          <w:sz w:val="22"/>
          <w:szCs w:val="22"/>
        </w:rPr>
        <w:t>*</w:t>
      </w:r>
      <w:r w:rsidRPr="00600C43">
        <w:rPr>
          <w:sz w:val="22"/>
          <w:szCs w:val="22"/>
        </w:rPr>
        <w:t xml:space="preserve"> За второе и каждое последующее нарушение размер штрафа удваивается на усмотрение Заказчика.</w:t>
      </w:r>
    </w:p>
    <w:p w14:paraId="79FB2D86" w14:textId="77777777" w:rsidR="003A4D82" w:rsidRPr="00600C43" w:rsidRDefault="003A4D82" w:rsidP="003A4D82">
      <w:pPr>
        <w:spacing w:before="120"/>
        <w:ind w:firstLine="567"/>
        <w:jc w:val="both"/>
        <w:rPr>
          <w:sz w:val="22"/>
          <w:szCs w:val="22"/>
        </w:rPr>
      </w:pPr>
      <w:r w:rsidRPr="00600C43">
        <w:rPr>
          <w:b/>
          <w:sz w:val="22"/>
          <w:szCs w:val="22"/>
        </w:rPr>
        <w:t>*</w:t>
      </w:r>
      <w:r w:rsidRPr="00600C43">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600C43">
        <w:rPr>
          <w:sz w:val="22"/>
          <w:szCs w:val="22"/>
        </w:rPr>
        <w:lastRenderedPageBreak/>
        <w:t>промышленной безопасности, экологической безопасности, электробезопасности, пожарной безопасности и санитарии.</w:t>
      </w:r>
    </w:p>
    <w:p w14:paraId="340E609F" w14:textId="795F5ADF" w:rsidR="003A4D82" w:rsidRPr="00600C43" w:rsidRDefault="003A4D82" w:rsidP="0083276E">
      <w:pPr>
        <w:numPr>
          <w:ilvl w:val="0"/>
          <w:numId w:val="40"/>
        </w:numPr>
        <w:spacing w:before="120" w:after="120" w:line="264" w:lineRule="auto"/>
        <w:ind w:left="502"/>
        <w:contextualSpacing/>
        <w:jc w:val="center"/>
        <w:rPr>
          <w:b/>
          <w:sz w:val="22"/>
          <w:szCs w:val="22"/>
        </w:rPr>
      </w:pPr>
      <w:r w:rsidRPr="00600C43">
        <w:rPr>
          <w:b/>
          <w:sz w:val="22"/>
          <w:szCs w:val="22"/>
        </w:rPr>
        <w:t xml:space="preserve">Порядок фиксации нарушений, совершенных </w:t>
      </w:r>
      <w:r w:rsidR="00653EA1">
        <w:rPr>
          <w:b/>
          <w:sz w:val="22"/>
          <w:szCs w:val="22"/>
        </w:rPr>
        <w:t>Подрядчиком</w:t>
      </w:r>
      <w:r w:rsidRPr="00600C43">
        <w:rPr>
          <w:b/>
          <w:sz w:val="22"/>
          <w:szCs w:val="22"/>
        </w:rPr>
        <w:t xml:space="preserve"> (работниками </w:t>
      </w:r>
      <w:r w:rsidR="00653EA1">
        <w:rPr>
          <w:b/>
          <w:sz w:val="22"/>
          <w:szCs w:val="22"/>
        </w:rPr>
        <w:t>Подрядчика</w:t>
      </w:r>
      <w:r w:rsidRPr="00600C43">
        <w:rPr>
          <w:b/>
          <w:sz w:val="22"/>
          <w:szCs w:val="22"/>
        </w:rPr>
        <w:t>, работниками Субподрядных организаций)</w:t>
      </w:r>
    </w:p>
    <w:p w14:paraId="269D7FD1" w14:textId="2B6DA7C9" w:rsidR="003A4D82" w:rsidRPr="00600C43" w:rsidRDefault="003A4D82" w:rsidP="0083276E">
      <w:pPr>
        <w:numPr>
          <w:ilvl w:val="1"/>
          <w:numId w:val="40"/>
        </w:numPr>
        <w:tabs>
          <w:tab w:val="left" w:pos="709"/>
          <w:tab w:val="left" w:pos="1134"/>
        </w:tabs>
        <w:spacing w:before="120" w:after="120" w:line="240" w:lineRule="atLeast"/>
        <w:ind w:left="0" w:firstLine="568"/>
        <w:contextualSpacing/>
        <w:jc w:val="both"/>
        <w:rPr>
          <w:b/>
          <w:i/>
          <w:color w:val="FF0000"/>
          <w:sz w:val="22"/>
          <w:szCs w:val="22"/>
        </w:rPr>
      </w:pPr>
      <w:r w:rsidRPr="00600C43">
        <w:rPr>
          <w:sz w:val="22"/>
          <w:szCs w:val="22"/>
        </w:rPr>
        <w:t xml:space="preserve">При обнаружении факта допущения нарушения (-ий) персоналом </w:t>
      </w:r>
      <w:r w:rsidR="00653EA1">
        <w:rPr>
          <w:sz w:val="22"/>
          <w:szCs w:val="22"/>
        </w:rPr>
        <w:t>Подрядчика</w:t>
      </w:r>
      <w:r w:rsidRPr="00600C43">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F17D39">
        <w:rPr>
          <w:sz w:val="22"/>
          <w:szCs w:val="22"/>
        </w:rPr>
        <w:t>Подрядчика</w:t>
      </w:r>
      <w:r w:rsidRPr="00600C43">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F17D39">
        <w:rPr>
          <w:sz w:val="22"/>
          <w:szCs w:val="22"/>
        </w:rPr>
        <w:t>Подрядчика</w:t>
      </w:r>
      <w:r w:rsidRPr="00600C43">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00C43">
        <w:rPr>
          <w:b/>
          <w:i/>
          <w:color w:val="000000"/>
          <w:sz w:val="22"/>
          <w:szCs w:val="22"/>
        </w:rPr>
        <w:t>форма Акта прилагается ОБРАЗЕЦ 1</w:t>
      </w:r>
      <w:r w:rsidRPr="00600C43">
        <w:rPr>
          <w:b/>
          <w:sz w:val="22"/>
          <w:szCs w:val="22"/>
        </w:rPr>
        <w:t xml:space="preserve">). </w:t>
      </w:r>
    </w:p>
    <w:p w14:paraId="033D366B" w14:textId="77777777" w:rsidR="003A4D82" w:rsidRPr="00600C43" w:rsidRDefault="003A4D82" w:rsidP="0083276E">
      <w:pPr>
        <w:numPr>
          <w:ilvl w:val="1"/>
          <w:numId w:val="40"/>
        </w:numPr>
        <w:tabs>
          <w:tab w:val="left" w:pos="709"/>
          <w:tab w:val="left" w:pos="993"/>
        </w:tabs>
        <w:spacing w:before="120" w:after="120" w:line="240" w:lineRule="atLeast"/>
        <w:ind w:left="0" w:firstLine="568"/>
        <w:contextualSpacing/>
        <w:jc w:val="both"/>
        <w:rPr>
          <w:sz w:val="22"/>
          <w:szCs w:val="22"/>
        </w:rPr>
      </w:pPr>
      <w:r w:rsidRPr="00600C4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E5D50E8" w14:textId="77777777" w:rsidR="003A4D82" w:rsidRPr="00600C43" w:rsidRDefault="003A4D82" w:rsidP="003A4D82">
      <w:pPr>
        <w:tabs>
          <w:tab w:val="left" w:pos="709"/>
        </w:tabs>
        <w:spacing w:before="120" w:line="240" w:lineRule="atLeast"/>
        <w:ind w:firstLine="568"/>
        <w:contextualSpacing/>
        <w:jc w:val="both"/>
        <w:rPr>
          <w:sz w:val="22"/>
          <w:szCs w:val="22"/>
        </w:rPr>
      </w:pPr>
      <w:r w:rsidRPr="00600C43">
        <w:rPr>
          <w:sz w:val="22"/>
          <w:szCs w:val="22"/>
        </w:rPr>
        <w:t>8.3.  Требование к Акту проверки:</w:t>
      </w:r>
    </w:p>
    <w:p w14:paraId="3CF5AA4D" w14:textId="0D6E5791" w:rsidR="003A4D82" w:rsidRPr="00600C43" w:rsidRDefault="003A4D82" w:rsidP="003A4D82">
      <w:pPr>
        <w:tabs>
          <w:tab w:val="left" w:pos="709"/>
        </w:tabs>
        <w:spacing w:before="120" w:line="240" w:lineRule="atLeast"/>
        <w:ind w:firstLine="567"/>
        <w:contextualSpacing/>
        <w:jc w:val="both"/>
        <w:rPr>
          <w:sz w:val="22"/>
          <w:szCs w:val="22"/>
        </w:rPr>
      </w:pPr>
      <w:r w:rsidRPr="00600C43">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sidR="00F17D39">
        <w:rPr>
          <w:sz w:val="22"/>
          <w:szCs w:val="22"/>
        </w:rPr>
        <w:t>Подрядчика</w:t>
      </w:r>
      <w:r w:rsidRPr="00600C43">
        <w:rPr>
          <w:sz w:val="22"/>
          <w:szCs w:val="22"/>
        </w:rPr>
        <w:t xml:space="preserve">); уполномоченное лицо проводившее проверку;  </w:t>
      </w:r>
    </w:p>
    <w:p w14:paraId="37932A88" w14:textId="032DE847" w:rsidR="003A4D82" w:rsidRPr="00600C43" w:rsidRDefault="003A4D82" w:rsidP="003A4D82">
      <w:pPr>
        <w:tabs>
          <w:tab w:val="left" w:pos="709"/>
        </w:tabs>
        <w:spacing w:before="120" w:line="240" w:lineRule="atLeast"/>
        <w:ind w:firstLine="567"/>
        <w:contextualSpacing/>
        <w:jc w:val="both"/>
        <w:rPr>
          <w:sz w:val="22"/>
          <w:szCs w:val="22"/>
        </w:rPr>
      </w:pPr>
      <w:r w:rsidRPr="00600C43">
        <w:rPr>
          <w:sz w:val="22"/>
          <w:szCs w:val="22"/>
        </w:rPr>
        <w:t xml:space="preserve">8.3.2. В Акте проверки указывается на ведение/отсутствие фото или </w:t>
      </w:r>
      <w:r w:rsidR="007E6C0D" w:rsidRPr="00600C43">
        <w:rPr>
          <w:sz w:val="22"/>
          <w:szCs w:val="22"/>
        </w:rPr>
        <w:t>видео фиксации</w:t>
      </w:r>
      <w:r w:rsidRPr="00600C43">
        <w:rPr>
          <w:sz w:val="22"/>
          <w:szCs w:val="22"/>
        </w:rPr>
        <w:t xml:space="preserve">; </w:t>
      </w:r>
    </w:p>
    <w:p w14:paraId="23D38617" w14:textId="77777777" w:rsidR="003A4D82" w:rsidRPr="00600C43" w:rsidRDefault="003A4D82" w:rsidP="003A4D82">
      <w:pPr>
        <w:tabs>
          <w:tab w:val="left" w:pos="709"/>
        </w:tabs>
        <w:spacing w:before="120" w:line="240" w:lineRule="atLeast"/>
        <w:ind w:firstLine="567"/>
        <w:contextualSpacing/>
        <w:jc w:val="both"/>
        <w:rPr>
          <w:sz w:val="22"/>
          <w:szCs w:val="22"/>
        </w:rPr>
      </w:pPr>
      <w:r w:rsidRPr="00600C43">
        <w:rPr>
          <w:sz w:val="22"/>
          <w:szCs w:val="22"/>
        </w:rPr>
        <w:t xml:space="preserve">8.3.3. В Акте проверки описываются выявленные нарушения. </w:t>
      </w:r>
    </w:p>
    <w:p w14:paraId="04CBDC4D" w14:textId="77777777" w:rsidR="003A4D82" w:rsidRPr="00600C43" w:rsidRDefault="003A4D82" w:rsidP="003A4D82">
      <w:pPr>
        <w:tabs>
          <w:tab w:val="left" w:pos="709"/>
        </w:tabs>
        <w:spacing w:before="120" w:line="240" w:lineRule="atLeast"/>
        <w:ind w:firstLine="567"/>
        <w:contextualSpacing/>
        <w:jc w:val="both"/>
        <w:rPr>
          <w:sz w:val="22"/>
          <w:szCs w:val="22"/>
        </w:rPr>
      </w:pPr>
      <w:r w:rsidRPr="00600C43">
        <w:rPr>
          <w:sz w:val="22"/>
          <w:szCs w:val="22"/>
        </w:rPr>
        <w:t>8.3.4. В Акте проверки указываются одни из следующих принятых мер для устранения нарушений:</w:t>
      </w:r>
    </w:p>
    <w:p w14:paraId="1BCF3571" w14:textId="77777777" w:rsidR="003A4D82" w:rsidRPr="00600C43" w:rsidRDefault="003A4D82" w:rsidP="003A4D82">
      <w:pPr>
        <w:tabs>
          <w:tab w:val="left" w:pos="709"/>
        </w:tabs>
        <w:spacing w:before="120" w:line="240" w:lineRule="atLeast"/>
        <w:ind w:firstLine="567"/>
        <w:contextualSpacing/>
        <w:jc w:val="both"/>
        <w:rPr>
          <w:sz w:val="22"/>
          <w:szCs w:val="22"/>
        </w:rPr>
      </w:pPr>
      <w:r w:rsidRPr="00600C43">
        <w:rPr>
          <w:sz w:val="22"/>
          <w:szCs w:val="22"/>
        </w:rPr>
        <w:t>-  нарушения устранены в ходе проверки;</w:t>
      </w:r>
    </w:p>
    <w:p w14:paraId="7741DDC1" w14:textId="77777777" w:rsidR="003A4D82" w:rsidRPr="00600C43" w:rsidRDefault="003A4D82" w:rsidP="003A4D82">
      <w:pPr>
        <w:tabs>
          <w:tab w:val="left" w:pos="709"/>
        </w:tabs>
        <w:spacing w:before="120" w:line="240" w:lineRule="atLeast"/>
        <w:contextualSpacing/>
        <w:jc w:val="both"/>
        <w:rPr>
          <w:sz w:val="22"/>
          <w:szCs w:val="22"/>
        </w:rPr>
      </w:pPr>
      <w:r w:rsidRPr="00600C43">
        <w:rPr>
          <w:sz w:val="22"/>
          <w:szCs w:val="22"/>
        </w:rPr>
        <w:t xml:space="preserve">          - нарушитель (-ли) отстранен (-ы) от выполнения работ и /или удалены с места производства работ;</w:t>
      </w:r>
    </w:p>
    <w:p w14:paraId="34E52DAD" w14:textId="77777777" w:rsidR="003A4D82" w:rsidRPr="00600C43" w:rsidRDefault="003A4D82" w:rsidP="003A4D82">
      <w:pPr>
        <w:tabs>
          <w:tab w:val="left" w:pos="709"/>
        </w:tabs>
        <w:spacing w:before="120" w:line="240" w:lineRule="atLeast"/>
        <w:contextualSpacing/>
        <w:jc w:val="both"/>
        <w:rPr>
          <w:sz w:val="22"/>
          <w:szCs w:val="22"/>
        </w:rPr>
      </w:pPr>
      <w:r w:rsidRPr="00600C43">
        <w:rPr>
          <w:sz w:val="22"/>
          <w:szCs w:val="22"/>
        </w:rPr>
        <w:t xml:space="preserve">          - работы остановлены.</w:t>
      </w:r>
    </w:p>
    <w:p w14:paraId="5716035D" w14:textId="44A49254" w:rsidR="003A4D82" w:rsidRPr="00600C43" w:rsidRDefault="003A4D82" w:rsidP="00F977CC">
      <w:pPr>
        <w:tabs>
          <w:tab w:val="left" w:pos="567"/>
        </w:tabs>
        <w:spacing w:before="120" w:line="240" w:lineRule="atLeast"/>
        <w:ind w:firstLine="426"/>
        <w:contextualSpacing/>
        <w:jc w:val="both"/>
        <w:rPr>
          <w:sz w:val="22"/>
          <w:szCs w:val="22"/>
        </w:rPr>
      </w:pPr>
      <w:r w:rsidRPr="00600C43">
        <w:rPr>
          <w:sz w:val="22"/>
          <w:szCs w:val="22"/>
        </w:rPr>
        <w:t xml:space="preserve">  </w:t>
      </w:r>
      <w:r w:rsidR="00F977CC">
        <w:rPr>
          <w:sz w:val="22"/>
          <w:szCs w:val="22"/>
        </w:rPr>
        <w:t xml:space="preserve"> </w:t>
      </w:r>
      <w:r w:rsidRPr="00600C43">
        <w:rPr>
          <w:sz w:val="22"/>
          <w:szCs w:val="22"/>
        </w:rPr>
        <w:t xml:space="preserve">8.3.5.  Акт проверки должен быть подписан со стороны </w:t>
      </w:r>
      <w:r w:rsidR="00F17D39">
        <w:rPr>
          <w:sz w:val="22"/>
          <w:szCs w:val="22"/>
        </w:rPr>
        <w:t>Подрядчика</w:t>
      </w:r>
      <w:r w:rsidRPr="00600C43">
        <w:rPr>
          <w:sz w:val="22"/>
          <w:szCs w:val="22"/>
        </w:rPr>
        <w:t xml:space="preserve"> ответственным руководителем работ и/или производителем работ.    </w:t>
      </w:r>
    </w:p>
    <w:p w14:paraId="028BE580" w14:textId="51EC9B88" w:rsidR="003A4D82" w:rsidRPr="00600C43" w:rsidRDefault="003A4D82" w:rsidP="003A4D82">
      <w:pPr>
        <w:tabs>
          <w:tab w:val="left" w:pos="709"/>
        </w:tabs>
        <w:spacing w:before="120" w:line="240" w:lineRule="atLeast"/>
        <w:contextualSpacing/>
        <w:jc w:val="both"/>
        <w:rPr>
          <w:sz w:val="22"/>
          <w:szCs w:val="22"/>
        </w:rPr>
      </w:pPr>
      <w:r w:rsidRPr="00600C43">
        <w:rPr>
          <w:sz w:val="22"/>
          <w:szCs w:val="22"/>
        </w:rPr>
        <w:t xml:space="preserve">     </w:t>
      </w:r>
      <w:r w:rsidR="00F977CC">
        <w:rPr>
          <w:sz w:val="22"/>
          <w:szCs w:val="22"/>
        </w:rPr>
        <w:t xml:space="preserve">     </w:t>
      </w:r>
      <w:r w:rsidRPr="00600C43">
        <w:rPr>
          <w:sz w:val="22"/>
          <w:szCs w:val="22"/>
        </w:rPr>
        <w:t xml:space="preserve">8.4 В случае отказа </w:t>
      </w:r>
      <w:r w:rsidR="00147489">
        <w:rPr>
          <w:sz w:val="22"/>
          <w:szCs w:val="22"/>
        </w:rPr>
        <w:t>Подрядчика</w:t>
      </w:r>
      <w:r w:rsidRPr="00600C4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w:t>
      </w:r>
      <w:r w:rsidR="007E6C0D" w:rsidRPr="00600C43">
        <w:rPr>
          <w:sz w:val="22"/>
          <w:szCs w:val="22"/>
        </w:rPr>
        <w:t>видео фиксации</w:t>
      </w:r>
      <w:r w:rsidRPr="00600C43">
        <w:rPr>
          <w:sz w:val="22"/>
          <w:szCs w:val="22"/>
        </w:rPr>
        <w:t xml:space="preserve"> (по возможности). </w:t>
      </w:r>
    </w:p>
    <w:p w14:paraId="4BF00364" w14:textId="533E0820" w:rsidR="003A4D82" w:rsidRPr="00600C43" w:rsidRDefault="003A4D82" w:rsidP="003A4D82">
      <w:pPr>
        <w:spacing w:before="120" w:line="240" w:lineRule="atLeast"/>
        <w:contextualSpacing/>
        <w:jc w:val="center"/>
        <w:rPr>
          <w:b/>
          <w:sz w:val="22"/>
          <w:szCs w:val="22"/>
        </w:rPr>
      </w:pPr>
      <w:r w:rsidRPr="00600C43">
        <w:rPr>
          <w:b/>
          <w:sz w:val="22"/>
          <w:szCs w:val="22"/>
        </w:rPr>
        <w:t xml:space="preserve">9. Порядок привлечения к ответственности за нарушение совершенных </w:t>
      </w:r>
      <w:r w:rsidR="00147489">
        <w:rPr>
          <w:b/>
          <w:sz w:val="22"/>
          <w:szCs w:val="22"/>
        </w:rPr>
        <w:t>Подрядчиком</w:t>
      </w:r>
      <w:r w:rsidR="00247006" w:rsidRPr="00600C43">
        <w:rPr>
          <w:b/>
          <w:sz w:val="22"/>
          <w:szCs w:val="22"/>
        </w:rPr>
        <w:t xml:space="preserve"> </w:t>
      </w:r>
      <w:r w:rsidRPr="00600C43">
        <w:rPr>
          <w:b/>
          <w:sz w:val="22"/>
          <w:szCs w:val="22"/>
        </w:rPr>
        <w:t xml:space="preserve">(работниками </w:t>
      </w:r>
      <w:r w:rsidR="00147489">
        <w:rPr>
          <w:b/>
          <w:sz w:val="22"/>
          <w:szCs w:val="22"/>
        </w:rPr>
        <w:t>Подрядчика</w:t>
      </w:r>
      <w:r w:rsidRPr="00600C43">
        <w:rPr>
          <w:b/>
          <w:sz w:val="22"/>
          <w:szCs w:val="22"/>
        </w:rPr>
        <w:t>, работниками Субподрядных организаций)</w:t>
      </w:r>
    </w:p>
    <w:p w14:paraId="51BEED65" w14:textId="75C780F1" w:rsidR="003A4D82" w:rsidRPr="00600C43" w:rsidRDefault="003A4D82" w:rsidP="00266C8C">
      <w:pPr>
        <w:tabs>
          <w:tab w:val="left" w:pos="851"/>
        </w:tabs>
        <w:spacing w:before="120" w:line="240" w:lineRule="atLeast"/>
        <w:ind w:firstLine="567"/>
        <w:contextualSpacing/>
        <w:jc w:val="both"/>
        <w:rPr>
          <w:sz w:val="22"/>
          <w:szCs w:val="22"/>
        </w:rPr>
      </w:pPr>
      <w:r w:rsidRPr="00600C43">
        <w:rPr>
          <w:sz w:val="22"/>
          <w:szCs w:val="22"/>
        </w:rPr>
        <w:t xml:space="preserve">9.1. Составленный и подписанный </w:t>
      </w:r>
      <w:r w:rsidR="00147489">
        <w:rPr>
          <w:sz w:val="22"/>
          <w:szCs w:val="22"/>
        </w:rPr>
        <w:t xml:space="preserve">Подрядчиком </w:t>
      </w:r>
      <w:r w:rsidRPr="00600C43">
        <w:rPr>
          <w:sz w:val="22"/>
          <w:szCs w:val="22"/>
        </w:rPr>
        <w:t xml:space="preserve">Акт проверки в течение 2-х рабочих дней передается куратору (ответственному лицу) Договора.  </w:t>
      </w:r>
    </w:p>
    <w:p w14:paraId="24A612E9" w14:textId="1CACE1EA" w:rsidR="003A4D82" w:rsidRPr="00600C43" w:rsidRDefault="003A4D82" w:rsidP="00266C8C">
      <w:pPr>
        <w:tabs>
          <w:tab w:val="left" w:pos="851"/>
        </w:tabs>
        <w:spacing w:before="120" w:line="240" w:lineRule="atLeast"/>
        <w:ind w:firstLine="567"/>
        <w:contextualSpacing/>
        <w:jc w:val="both"/>
        <w:rPr>
          <w:sz w:val="22"/>
          <w:szCs w:val="22"/>
        </w:rPr>
      </w:pPr>
      <w:r w:rsidRPr="00600C43">
        <w:rPr>
          <w:sz w:val="22"/>
          <w:szCs w:val="22"/>
        </w:rPr>
        <w:t xml:space="preserve">9.2.  На основании Акта проверки, куратором (ответственным лицом) Договора, оформляется и направляется в адрес </w:t>
      </w:r>
      <w:r w:rsidR="00147489">
        <w:rPr>
          <w:sz w:val="22"/>
          <w:szCs w:val="22"/>
        </w:rPr>
        <w:t>Подрядчика</w:t>
      </w:r>
      <w:r w:rsidRPr="00600C43">
        <w:rPr>
          <w:sz w:val="22"/>
          <w:szCs w:val="22"/>
        </w:rPr>
        <w:t xml:space="preserve"> Претензия об оплате штрафа. Претензия, с приложенной копией Акта проверки вручается руководителю организации </w:t>
      </w:r>
      <w:r w:rsidR="00147489">
        <w:rPr>
          <w:sz w:val="22"/>
          <w:szCs w:val="22"/>
        </w:rPr>
        <w:t>Подрядчика</w:t>
      </w:r>
      <w:r w:rsidR="009C4594" w:rsidRPr="00600C43">
        <w:rPr>
          <w:sz w:val="22"/>
          <w:szCs w:val="22"/>
        </w:rPr>
        <w:t xml:space="preserve"> </w:t>
      </w:r>
      <w:r w:rsidRPr="00600C43">
        <w:rPr>
          <w:sz w:val="22"/>
          <w:szCs w:val="22"/>
        </w:rPr>
        <w:t xml:space="preserve">или направляется по юридическому адресу, указанному в ЕГРЮЛ </w:t>
      </w:r>
      <w:r w:rsidR="00147489">
        <w:rPr>
          <w:sz w:val="22"/>
          <w:szCs w:val="22"/>
        </w:rPr>
        <w:t>Подрядчика</w:t>
      </w:r>
      <w:r w:rsidRPr="00600C43">
        <w:rPr>
          <w:sz w:val="22"/>
          <w:szCs w:val="22"/>
        </w:rPr>
        <w:t xml:space="preserve"> заказным письмом с уведомлением о вручении.  </w:t>
      </w:r>
    </w:p>
    <w:p w14:paraId="1230389C" w14:textId="174882CF" w:rsidR="003A4D82" w:rsidRPr="00600C43" w:rsidRDefault="003A4D82" w:rsidP="00266C8C">
      <w:pPr>
        <w:tabs>
          <w:tab w:val="left" w:pos="851"/>
        </w:tabs>
        <w:spacing w:before="120" w:line="240" w:lineRule="atLeast"/>
        <w:ind w:firstLine="567"/>
        <w:contextualSpacing/>
        <w:jc w:val="both"/>
        <w:rPr>
          <w:sz w:val="22"/>
          <w:szCs w:val="22"/>
        </w:rPr>
      </w:pPr>
      <w:r w:rsidRPr="00600C43">
        <w:rPr>
          <w:sz w:val="22"/>
          <w:szCs w:val="22"/>
        </w:rPr>
        <w:t xml:space="preserve">9.3.  В Претензии  указываются сведения о нарушенном (-ых) требовании (иях), указанных в Перечне требований к </w:t>
      </w:r>
      <w:r w:rsidR="00147489">
        <w:rPr>
          <w:sz w:val="22"/>
          <w:szCs w:val="22"/>
        </w:rPr>
        <w:t>Подрядчику</w:t>
      </w:r>
      <w:r w:rsidRPr="00600C43">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EF8627B" w14:textId="13C9EDBD" w:rsidR="003A4D82" w:rsidRPr="00600C43" w:rsidRDefault="003A4D82" w:rsidP="003A4D82">
      <w:pPr>
        <w:widowControl w:val="0"/>
        <w:tabs>
          <w:tab w:val="left" w:pos="1080"/>
        </w:tabs>
        <w:autoSpaceDE w:val="0"/>
        <w:autoSpaceDN w:val="0"/>
        <w:adjustRightInd w:val="0"/>
        <w:spacing w:line="240" w:lineRule="atLeast"/>
        <w:ind w:firstLine="567"/>
        <w:contextualSpacing/>
        <w:jc w:val="both"/>
        <w:rPr>
          <w:rFonts w:eastAsia="Calibri"/>
          <w:sz w:val="22"/>
          <w:szCs w:val="22"/>
        </w:rPr>
      </w:pPr>
      <w:r w:rsidRPr="00600C43">
        <w:rPr>
          <w:rFonts w:eastAsia="Calibri"/>
          <w:sz w:val="22"/>
          <w:szCs w:val="22"/>
        </w:rPr>
        <w:t xml:space="preserve">9.4. В случае неудовлетворения </w:t>
      </w:r>
      <w:r w:rsidR="00E164E3">
        <w:rPr>
          <w:sz w:val="22"/>
          <w:szCs w:val="22"/>
        </w:rPr>
        <w:t>Подрядчиком</w:t>
      </w:r>
      <w:r w:rsidRPr="00600C43">
        <w:rPr>
          <w:rFonts w:eastAsia="Calibri"/>
          <w:sz w:val="22"/>
          <w:szCs w:val="22"/>
        </w:rPr>
        <w:t xml:space="preserve"> требований претензии Заказчик вправе предъявить требования к </w:t>
      </w:r>
      <w:r w:rsidR="00E164E3">
        <w:rPr>
          <w:sz w:val="22"/>
          <w:szCs w:val="22"/>
        </w:rPr>
        <w:t>Подрядчику</w:t>
      </w:r>
      <w:r w:rsidRPr="00600C43">
        <w:rPr>
          <w:rFonts w:eastAsia="Calibri"/>
          <w:sz w:val="22"/>
          <w:szCs w:val="22"/>
        </w:rPr>
        <w:t xml:space="preserve"> в судебном порядке.</w:t>
      </w:r>
    </w:p>
    <w:p w14:paraId="79E6F028" w14:textId="77777777" w:rsidR="003A4D82" w:rsidRPr="00600C43" w:rsidRDefault="003A4D82" w:rsidP="003A4D82">
      <w:pPr>
        <w:widowControl w:val="0"/>
        <w:autoSpaceDE w:val="0"/>
        <w:autoSpaceDN w:val="0"/>
        <w:adjustRightInd w:val="0"/>
        <w:spacing w:line="240" w:lineRule="atLeast"/>
        <w:contextualSpacing/>
        <w:jc w:val="center"/>
        <w:rPr>
          <w:b/>
          <w:i/>
          <w:sz w:val="22"/>
          <w:szCs w:val="22"/>
        </w:rPr>
      </w:pPr>
      <w:r w:rsidRPr="00600C43">
        <w:rPr>
          <w:b/>
          <w:sz w:val="22"/>
          <w:szCs w:val="22"/>
        </w:rPr>
        <w:t>10. Заключительные положения</w:t>
      </w:r>
    </w:p>
    <w:p w14:paraId="2B9828D1" w14:textId="47D95A45" w:rsidR="003A4D82" w:rsidRPr="00600C43" w:rsidRDefault="003A4D82" w:rsidP="00266C8C">
      <w:pPr>
        <w:widowControl w:val="0"/>
        <w:tabs>
          <w:tab w:val="left" w:pos="567"/>
        </w:tabs>
        <w:autoSpaceDE w:val="0"/>
        <w:autoSpaceDN w:val="0"/>
        <w:adjustRightInd w:val="0"/>
        <w:spacing w:line="240" w:lineRule="atLeast"/>
        <w:contextualSpacing/>
        <w:jc w:val="both"/>
        <w:rPr>
          <w:sz w:val="22"/>
          <w:szCs w:val="22"/>
        </w:rPr>
      </w:pPr>
      <w:r w:rsidRPr="00600C43">
        <w:rPr>
          <w:sz w:val="22"/>
          <w:szCs w:val="22"/>
        </w:rPr>
        <w:tab/>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w:t>
      </w:r>
      <w:r w:rsidR="00E164E3">
        <w:rPr>
          <w:sz w:val="22"/>
          <w:szCs w:val="22"/>
        </w:rPr>
        <w:t>Подрядчик</w:t>
      </w:r>
      <w:r w:rsidR="00E164E3" w:rsidRPr="00600C43">
        <w:rPr>
          <w:sz w:val="22"/>
          <w:szCs w:val="22"/>
        </w:rPr>
        <w:t xml:space="preserve"> </w:t>
      </w:r>
      <w:r w:rsidRPr="00600C43">
        <w:rPr>
          <w:sz w:val="22"/>
          <w:szCs w:val="22"/>
        </w:rPr>
        <w:t>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629E30" w14:textId="77777777" w:rsidR="003A4D82" w:rsidRPr="00600C43" w:rsidRDefault="003A4D82" w:rsidP="00266C8C">
      <w:pPr>
        <w:widowControl w:val="0"/>
        <w:tabs>
          <w:tab w:val="left" w:pos="567"/>
        </w:tabs>
        <w:autoSpaceDE w:val="0"/>
        <w:autoSpaceDN w:val="0"/>
        <w:adjustRightInd w:val="0"/>
        <w:spacing w:line="240" w:lineRule="atLeast"/>
        <w:contextualSpacing/>
        <w:jc w:val="both"/>
        <w:rPr>
          <w:b/>
          <w:i/>
          <w:sz w:val="22"/>
          <w:szCs w:val="22"/>
        </w:rPr>
      </w:pPr>
      <w:r w:rsidRPr="00600C43">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8666E74" w14:textId="77777777" w:rsidR="00593103" w:rsidRPr="00600C43" w:rsidRDefault="00593103" w:rsidP="00354CF6">
      <w:pPr>
        <w:pStyle w:val="afffa"/>
        <w:jc w:val="right"/>
        <w:rPr>
          <w:sz w:val="22"/>
          <w:szCs w:val="22"/>
        </w:rPr>
      </w:pPr>
    </w:p>
    <w:p w14:paraId="4531104B" w14:textId="1C8CB578" w:rsidR="00593103" w:rsidRPr="00600C43" w:rsidRDefault="00593103" w:rsidP="00354CF6">
      <w:pPr>
        <w:pStyle w:val="afffa"/>
        <w:jc w:val="right"/>
        <w:rPr>
          <w:sz w:val="22"/>
          <w:szCs w:val="22"/>
        </w:rPr>
      </w:pPr>
    </w:p>
    <w:p w14:paraId="5D1A6CFF" w14:textId="59D45983" w:rsidR="009C4594" w:rsidRPr="00600C43" w:rsidRDefault="009C4594" w:rsidP="00354CF6">
      <w:pPr>
        <w:pStyle w:val="afffa"/>
        <w:jc w:val="right"/>
        <w:rPr>
          <w:sz w:val="22"/>
          <w:szCs w:val="22"/>
        </w:rPr>
      </w:pPr>
    </w:p>
    <w:p w14:paraId="427ADF7D" w14:textId="7EDCA3A3" w:rsidR="009C4594" w:rsidRPr="00600C43" w:rsidRDefault="009C4594" w:rsidP="00354CF6">
      <w:pPr>
        <w:pStyle w:val="afffa"/>
        <w:jc w:val="right"/>
        <w:rPr>
          <w:sz w:val="22"/>
          <w:szCs w:val="22"/>
        </w:rPr>
      </w:pPr>
    </w:p>
    <w:p w14:paraId="3C8E351E" w14:textId="77777777" w:rsidR="00266C8C" w:rsidRPr="009C7310" w:rsidRDefault="00266C8C" w:rsidP="00266C8C">
      <w:pPr>
        <w:jc w:val="center"/>
        <w:rPr>
          <w:b/>
          <w:sz w:val="22"/>
          <w:szCs w:val="22"/>
        </w:rPr>
      </w:pPr>
      <w:r w:rsidRPr="009C7310">
        <w:rPr>
          <w:b/>
          <w:sz w:val="22"/>
          <w:szCs w:val="22"/>
        </w:rPr>
        <w:t>Подписи Сторон</w:t>
      </w:r>
    </w:p>
    <w:p w14:paraId="36988F06" w14:textId="77777777" w:rsidR="00266C8C" w:rsidRPr="009C7310" w:rsidRDefault="00266C8C" w:rsidP="00266C8C">
      <w:pPr>
        <w:jc w:val="center"/>
        <w:rPr>
          <w:b/>
          <w:sz w:val="22"/>
          <w:szCs w:val="22"/>
        </w:rPr>
      </w:pPr>
    </w:p>
    <w:p w14:paraId="15B3ABD4" w14:textId="77777777" w:rsidR="00266C8C" w:rsidRPr="009C7310" w:rsidRDefault="00266C8C" w:rsidP="00266C8C">
      <w:pPr>
        <w:jc w:val="center"/>
        <w:rPr>
          <w:b/>
          <w:sz w:val="22"/>
          <w:szCs w:val="22"/>
        </w:rPr>
      </w:pPr>
    </w:p>
    <w:p w14:paraId="28D3A4E8" w14:textId="687F35DA" w:rsidR="00266C8C" w:rsidRPr="009C7310" w:rsidRDefault="00266C8C" w:rsidP="00266C8C">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E164E3">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266C8C" w:rsidRPr="009C7310" w14:paraId="3B4F2F29" w14:textId="77777777" w:rsidTr="00E75082">
        <w:tc>
          <w:tcPr>
            <w:tcW w:w="4496" w:type="dxa"/>
          </w:tcPr>
          <w:p w14:paraId="5A6A174B" w14:textId="23AEF686" w:rsidR="00266C8C" w:rsidRPr="009C7310" w:rsidRDefault="00266C8C" w:rsidP="00E75082">
            <w:pPr>
              <w:rPr>
                <w:sz w:val="22"/>
                <w:szCs w:val="22"/>
              </w:rPr>
            </w:pPr>
            <w:r w:rsidRPr="009C7310">
              <w:rPr>
                <w:sz w:val="22"/>
                <w:szCs w:val="22"/>
              </w:rPr>
              <w:t xml:space="preserve"> Директор филиала АО «ИЭСК»</w:t>
            </w:r>
          </w:p>
          <w:p w14:paraId="330C8F3C" w14:textId="77777777" w:rsidR="00266C8C" w:rsidRPr="009C7310" w:rsidRDefault="00266C8C" w:rsidP="00E75082">
            <w:pPr>
              <w:rPr>
                <w:sz w:val="22"/>
                <w:szCs w:val="22"/>
              </w:rPr>
            </w:pPr>
            <w:r w:rsidRPr="009C7310">
              <w:rPr>
                <w:sz w:val="22"/>
                <w:szCs w:val="22"/>
              </w:rPr>
              <w:t xml:space="preserve"> «Восточные электрические сети» </w:t>
            </w:r>
          </w:p>
          <w:p w14:paraId="03DFB55C" w14:textId="77777777" w:rsidR="00266C8C" w:rsidRPr="009C7310" w:rsidRDefault="00266C8C" w:rsidP="00E75082">
            <w:pPr>
              <w:rPr>
                <w:sz w:val="22"/>
                <w:szCs w:val="22"/>
              </w:rPr>
            </w:pPr>
          </w:p>
          <w:p w14:paraId="383D459E" w14:textId="77777777" w:rsidR="00266C8C" w:rsidRPr="009C7310" w:rsidRDefault="00266C8C" w:rsidP="00E75082">
            <w:pPr>
              <w:rPr>
                <w:sz w:val="22"/>
                <w:szCs w:val="22"/>
              </w:rPr>
            </w:pPr>
          </w:p>
          <w:p w14:paraId="21A484E8" w14:textId="77777777" w:rsidR="00266C8C" w:rsidRPr="009C7310" w:rsidRDefault="00266C8C" w:rsidP="00E75082">
            <w:pPr>
              <w:pStyle w:val="afd"/>
              <w:ind w:right="0"/>
              <w:rPr>
                <w:b/>
                <w:sz w:val="22"/>
                <w:szCs w:val="22"/>
              </w:rPr>
            </w:pPr>
            <w:r w:rsidRPr="009C7310">
              <w:rPr>
                <w:b/>
                <w:sz w:val="22"/>
                <w:szCs w:val="22"/>
              </w:rPr>
              <w:t>____________________ /А.И. Щёкин/</w:t>
            </w:r>
          </w:p>
          <w:p w14:paraId="3F8B8F33" w14:textId="77777777" w:rsidR="00266C8C" w:rsidRPr="009C7310" w:rsidRDefault="00266C8C" w:rsidP="00E75082">
            <w:pPr>
              <w:rPr>
                <w:b/>
                <w:sz w:val="22"/>
                <w:szCs w:val="22"/>
              </w:rPr>
            </w:pPr>
            <w:r w:rsidRPr="009C7310">
              <w:rPr>
                <w:sz w:val="22"/>
                <w:szCs w:val="22"/>
              </w:rPr>
              <w:t>м.п</w:t>
            </w:r>
          </w:p>
        </w:tc>
        <w:tc>
          <w:tcPr>
            <w:tcW w:w="4859" w:type="dxa"/>
          </w:tcPr>
          <w:p w14:paraId="00FC164D" w14:textId="77777777" w:rsidR="00266C8C" w:rsidRPr="009C7310" w:rsidRDefault="00266C8C" w:rsidP="00E75082">
            <w:pPr>
              <w:pStyle w:val="ConsNonformat0"/>
              <w:rPr>
                <w:rFonts w:ascii="Times New Roman" w:hAnsi="Times New Roman" w:cs="Times New Roman"/>
                <w:color w:val="000000"/>
                <w:sz w:val="22"/>
                <w:szCs w:val="22"/>
              </w:rPr>
            </w:pPr>
          </w:p>
          <w:p w14:paraId="61F0439D" w14:textId="7E0D6C75" w:rsidR="00266C8C" w:rsidRDefault="00266C8C" w:rsidP="00E75082">
            <w:pPr>
              <w:pStyle w:val="ConsNonformat0"/>
              <w:rPr>
                <w:rFonts w:ascii="Times New Roman" w:hAnsi="Times New Roman" w:cs="Times New Roman"/>
                <w:color w:val="000000"/>
                <w:sz w:val="22"/>
                <w:szCs w:val="22"/>
              </w:rPr>
            </w:pPr>
          </w:p>
          <w:p w14:paraId="6406B5CB" w14:textId="52AA2F61" w:rsidR="00E164E3" w:rsidRDefault="00E164E3" w:rsidP="00E75082">
            <w:pPr>
              <w:pStyle w:val="ConsNonformat0"/>
              <w:rPr>
                <w:rFonts w:ascii="Times New Roman" w:hAnsi="Times New Roman" w:cs="Times New Roman"/>
                <w:color w:val="000000"/>
                <w:sz w:val="22"/>
                <w:szCs w:val="22"/>
              </w:rPr>
            </w:pPr>
          </w:p>
          <w:p w14:paraId="65E880DD" w14:textId="77777777" w:rsidR="00E164E3" w:rsidRPr="009C7310" w:rsidRDefault="00E164E3" w:rsidP="00E75082">
            <w:pPr>
              <w:pStyle w:val="ConsNonformat0"/>
              <w:rPr>
                <w:rFonts w:ascii="Times New Roman" w:hAnsi="Times New Roman" w:cs="Times New Roman"/>
                <w:color w:val="000000"/>
                <w:sz w:val="22"/>
                <w:szCs w:val="22"/>
              </w:rPr>
            </w:pPr>
          </w:p>
          <w:p w14:paraId="595ECE5A" w14:textId="4DE16E27" w:rsidR="00266C8C" w:rsidRPr="009C7310" w:rsidRDefault="00266C8C" w:rsidP="00E75082">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E164E3">
              <w:rPr>
                <w:rFonts w:ascii="Times New Roman" w:hAnsi="Times New Roman" w:cs="Times New Roman"/>
                <w:b/>
                <w:color w:val="000000"/>
                <w:sz w:val="22"/>
                <w:szCs w:val="22"/>
              </w:rPr>
              <w:t>_______________</w:t>
            </w:r>
            <w:r w:rsidRPr="009C7310">
              <w:rPr>
                <w:rFonts w:ascii="Times New Roman" w:hAnsi="Times New Roman" w:cs="Times New Roman"/>
                <w:b/>
                <w:color w:val="000000"/>
                <w:sz w:val="22"/>
                <w:szCs w:val="22"/>
              </w:rPr>
              <w:t>/</w:t>
            </w:r>
          </w:p>
          <w:p w14:paraId="251F42B7" w14:textId="77777777" w:rsidR="00266C8C" w:rsidRPr="009C7310" w:rsidRDefault="00266C8C" w:rsidP="00E75082">
            <w:pPr>
              <w:jc w:val="both"/>
              <w:rPr>
                <w:b/>
                <w:sz w:val="22"/>
                <w:szCs w:val="22"/>
              </w:rPr>
            </w:pPr>
            <w:r w:rsidRPr="009C7310">
              <w:rPr>
                <w:sz w:val="22"/>
                <w:szCs w:val="22"/>
              </w:rPr>
              <w:t>м.п</w:t>
            </w:r>
          </w:p>
        </w:tc>
      </w:tr>
    </w:tbl>
    <w:p w14:paraId="717E8D43" w14:textId="1EFE36A8" w:rsidR="009C4594" w:rsidRPr="003018E0" w:rsidRDefault="009C4594" w:rsidP="00354CF6">
      <w:pPr>
        <w:pStyle w:val="afffa"/>
        <w:jc w:val="right"/>
        <w:rPr>
          <w:sz w:val="22"/>
          <w:szCs w:val="22"/>
          <w:lang w:val="en-US"/>
        </w:rPr>
      </w:pPr>
    </w:p>
    <w:p w14:paraId="1983937D" w14:textId="67BDEEAF" w:rsidR="009C4594" w:rsidRPr="00600C43" w:rsidRDefault="009C4594" w:rsidP="00354CF6">
      <w:pPr>
        <w:pStyle w:val="afffa"/>
        <w:jc w:val="right"/>
        <w:rPr>
          <w:sz w:val="22"/>
          <w:szCs w:val="22"/>
        </w:rPr>
      </w:pPr>
    </w:p>
    <w:p w14:paraId="7C7AAC54" w14:textId="0931FCEB" w:rsidR="009C4594" w:rsidRPr="00600C43" w:rsidRDefault="009C4594" w:rsidP="00354CF6">
      <w:pPr>
        <w:pStyle w:val="afffa"/>
        <w:jc w:val="right"/>
        <w:rPr>
          <w:sz w:val="22"/>
          <w:szCs w:val="22"/>
        </w:rPr>
      </w:pPr>
    </w:p>
    <w:p w14:paraId="5DC07426" w14:textId="61474AF6" w:rsidR="009C4594" w:rsidRDefault="009C4594" w:rsidP="00354CF6">
      <w:pPr>
        <w:pStyle w:val="afffa"/>
        <w:jc w:val="right"/>
        <w:rPr>
          <w:sz w:val="22"/>
          <w:szCs w:val="22"/>
        </w:rPr>
      </w:pPr>
    </w:p>
    <w:p w14:paraId="07139D8E" w14:textId="1690106D" w:rsidR="00247006" w:rsidRDefault="00247006" w:rsidP="00354CF6">
      <w:pPr>
        <w:pStyle w:val="afffa"/>
        <w:jc w:val="right"/>
        <w:rPr>
          <w:sz w:val="22"/>
          <w:szCs w:val="22"/>
        </w:rPr>
      </w:pPr>
    </w:p>
    <w:p w14:paraId="2FD2F626" w14:textId="4B39CD65" w:rsidR="00247006" w:rsidRDefault="00247006" w:rsidP="00354CF6">
      <w:pPr>
        <w:pStyle w:val="afffa"/>
        <w:jc w:val="right"/>
        <w:rPr>
          <w:sz w:val="22"/>
          <w:szCs w:val="22"/>
        </w:rPr>
      </w:pPr>
    </w:p>
    <w:p w14:paraId="03898160" w14:textId="4D34DFA5" w:rsidR="00247006" w:rsidRDefault="00247006" w:rsidP="00354CF6">
      <w:pPr>
        <w:pStyle w:val="afffa"/>
        <w:jc w:val="right"/>
        <w:rPr>
          <w:sz w:val="22"/>
          <w:szCs w:val="22"/>
        </w:rPr>
      </w:pPr>
    </w:p>
    <w:p w14:paraId="00749762" w14:textId="13E0474C" w:rsidR="00247006" w:rsidRDefault="00247006" w:rsidP="00354CF6">
      <w:pPr>
        <w:pStyle w:val="afffa"/>
        <w:jc w:val="right"/>
        <w:rPr>
          <w:sz w:val="22"/>
          <w:szCs w:val="22"/>
        </w:rPr>
      </w:pPr>
    </w:p>
    <w:p w14:paraId="1E1BE709" w14:textId="2F7AFAA2" w:rsidR="00247006" w:rsidRDefault="00247006" w:rsidP="00354CF6">
      <w:pPr>
        <w:pStyle w:val="afffa"/>
        <w:jc w:val="right"/>
        <w:rPr>
          <w:sz w:val="22"/>
          <w:szCs w:val="22"/>
        </w:rPr>
      </w:pPr>
    </w:p>
    <w:p w14:paraId="1BEDD715" w14:textId="0E6101A2" w:rsidR="00247006" w:rsidRDefault="00247006" w:rsidP="00354CF6">
      <w:pPr>
        <w:pStyle w:val="afffa"/>
        <w:jc w:val="right"/>
        <w:rPr>
          <w:sz w:val="22"/>
          <w:szCs w:val="22"/>
        </w:rPr>
      </w:pPr>
    </w:p>
    <w:p w14:paraId="3A885A23" w14:textId="1BF6CE57" w:rsidR="00247006" w:rsidRDefault="00247006" w:rsidP="00354CF6">
      <w:pPr>
        <w:pStyle w:val="afffa"/>
        <w:jc w:val="right"/>
        <w:rPr>
          <w:sz w:val="22"/>
          <w:szCs w:val="22"/>
        </w:rPr>
      </w:pPr>
    </w:p>
    <w:p w14:paraId="6656A4B0" w14:textId="24F8DFE9" w:rsidR="00247006" w:rsidRDefault="00247006" w:rsidP="00354CF6">
      <w:pPr>
        <w:pStyle w:val="afffa"/>
        <w:jc w:val="right"/>
        <w:rPr>
          <w:sz w:val="22"/>
          <w:szCs w:val="22"/>
        </w:rPr>
      </w:pPr>
    </w:p>
    <w:p w14:paraId="7AB2BDAA" w14:textId="362322A9" w:rsidR="00247006" w:rsidRDefault="00247006" w:rsidP="00354CF6">
      <w:pPr>
        <w:pStyle w:val="afffa"/>
        <w:jc w:val="right"/>
        <w:rPr>
          <w:sz w:val="22"/>
          <w:szCs w:val="22"/>
        </w:rPr>
      </w:pPr>
    </w:p>
    <w:p w14:paraId="7CF589A1" w14:textId="72ADD654" w:rsidR="00247006" w:rsidRDefault="00247006" w:rsidP="00354CF6">
      <w:pPr>
        <w:pStyle w:val="afffa"/>
        <w:jc w:val="right"/>
        <w:rPr>
          <w:sz w:val="22"/>
          <w:szCs w:val="22"/>
        </w:rPr>
      </w:pPr>
    </w:p>
    <w:p w14:paraId="120443A3" w14:textId="48A38614" w:rsidR="00247006" w:rsidRDefault="00247006" w:rsidP="00354CF6">
      <w:pPr>
        <w:pStyle w:val="afffa"/>
        <w:jc w:val="right"/>
        <w:rPr>
          <w:sz w:val="22"/>
          <w:szCs w:val="22"/>
        </w:rPr>
      </w:pPr>
    </w:p>
    <w:p w14:paraId="445B7A24" w14:textId="04699EDC" w:rsidR="00247006" w:rsidRDefault="00247006" w:rsidP="00354CF6">
      <w:pPr>
        <w:pStyle w:val="afffa"/>
        <w:jc w:val="right"/>
        <w:rPr>
          <w:sz w:val="22"/>
          <w:szCs w:val="22"/>
        </w:rPr>
      </w:pPr>
    </w:p>
    <w:p w14:paraId="630000FD" w14:textId="1232C40D" w:rsidR="00247006" w:rsidRDefault="00247006" w:rsidP="00354CF6">
      <w:pPr>
        <w:pStyle w:val="afffa"/>
        <w:jc w:val="right"/>
        <w:rPr>
          <w:sz w:val="22"/>
          <w:szCs w:val="22"/>
        </w:rPr>
      </w:pPr>
    </w:p>
    <w:p w14:paraId="4097EDE8" w14:textId="1F8EA630" w:rsidR="00247006" w:rsidRDefault="00247006" w:rsidP="00354CF6">
      <w:pPr>
        <w:pStyle w:val="afffa"/>
        <w:jc w:val="right"/>
        <w:rPr>
          <w:sz w:val="22"/>
          <w:szCs w:val="22"/>
        </w:rPr>
      </w:pPr>
    </w:p>
    <w:p w14:paraId="3E8A4F29" w14:textId="5B0BBBEC" w:rsidR="00247006" w:rsidRDefault="00247006" w:rsidP="00354CF6">
      <w:pPr>
        <w:pStyle w:val="afffa"/>
        <w:jc w:val="right"/>
        <w:rPr>
          <w:sz w:val="22"/>
          <w:szCs w:val="22"/>
        </w:rPr>
      </w:pPr>
    </w:p>
    <w:p w14:paraId="6C353961" w14:textId="50E7269D" w:rsidR="00247006" w:rsidRDefault="00247006" w:rsidP="00354CF6">
      <w:pPr>
        <w:pStyle w:val="afffa"/>
        <w:jc w:val="right"/>
        <w:rPr>
          <w:sz w:val="22"/>
          <w:szCs w:val="22"/>
        </w:rPr>
      </w:pPr>
    </w:p>
    <w:p w14:paraId="4EC12FEC" w14:textId="6458573C" w:rsidR="00247006" w:rsidRDefault="00247006" w:rsidP="00354CF6">
      <w:pPr>
        <w:pStyle w:val="afffa"/>
        <w:jc w:val="right"/>
        <w:rPr>
          <w:sz w:val="22"/>
          <w:szCs w:val="22"/>
        </w:rPr>
      </w:pPr>
    </w:p>
    <w:p w14:paraId="2C178538" w14:textId="77777777" w:rsidR="00247006" w:rsidRPr="00600C43" w:rsidRDefault="00247006" w:rsidP="00354CF6">
      <w:pPr>
        <w:pStyle w:val="afffa"/>
        <w:jc w:val="right"/>
        <w:rPr>
          <w:sz w:val="22"/>
          <w:szCs w:val="22"/>
        </w:rPr>
      </w:pPr>
    </w:p>
    <w:p w14:paraId="70B02E30" w14:textId="2BB515BB" w:rsidR="009C4594" w:rsidRDefault="009C4594" w:rsidP="00354CF6">
      <w:pPr>
        <w:pStyle w:val="afffa"/>
        <w:jc w:val="right"/>
        <w:rPr>
          <w:sz w:val="22"/>
          <w:szCs w:val="22"/>
        </w:rPr>
      </w:pPr>
    </w:p>
    <w:p w14:paraId="5D0F6B0B" w14:textId="338A631B" w:rsidR="00F8674D" w:rsidRDefault="00F8674D" w:rsidP="00354CF6">
      <w:pPr>
        <w:pStyle w:val="afffa"/>
        <w:jc w:val="right"/>
        <w:rPr>
          <w:sz w:val="22"/>
          <w:szCs w:val="22"/>
        </w:rPr>
      </w:pPr>
    </w:p>
    <w:p w14:paraId="5F08E20A" w14:textId="72D494AA" w:rsidR="00F8674D" w:rsidRDefault="00F8674D" w:rsidP="00354CF6">
      <w:pPr>
        <w:pStyle w:val="afffa"/>
        <w:jc w:val="right"/>
        <w:rPr>
          <w:sz w:val="22"/>
          <w:szCs w:val="22"/>
        </w:rPr>
      </w:pPr>
    </w:p>
    <w:p w14:paraId="60582156" w14:textId="3003C985" w:rsidR="00F8674D" w:rsidRDefault="00F8674D" w:rsidP="00354CF6">
      <w:pPr>
        <w:pStyle w:val="afffa"/>
        <w:jc w:val="right"/>
        <w:rPr>
          <w:sz w:val="22"/>
          <w:szCs w:val="22"/>
        </w:rPr>
      </w:pPr>
    </w:p>
    <w:p w14:paraId="1C56AEAA" w14:textId="44775DD7" w:rsidR="00F8674D" w:rsidRDefault="00F8674D" w:rsidP="00354CF6">
      <w:pPr>
        <w:pStyle w:val="afffa"/>
        <w:jc w:val="right"/>
        <w:rPr>
          <w:sz w:val="22"/>
          <w:szCs w:val="22"/>
        </w:rPr>
      </w:pPr>
    </w:p>
    <w:p w14:paraId="3257CFC8" w14:textId="6DCAFADA" w:rsidR="00F8674D" w:rsidRDefault="00F8674D" w:rsidP="00354CF6">
      <w:pPr>
        <w:pStyle w:val="afffa"/>
        <w:jc w:val="right"/>
        <w:rPr>
          <w:sz w:val="22"/>
          <w:szCs w:val="22"/>
        </w:rPr>
      </w:pPr>
    </w:p>
    <w:p w14:paraId="1F067D2D" w14:textId="56FCE41D" w:rsidR="00F8674D" w:rsidRDefault="00F8674D" w:rsidP="00354CF6">
      <w:pPr>
        <w:pStyle w:val="afffa"/>
        <w:jc w:val="right"/>
        <w:rPr>
          <w:sz w:val="22"/>
          <w:szCs w:val="22"/>
        </w:rPr>
      </w:pPr>
    </w:p>
    <w:p w14:paraId="3EC8124A" w14:textId="3548DC9C" w:rsidR="00F8674D" w:rsidRDefault="00F8674D" w:rsidP="00354CF6">
      <w:pPr>
        <w:pStyle w:val="afffa"/>
        <w:jc w:val="right"/>
        <w:rPr>
          <w:sz w:val="22"/>
          <w:szCs w:val="22"/>
        </w:rPr>
      </w:pPr>
    </w:p>
    <w:p w14:paraId="47441B92" w14:textId="72E6681E" w:rsidR="00FD7086" w:rsidRDefault="00FD7086" w:rsidP="00354CF6">
      <w:pPr>
        <w:pStyle w:val="afffa"/>
        <w:jc w:val="right"/>
        <w:rPr>
          <w:sz w:val="22"/>
          <w:szCs w:val="22"/>
        </w:rPr>
      </w:pPr>
    </w:p>
    <w:p w14:paraId="0C353559" w14:textId="322E174D" w:rsidR="00FD7086" w:rsidRDefault="00FD7086" w:rsidP="00354CF6">
      <w:pPr>
        <w:pStyle w:val="afffa"/>
        <w:jc w:val="right"/>
        <w:rPr>
          <w:sz w:val="22"/>
          <w:szCs w:val="22"/>
        </w:rPr>
      </w:pPr>
    </w:p>
    <w:p w14:paraId="2D40ADE1" w14:textId="2EF23C9D" w:rsidR="00FD7086" w:rsidRDefault="00FD7086" w:rsidP="00354CF6">
      <w:pPr>
        <w:pStyle w:val="afffa"/>
        <w:jc w:val="right"/>
        <w:rPr>
          <w:sz w:val="22"/>
          <w:szCs w:val="22"/>
        </w:rPr>
      </w:pPr>
    </w:p>
    <w:p w14:paraId="1E0C1E6A" w14:textId="0EE1C50A" w:rsidR="00FD7086" w:rsidRDefault="00FD7086" w:rsidP="00354CF6">
      <w:pPr>
        <w:pStyle w:val="afffa"/>
        <w:jc w:val="right"/>
        <w:rPr>
          <w:sz w:val="22"/>
          <w:szCs w:val="22"/>
        </w:rPr>
      </w:pPr>
    </w:p>
    <w:p w14:paraId="0650BE6B" w14:textId="4E08A7E8" w:rsidR="00FD7086" w:rsidRDefault="00FD7086" w:rsidP="00354CF6">
      <w:pPr>
        <w:pStyle w:val="afffa"/>
        <w:jc w:val="right"/>
        <w:rPr>
          <w:sz w:val="22"/>
          <w:szCs w:val="22"/>
        </w:rPr>
      </w:pPr>
    </w:p>
    <w:p w14:paraId="3D1E3F15" w14:textId="4BD0EE8D" w:rsidR="00FD7086" w:rsidRDefault="00FD7086" w:rsidP="00354CF6">
      <w:pPr>
        <w:pStyle w:val="afffa"/>
        <w:jc w:val="right"/>
        <w:rPr>
          <w:sz w:val="22"/>
          <w:szCs w:val="22"/>
        </w:rPr>
      </w:pPr>
    </w:p>
    <w:p w14:paraId="295C8405" w14:textId="0FF3E28F" w:rsidR="00FD7086" w:rsidRDefault="00FD7086" w:rsidP="00354CF6">
      <w:pPr>
        <w:pStyle w:val="afffa"/>
        <w:jc w:val="right"/>
        <w:rPr>
          <w:sz w:val="22"/>
          <w:szCs w:val="22"/>
        </w:rPr>
      </w:pPr>
    </w:p>
    <w:p w14:paraId="1A473941" w14:textId="1B67B073" w:rsidR="00FD7086" w:rsidRDefault="00FD7086" w:rsidP="00354CF6">
      <w:pPr>
        <w:pStyle w:val="afffa"/>
        <w:jc w:val="right"/>
        <w:rPr>
          <w:sz w:val="22"/>
          <w:szCs w:val="22"/>
        </w:rPr>
      </w:pPr>
    </w:p>
    <w:p w14:paraId="73E8F14F" w14:textId="77777777" w:rsidR="00FD7086" w:rsidRDefault="00FD7086" w:rsidP="00354CF6">
      <w:pPr>
        <w:pStyle w:val="afffa"/>
        <w:jc w:val="right"/>
        <w:rPr>
          <w:sz w:val="22"/>
          <w:szCs w:val="22"/>
        </w:rPr>
      </w:pPr>
    </w:p>
    <w:p w14:paraId="6CF232DD" w14:textId="22962BB8" w:rsidR="00F8674D" w:rsidRDefault="00F8674D" w:rsidP="00354CF6">
      <w:pPr>
        <w:pStyle w:val="afffa"/>
        <w:jc w:val="right"/>
        <w:rPr>
          <w:sz w:val="22"/>
          <w:szCs w:val="22"/>
        </w:rPr>
      </w:pPr>
    </w:p>
    <w:p w14:paraId="7617E6D1" w14:textId="0DFEC9E1" w:rsidR="00F8674D" w:rsidRDefault="00F8674D" w:rsidP="00354CF6">
      <w:pPr>
        <w:pStyle w:val="afffa"/>
        <w:jc w:val="right"/>
        <w:rPr>
          <w:sz w:val="22"/>
          <w:szCs w:val="22"/>
        </w:rPr>
      </w:pPr>
    </w:p>
    <w:p w14:paraId="1539CFEE" w14:textId="77777777" w:rsidR="009C4594" w:rsidRPr="00600C43" w:rsidRDefault="009C4594" w:rsidP="009C4594">
      <w:pPr>
        <w:jc w:val="right"/>
        <w:rPr>
          <w:sz w:val="22"/>
          <w:szCs w:val="22"/>
        </w:rPr>
      </w:pPr>
      <w:r w:rsidRPr="00600C43">
        <w:rPr>
          <w:sz w:val="22"/>
          <w:szCs w:val="22"/>
        </w:rPr>
        <w:t xml:space="preserve">Приложение № 1 к Приложению № 7 </w:t>
      </w:r>
    </w:p>
    <w:p w14:paraId="545E9647" w14:textId="77777777" w:rsidR="003018E0" w:rsidRDefault="009C4594" w:rsidP="009C4594">
      <w:pPr>
        <w:jc w:val="right"/>
        <w:rPr>
          <w:sz w:val="22"/>
          <w:szCs w:val="22"/>
        </w:rPr>
      </w:pPr>
      <w:r w:rsidRPr="00600C43">
        <w:rPr>
          <w:sz w:val="22"/>
          <w:szCs w:val="22"/>
        </w:rPr>
        <w:t xml:space="preserve">      ОБРАЗЕЦ № 1  </w:t>
      </w:r>
    </w:p>
    <w:p w14:paraId="65EAAB9C" w14:textId="53BB52A6" w:rsidR="009C4594" w:rsidRPr="00600C43" w:rsidRDefault="009C4594" w:rsidP="009C4594">
      <w:pPr>
        <w:jc w:val="right"/>
        <w:rPr>
          <w:rFonts w:eastAsia="Calibri"/>
          <w:sz w:val="22"/>
          <w:szCs w:val="22"/>
        </w:rPr>
      </w:pPr>
      <w:r w:rsidRPr="00600C43">
        <w:rPr>
          <w:sz w:val="22"/>
          <w:szCs w:val="22"/>
        </w:rPr>
        <w:t xml:space="preserve">   </w:t>
      </w:r>
    </w:p>
    <w:p w14:paraId="76C66AD1" w14:textId="77777777" w:rsidR="009C4594" w:rsidRPr="00600C43" w:rsidRDefault="009C4594" w:rsidP="009C4594">
      <w:pPr>
        <w:jc w:val="center"/>
        <w:rPr>
          <w:b/>
          <w:sz w:val="22"/>
          <w:szCs w:val="22"/>
        </w:rPr>
      </w:pPr>
      <w:r w:rsidRPr="00600C43">
        <w:rPr>
          <w:b/>
          <w:sz w:val="22"/>
          <w:szCs w:val="22"/>
        </w:rPr>
        <w:t xml:space="preserve">АКТ № </w:t>
      </w:r>
    </w:p>
    <w:p w14:paraId="34FCCA63" w14:textId="77777777" w:rsidR="009C4594" w:rsidRPr="00600C43" w:rsidRDefault="009C4594" w:rsidP="009C4594">
      <w:pPr>
        <w:jc w:val="center"/>
        <w:rPr>
          <w:b/>
          <w:sz w:val="22"/>
          <w:szCs w:val="22"/>
        </w:rPr>
      </w:pPr>
      <w:r w:rsidRPr="00600C43">
        <w:rPr>
          <w:b/>
          <w:sz w:val="22"/>
          <w:szCs w:val="22"/>
        </w:rPr>
        <w:lastRenderedPageBreak/>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0ED188C" w14:textId="77777777" w:rsidR="009C4594" w:rsidRPr="00600C43" w:rsidRDefault="009C4594" w:rsidP="009C4594">
      <w:pPr>
        <w:jc w:val="center"/>
        <w:rPr>
          <w:b/>
          <w:sz w:val="22"/>
          <w:szCs w:val="22"/>
        </w:rPr>
      </w:pPr>
      <w:r w:rsidRPr="00600C43">
        <w:rPr>
          <w:b/>
          <w:sz w:val="22"/>
          <w:szCs w:val="22"/>
        </w:rPr>
        <w:t>_________________________________________№ _________от  «____»___________20___</w:t>
      </w:r>
    </w:p>
    <w:p w14:paraId="02D391DF" w14:textId="77777777" w:rsidR="009C4594" w:rsidRPr="00600C43" w:rsidRDefault="009C4594" w:rsidP="009C4594">
      <w:pPr>
        <w:rPr>
          <w:sz w:val="22"/>
          <w:szCs w:val="22"/>
          <w:vertAlign w:val="subscript"/>
        </w:rPr>
      </w:pPr>
      <w:r w:rsidRPr="00600C43">
        <w:rPr>
          <w:sz w:val="22"/>
          <w:szCs w:val="22"/>
          <w:vertAlign w:val="subscript"/>
        </w:rPr>
        <w:t xml:space="preserve">                                            (указать наименование договора)</w:t>
      </w:r>
    </w:p>
    <w:p w14:paraId="098FD7C8" w14:textId="77777777" w:rsidR="009C4594" w:rsidRPr="00600C43" w:rsidRDefault="009C4594" w:rsidP="009C4594">
      <w:pPr>
        <w:jc w:val="center"/>
        <w:rPr>
          <w:b/>
          <w:sz w:val="22"/>
          <w:szCs w:val="22"/>
        </w:rPr>
      </w:pPr>
      <w:r w:rsidRPr="00600C43">
        <w:rPr>
          <w:b/>
          <w:sz w:val="22"/>
          <w:szCs w:val="22"/>
        </w:rPr>
        <w:t>между_______________________________________________________________________</w:t>
      </w:r>
    </w:p>
    <w:p w14:paraId="6E55B6DF" w14:textId="77777777" w:rsidR="009C4594" w:rsidRPr="00600C43" w:rsidRDefault="009C4594" w:rsidP="009C4594">
      <w:pPr>
        <w:jc w:val="center"/>
        <w:rPr>
          <w:sz w:val="22"/>
          <w:szCs w:val="22"/>
          <w:vertAlign w:val="subscript"/>
        </w:rPr>
      </w:pPr>
      <w:r w:rsidRPr="00600C43">
        <w:rPr>
          <w:sz w:val="22"/>
          <w:szCs w:val="22"/>
          <w:vertAlign w:val="subscript"/>
        </w:rPr>
        <w:t>(указать наименования сторон)</w:t>
      </w:r>
    </w:p>
    <w:p w14:paraId="69558814" w14:textId="77777777" w:rsidR="009C4594" w:rsidRPr="00600C43" w:rsidRDefault="009C4594" w:rsidP="009C4594">
      <w:pPr>
        <w:jc w:val="center"/>
        <w:rPr>
          <w:b/>
          <w:sz w:val="22"/>
          <w:szCs w:val="22"/>
        </w:rPr>
      </w:pPr>
    </w:p>
    <w:p w14:paraId="11525ABC" w14:textId="77777777" w:rsidR="009C4594" w:rsidRPr="00600C43" w:rsidRDefault="009C4594" w:rsidP="009C4594">
      <w:pPr>
        <w:jc w:val="both"/>
        <w:rPr>
          <w:sz w:val="22"/>
          <w:szCs w:val="22"/>
        </w:rPr>
      </w:pPr>
      <w:r w:rsidRPr="00600C43">
        <w:rPr>
          <w:sz w:val="22"/>
          <w:szCs w:val="22"/>
        </w:rPr>
        <w:t>«     » ____________ 20___г.  ___:__ч.</w:t>
      </w:r>
    </w:p>
    <w:p w14:paraId="1F6F8E41" w14:textId="77777777" w:rsidR="009C4594" w:rsidRPr="00600C43" w:rsidRDefault="009C4594" w:rsidP="009C4594">
      <w:pPr>
        <w:jc w:val="both"/>
        <w:rPr>
          <w:sz w:val="22"/>
          <w:szCs w:val="22"/>
        </w:rPr>
      </w:pPr>
      <w:r w:rsidRPr="00600C4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B110AF" w14:textId="77777777" w:rsidR="009C4594" w:rsidRPr="00600C43" w:rsidRDefault="009C4594" w:rsidP="009C4594">
      <w:pPr>
        <w:jc w:val="both"/>
        <w:rPr>
          <w:sz w:val="22"/>
          <w:szCs w:val="22"/>
        </w:rPr>
      </w:pPr>
      <w:r w:rsidRPr="00600C43">
        <w:rPr>
          <w:sz w:val="22"/>
          <w:szCs w:val="22"/>
        </w:rPr>
        <w:t>__</w:t>
      </w:r>
    </w:p>
    <w:p w14:paraId="44D9BE79" w14:textId="77777777" w:rsidR="009C4594" w:rsidRPr="00600C43" w:rsidRDefault="009C4594" w:rsidP="009C4594">
      <w:pPr>
        <w:jc w:val="both"/>
        <w:rPr>
          <w:sz w:val="22"/>
          <w:szCs w:val="22"/>
        </w:rPr>
      </w:pPr>
      <w:r w:rsidRPr="00600C43">
        <w:rPr>
          <w:sz w:val="22"/>
          <w:szCs w:val="22"/>
        </w:rPr>
        <w:t>Работы выполняются по наряду (распоряжению) № ________________________________</w:t>
      </w:r>
    </w:p>
    <w:p w14:paraId="706D0AEF" w14:textId="77777777" w:rsidR="009C4594" w:rsidRPr="00600C43" w:rsidRDefault="009C4594" w:rsidP="009C4594">
      <w:pPr>
        <w:rPr>
          <w:sz w:val="22"/>
          <w:szCs w:val="22"/>
        </w:rPr>
      </w:pPr>
      <w:r w:rsidRPr="00600C43">
        <w:rPr>
          <w:sz w:val="22"/>
          <w:szCs w:val="22"/>
        </w:rPr>
        <w:t>Комиссия в составе:</w:t>
      </w:r>
    </w:p>
    <w:p w14:paraId="22497101" w14:textId="77777777" w:rsidR="009C4594" w:rsidRPr="00600C43" w:rsidRDefault="009C4594" w:rsidP="009C4594">
      <w:pPr>
        <w:jc w:val="center"/>
        <w:rPr>
          <w:sz w:val="22"/>
          <w:szCs w:val="22"/>
        </w:rPr>
      </w:pPr>
      <w:r w:rsidRPr="00600C43">
        <w:rPr>
          <w:sz w:val="22"/>
          <w:szCs w:val="22"/>
        </w:rPr>
        <w:t xml:space="preserve">                            ______________________________________________________________</w:t>
      </w:r>
    </w:p>
    <w:p w14:paraId="768108B4" w14:textId="77777777" w:rsidR="009C4594" w:rsidRPr="00600C43" w:rsidRDefault="009C4594" w:rsidP="009C4594">
      <w:pPr>
        <w:jc w:val="both"/>
        <w:rPr>
          <w:sz w:val="22"/>
          <w:szCs w:val="22"/>
        </w:rPr>
      </w:pPr>
      <w:r w:rsidRPr="00600C43">
        <w:rPr>
          <w:sz w:val="22"/>
          <w:szCs w:val="22"/>
        </w:rPr>
        <w:t xml:space="preserve">                                                           (Ф.И.О. должность)</w:t>
      </w:r>
    </w:p>
    <w:p w14:paraId="4F37DD52" w14:textId="77777777" w:rsidR="009C4594" w:rsidRPr="00600C43" w:rsidRDefault="009C4594" w:rsidP="009C4594">
      <w:pPr>
        <w:jc w:val="both"/>
        <w:rPr>
          <w:sz w:val="22"/>
          <w:szCs w:val="22"/>
        </w:rPr>
      </w:pPr>
      <w:r w:rsidRPr="00600C43">
        <w:rPr>
          <w:sz w:val="22"/>
          <w:szCs w:val="22"/>
        </w:rPr>
        <w:t xml:space="preserve">                                                                                           (Ф.И.О. должность)</w:t>
      </w:r>
    </w:p>
    <w:p w14:paraId="2D327D6A" w14:textId="77777777" w:rsidR="009C4594" w:rsidRPr="00600C43" w:rsidRDefault="009C4594" w:rsidP="009C4594">
      <w:pPr>
        <w:jc w:val="both"/>
        <w:rPr>
          <w:sz w:val="22"/>
          <w:szCs w:val="22"/>
        </w:rPr>
      </w:pPr>
      <w:r w:rsidRPr="00600C43">
        <w:rPr>
          <w:sz w:val="22"/>
          <w:szCs w:val="22"/>
        </w:rPr>
        <w:t>В результате проверки установлено:</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855"/>
        <w:gridCol w:w="3686"/>
        <w:gridCol w:w="2816"/>
      </w:tblGrid>
      <w:tr w:rsidR="009C4594" w:rsidRPr="00600C43" w14:paraId="7BCF9690" w14:textId="77777777" w:rsidTr="00247006">
        <w:tc>
          <w:tcPr>
            <w:tcW w:w="1275" w:type="dxa"/>
            <w:tcBorders>
              <w:top w:val="single" w:sz="4" w:space="0" w:color="auto"/>
              <w:left w:val="single" w:sz="4" w:space="0" w:color="auto"/>
              <w:bottom w:val="single" w:sz="4" w:space="0" w:color="auto"/>
              <w:right w:val="single" w:sz="4" w:space="0" w:color="auto"/>
            </w:tcBorders>
            <w:shd w:val="clear" w:color="auto" w:fill="auto"/>
          </w:tcPr>
          <w:p w14:paraId="05021132" w14:textId="77777777" w:rsidR="009C4594" w:rsidRPr="00247006" w:rsidRDefault="009C4594" w:rsidP="00247006">
            <w:pPr>
              <w:jc w:val="both"/>
              <w:rPr>
                <w:sz w:val="16"/>
                <w:szCs w:val="16"/>
              </w:rPr>
            </w:pPr>
            <w:r w:rsidRPr="00247006">
              <w:rPr>
                <w:sz w:val="16"/>
                <w:szCs w:val="16"/>
              </w:rPr>
              <w:t>№ п/п</w:t>
            </w:r>
          </w:p>
          <w:p w14:paraId="3B5A5BCB" w14:textId="77777777" w:rsidR="009C4594" w:rsidRPr="00247006" w:rsidRDefault="009C4594" w:rsidP="00247006">
            <w:pPr>
              <w:jc w:val="both"/>
              <w:rPr>
                <w:sz w:val="16"/>
                <w:szCs w:val="16"/>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80502B" w14:textId="77777777" w:rsidR="009C4594" w:rsidRPr="00247006" w:rsidRDefault="009C4594" w:rsidP="00247006">
            <w:pPr>
              <w:jc w:val="center"/>
              <w:rPr>
                <w:sz w:val="16"/>
                <w:szCs w:val="16"/>
              </w:rPr>
            </w:pPr>
            <w:r w:rsidRPr="00247006">
              <w:rPr>
                <w:sz w:val="16"/>
                <w:szCs w:val="16"/>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9037CC" w14:textId="77777777" w:rsidR="009C4594" w:rsidRPr="00247006" w:rsidRDefault="009C4594" w:rsidP="00247006">
            <w:pPr>
              <w:jc w:val="center"/>
              <w:rPr>
                <w:sz w:val="16"/>
                <w:szCs w:val="16"/>
              </w:rPr>
            </w:pPr>
            <w:r w:rsidRPr="00247006">
              <w:rPr>
                <w:sz w:val="16"/>
                <w:szCs w:val="16"/>
              </w:rPr>
              <w:t>Ссылка на нормативные документы/пункты из перечня нарушений, требования которых нарушены</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4CB94D19" w14:textId="77777777" w:rsidR="009C4594" w:rsidRPr="00247006" w:rsidRDefault="009C4594" w:rsidP="00247006">
            <w:pPr>
              <w:jc w:val="center"/>
              <w:rPr>
                <w:sz w:val="16"/>
                <w:szCs w:val="16"/>
              </w:rPr>
            </w:pPr>
            <w:r w:rsidRPr="00247006">
              <w:rPr>
                <w:sz w:val="16"/>
                <w:szCs w:val="16"/>
              </w:rPr>
              <w:t>Ф.И.О. нарушителя,  подрядная организация</w:t>
            </w:r>
          </w:p>
        </w:tc>
      </w:tr>
      <w:tr w:rsidR="009C4594" w:rsidRPr="00600C43" w14:paraId="0EE1506F" w14:textId="77777777" w:rsidTr="00247006">
        <w:trPr>
          <w:trHeight w:val="223"/>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5D01463" w14:textId="77777777" w:rsidR="009C4594" w:rsidRPr="00600C43" w:rsidRDefault="009C4594" w:rsidP="00247006">
            <w:pPr>
              <w:jc w:val="both"/>
              <w:rPr>
                <w:rFonts w:cs="Calibri"/>
                <w:sz w:val="22"/>
                <w:szCs w:val="22"/>
                <w:highlight w:val="lightGray"/>
              </w:rPr>
            </w:pPr>
            <w:r w:rsidRPr="00600C43">
              <w:rPr>
                <w:rFonts w:cs="Calibri"/>
                <w:sz w:val="22"/>
                <w:szCs w:val="22"/>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AAB0063" w14:textId="77777777" w:rsidR="009C4594" w:rsidRPr="00600C43" w:rsidRDefault="009C4594" w:rsidP="00247006">
            <w:pPr>
              <w:jc w:val="center"/>
              <w:rPr>
                <w:rFonts w:cs="Calibri"/>
                <w:sz w:val="22"/>
                <w:szCs w:val="22"/>
                <w:highlight w:val="lightGray"/>
              </w:rPr>
            </w:pPr>
            <w:r w:rsidRPr="00600C43">
              <w:rPr>
                <w:rFonts w:cs="Calibri"/>
                <w:sz w:val="22"/>
                <w:szCs w:val="22"/>
                <w:highlight w:val="lightGray"/>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D3AE1C9" w14:textId="77777777" w:rsidR="009C4594" w:rsidRPr="00600C43" w:rsidRDefault="009C4594" w:rsidP="00247006">
            <w:pPr>
              <w:jc w:val="center"/>
              <w:rPr>
                <w:rFonts w:cs="Calibri"/>
                <w:sz w:val="22"/>
                <w:szCs w:val="22"/>
                <w:highlight w:val="lightGray"/>
              </w:rPr>
            </w:pPr>
            <w:r w:rsidRPr="00600C43">
              <w:rPr>
                <w:rFonts w:cs="Calibri"/>
                <w:sz w:val="22"/>
                <w:szCs w:val="22"/>
                <w:highlight w:val="lightGray"/>
              </w:rPr>
              <w:t>3</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26F48D66" w14:textId="77777777" w:rsidR="009C4594" w:rsidRPr="00600C43" w:rsidRDefault="009C4594" w:rsidP="00247006">
            <w:pPr>
              <w:jc w:val="center"/>
              <w:rPr>
                <w:rFonts w:cs="Calibri"/>
                <w:sz w:val="22"/>
                <w:szCs w:val="22"/>
                <w:highlight w:val="lightGray"/>
              </w:rPr>
            </w:pPr>
            <w:r w:rsidRPr="00600C43">
              <w:rPr>
                <w:rFonts w:cs="Calibri"/>
                <w:sz w:val="22"/>
                <w:szCs w:val="22"/>
                <w:highlight w:val="lightGray"/>
              </w:rPr>
              <w:t>4</w:t>
            </w:r>
          </w:p>
        </w:tc>
      </w:tr>
      <w:tr w:rsidR="009C4594" w:rsidRPr="00600C43" w14:paraId="79023752" w14:textId="77777777" w:rsidTr="00247006">
        <w:trPr>
          <w:trHeight w:val="514"/>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4D765A6" w14:textId="77777777" w:rsidR="009C4594" w:rsidRPr="00600C43" w:rsidRDefault="009C4594" w:rsidP="00247006">
            <w:pPr>
              <w:jc w:val="center"/>
              <w:rPr>
                <w:sz w:val="22"/>
                <w:szCs w:val="22"/>
                <w:highlight w:val="lightGray"/>
              </w:rPr>
            </w:pPr>
            <w:r w:rsidRPr="00600C43">
              <w:rPr>
                <w:sz w:val="22"/>
                <w:szCs w:val="22"/>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6637B68" w14:textId="77777777" w:rsidR="009C4594" w:rsidRPr="00600C43" w:rsidRDefault="009C4594" w:rsidP="00247006">
            <w:pPr>
              <w:jc w:val="both"/>
              <w:rPr>
                <w:sz w:val="22"/>
                <w:szCs w:val="22"/>
                <w:highlight w:val="lightGray"/>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182000D" w14:textId="77777777" w:rsidR="009C4594" w:rsidRPr="00600C43" w:rsidRDefault="009C4594" w:rsidP="00247006">
            <w:pPr>
              <w:jc w:val="both"/>
              <w:rPr>
                <w:sz w:val="22"/>
                <w:szCs w:val="22"/>
                <w:highlight w:val="lightGray"/>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6348C032" w14:textId="77777777" w:rsidR="009C4594" w:rsidRPr="00600C43" w:rsidRDefault="009C4594" w:rsidP="00247006">
            <w:pPr>
              <w:jc w:val="both"/>
              <w:rPr>
                <w:sz w:val="22"/>
                <w:szCs w:val="22"/>
                <w:highlight w:val="lightGray"/>
              </w:rPr>
            </w:pPr>
          </w:p>
        </w:tc>
      </w:tr>
    </w:tbl>
    <w:p w14:paraId="651139FA" w14:textId="77777777" w:rsidR="009C4594" w:rsidRPr="00600C43" w:rsidRDefault="009C4594" w:rsidP="009C4594">
      <w:pPr>
        <w:jc w:val="both"/>
        <w:rPr>
          <w:b/>
          <w:sz w:val="22"/>
          <w:szCs w:val="22"/>
          <w:lang w:eastAsia="en-US"/>
        </w:rPr>
      </w:pPr>
      <w:r w:rsidRPr="00600C43">
        <w:rPr>
          <w:b/>
          <w:sz w:val="22"/>
          <w:szCs w:val="22"/>
        </w:rPr>
        <w:t>Оценка и выводы по результатам проверки:</w:t>
      </w:r>
      <w:r w:rsidRPr="00600C43">
        <w:rPr>
          <w:sz w:val="22"/>
          <w:szCs w:val="22"/>
        </w:rPr>
        <w:t xml:space="preserve">    </w:t>
      </w:r>
    </w:p>
    <w:p w14:paraId="60EA08F4" w14:textId="77777777" w:rsidR="009C4594" w:rsidRPr="00600C43" w:rsidRDefault="009C4594" w:rsidP="009C4594">
      <w:pPr>
        <w:jc w:val="both"/>
        <w:rPr>
          <w:sz w:val="22"/>
          <w:szCs w:val="22"/>
        </w:rPr>
      </w:pPr>
      <w:r w:rsidRPr="00600C43">
        <w:rPr>
          <w:sz w:val="22"/>
          <w:szCs w:val="22"/>
        </w:rPr>
        <w:t xml:space="preserve"> По результатам проверки предлагается:</w:t>
      </w:r>
    </w:p>
    <w:p w14:paraId="0D667061" w14:textId="77777777" w:rsidR="009C4594" w:rsidRPr="00600C43" w:rsidRDefault="009C4594" w:rsidP="009C4594">
      <w:pPr>
        <w:jc w:val="both"/>
        <w:rPr>
          <w:sz w:val="22"/>
          <w:szCs w:val="22"/>
        </w:rPr>
      </w:pPr>
      <w:r w:rsidRPr="00600C43">
        <w:rPr>
          <w:sz w:val="22"/>
          <w:szCs w:val="22"/>
        </w:rPr>
        <w:t xml:space="preserve">          1.</w:t>
      </w:r>
    </w:p>
    <w:p w14:paraId="2DF1F6C1" w14:textId="77777777" w:rsidR="009C4594" w:rsidRPr="00600C43" w:rsidRDefault="009C4594" w:rsidP="009C4594">
      <w:pPr>
        <w:jc w:val="both"/>
        <w:rPr>
          <w:sz w:val="22"/>
          <w:szCs w:val="22"/>
        </w:rPr>
      </w:pPr>
      <w:r w:rsidRPr="00600C43">
        <w:rPr>
          <w:sz w:val="22"/>
          <w:szCs w:val="22"/>
        </w:rPr>
        <w:t xml:space="preserve">       </w:t>
      </w:r>
    </w:p>
    <w:p w14:paraId="369428D3" w14:textId="77777777" w:rsidR="009C4594" w:rsidRPr="00600C43" w:rsidRDefault="009C4594" w:rsidP="009C4594">
      <w:pPr>
        <w:jc w:val="both"/>
        <w:rPr>
          <w:sz w:val="22"/>
          <w:szCs w:val="22"/>
        </w:rPr>
      </w:pPr>
      <w:r w:rsidRPr="00600C43">
        <w:rPr>
          <w:sz w:val="22"/>
          <w:szCs w:val="22"/>
        </w:rPr>
        <w:t>Подписи членов комиссии:   Должность  _______________________/Ф.И.О.</w:t>
      </w:r>
    </w:p>
    <w:p w14:paraId="6CEEF0E7" w14:textId="77777777" w:rsidR="009C4594" w:rsidRPr="00600C43" w:rsidRDefault="009C4594" w:rsidP="009C4594">
      <w:pPr>
        <w:jc w:val="both"/>
        <w:rPr>
          <w:sz w:val="22"/>
          <w:szCs w:val="22"/>
        </w:rPr>
      </w:pPr>
      <w:r w:rsidRPr="00600C43">
        <w:rPr>
          <w:sz w:val="22"/>
          <w:szCs w:val="22"/>
        </w:rPr>
        <w:t xml:space="preserve">                                                  Должность________________________/Ф.И.О.                                                    </w:t>
      </w:r>
    </w:p>
    <w:p w14:paraId="259CCE59" w14:textId="77777777" w:rsidR="009C4594" w:rsidRPr="00600C43" w:rsidRDefault="009C4594" w:rsidP="009C4594">
      <w:pPr>
        <w:jc w:val="both"/>
        <w:rPr>
          <w:sz w:val="22"/>
          <w:szCs w:val="22"/>
        </w:rPr>
      </w:pPr>
      <w:r w:rsidRPr="00600C43">
        <w:rPr>
          <w:sz w:val="22"/>
          <w:szCs w:val="22"/>
        </w:rPr>
        <w:t xml:space="preserve">                                                  </w:t>
      </w:r>
    </w:p>
    <w:p w14:paraId="0BA4ECB3" w14:textId="77777777" w:rsidR="009C4594" w:rsidRPr="00600C43" w:rsidRDefault="009C4594" w:rsidP="009C4594">
      <w:pPr>
        <w:rPr>
          <w:sz w:val="22"/>
          <w:szCs w:val="22"/>
        </w:rPr>
      </w:pPr>
      <w:r w:rsidRPr="00600C43">
        <w:rPr>
          <w:sz w:val="22"/>
          <w:szCs w:val="22"/>
        </w:rPr>
        <w:t>С актом ознакомлен и один экземпляр получил представитель Подрядной организации__________________________________________________________________</w:t>
      </w:r>
    </w:p>
    <w:p w14:paraId="511943A0" w14:textId="77777777" w:rsidR="009C4594" w:rsidRPr="00600C43" w:rsidRDefault="009C4594" w:rsidP="009C4594">
      <w:pPr>
        <w:jc w:val="center"/>
        <w:rPr>
          <w:sz w:val="22"/>
          <w:szCs w:val="22"/>
        </w:rPr>
      </w:pPr>
      <w:r w:rsidRPr="00600C43">
        <w:rPr>
          <w:sz w:val="22"/>
          <w:szCs w:val="22"/>
        </w:rPr>
        <w:t>(должность, Ф.И.О., подпись, дата)</w:t>
      </w:r>
    </w:p>
    <w:p w14:paraId="51443E98" w14:textId="77777777" w:rsidR="009C4594" w:rsidRPr="00600C43" w:rsidRDefault="009C4594" w:rsidP="009C4594">
      <w:pPr>
        <w:jc w:val="both"/>
        <w:rPr>
          <w:sz w:val="22"/>
          <w:szCs w:val="22"/>
        </w:rPr>
      </w:pPr>
    </w:p>
    <w:p w14:paraId="42223585" w14:textId="77777777" w:rsidR="009C4594" w:rsidRPr="00600C43" w:rsidRDefault="009C4594" w:rsidP="009C4594">
      <w:pPr>
        <w:jc w:val="both"/>
        <w:rPr>
          <w:sz w:val="22"/>
          <w:szCs w:val="22"/>
        </w:rPr>
      </w:pPr>
      <w:r w:rsidRPr="00600C43">
        <w:rPr>
          <w:sz w:val="22"/>
          <w:szCs w:val="22"/>
        </w:rPr>
        <w:t>(В случае отказа представителя Подрядной организации об ознакомлении с актом):</w:t>
      </w:r>
    </w:p>
    <w:p w14:paraId="356C032A" w14:textId="77777777" w:rsidR="009C4594" w:rsidRPr="00600C43" w:rsidRDefault="009C4594" w:rsidP="009C4594">
      <w:pPr>
        <w:jc w:val="both"/>
        <w:rPr>
          <w:sz w:val="22"/>
          <w:szCs w:val="22"/>
        </w:rPr>
      </w:pPr>
      <w:r w:rsidRPr="00600C43">
        <w:rPr>
          <w:sz w:val="22"/>
          <w:szCs w:val="22"/>
        </w:rPr>
        <w:t>От подписи об ознакомлении с настоящим актом отказался.</w:t>
      </w:r>
    </w:p>
    <w:p w14:paraId="0BC21F8D" w14:textId="77777777" w:rsidR="009C4594" w:rsidRPr="00600C43" w:rsidRDefault="009C4594" w:rsidP="009C4594">
      <w:pPr>
        <w:jc w:val="both"/>
        <w:rPr>
          <w:sz w:val="22"/>
          <w:szCs w:val="22"/>
        </w:rPr>
      </w:pPr>
      <w:r w:rsidRPr="00600C43">
        <w:rPr>
          <w:sz w:val="22"/>
          <w:szCs w:val="22"/>
        </w:rPr>
        <w:t>Обстоятельства, причины отказа:__________________________________________</w:t>
      </w:r>
    </w:p>
    <w:p w14:paraId="31412E07" w14:textId="77777777" w:rsidR="009C4594" w:rsidRPr="00600C43" w:rsidRDefault="009C4594" w:rsidP="009C4594">
      <w:pPr>
        <w:widowControl w:val="0"/>
        <w:tabs>
          <w:tab w:val="left" w:pos="0"/>
          <w:tab w:val="left" w:pos="709"/>
        </w:tabs>
        <w:suppressAutoHyphens/>
        <w:autoSpaceDN w:val="0"/>
        <w:ind w:left="142" w:firstLine="425"/>
        <w:jc w:val="both"/>
        <w:textAlignment w:val="baseline"/>
        <w:rPr>
          <w:sz w:val="22"/>
          <w:szCs w:val="22"/>
        </w:rPr>
      </w:pPr>
      <w:r w:rsidRPr="00600C43">
        <w:rPr>
          <w:sz w:val="22"/>
          <w:szCs w:val="22"/>
        </w:rPr>
        <w:t>Подписи членов комиссии:   Должность  _______________________/Ф.И.О</w:t>
      </w:r>
    </w:p>
    <w:p w14:paraId="2C8F9929" w14:textId="77777777" w:rsidR="009C4594" w:rsidRPr="00600C43" w:rsidRDefault="009C4594" w:rsidP="009C4594">
      <w:pPr>
        <w:widowControl w:val="0"/>
        <w:tabs>
          <w:tab w:val="left" w:pos="0"/>
          <w:tab w:val="left" w:pos="709"/>
        </w:tabs>
        <w:suppressAutoHyphens/>
        <w:autoSpaceDN w:val="0"/>
        <w:ind w:left="142" w:firstLine="425"/>
        <w:jc w:val="both"/>
        <w:textAlignment w:val="baseline"/>
        <w:rPr>
          <w:sz w:val="22"/>
          <w:szCs w:val="22"/>
        </w:rPr>
      </w:pPr>
    </w:p>
    <w:p w14:paraId="1BF392D6" w14:textId="77777777" w:rsidR="009C4594" w:rsidRPr="00600C43" w:rsidRDefault="009C4594" w:rsidP="009C4594">
      <w:pPr>
        <w:widowControl w:val="0"/>
        <w:tabs>
          <w:tab w:val="left" w:pos="0"/>
          <w:tab w:val="left" w:pos="709"/>
        </w:tabs>
        <w:suppressAutoHyphens/>
        <w:autoSpaceDN w:val="0"/>
        <w:ind w:left="142" w:firstLine="425"/>
        <w:jc w:val="both"/>
        <w:textAlignment w:val="baseline"/>
        <w:rPr>
          <w:sz w:val="22"/>
          <w:szCs w:val="22"/>
        </w:rPr>
      </w:pPr>
    </w:p>
    <w:tbl>
      <w:tblPr>
        <w:tblStyle w:val="3f5"/>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9C4594" w:rsidRPr="00600C43" w14:paraId="2ABFA8B8" w14:textId="77777777" w:rsidTr="00247006">
        <w:tc>
          <w:tcPr>
            <w:tcW w:w="4626" w:type="dxa"/>
          </w:tcPr>
          <w:p w14:paraId="67047D56" w14:textId="570773E5" w:rsidR="00247006" w:rsidRPr="003018E0" w:rsidRDefault="00E164E3" w:rsidP="00247006">
            <w:pPr>
              <w:rPr>
                <w:b/>
                <w:sz w:val="22"/>
                <w:szCs w:val="22"/>
              </w:rPr>
            </w:pPr>
            <w:r>
              <w:rPr>
                <w:b/>
                <w:sz w:val="22"/>
                <w:szCs w:val="22"/>
              </w:rPr>
              <w:t>Подрядчик</w:t>
            </w:r>
          </w:p>
          <w:p w14:paraId="3BA2C12A" w14:textId="77777777" w:rsidR="00247006" w:rsidRDefault="00247006" w:rsidP="00247006">
            <w:pPr>
              <w:rPr>
                <w:sz w:val="22"/>
                <w:szCs w:val="22"/>
              </w:rPr>
            </w:pPr>
          </w:p>
          <w:p w14:paraId="40346880" w14:textId="77777777" w:rsidR="00247006" w:rsidRDefault="00247006" w:rsidP="00247006">
            <w:pPr>
              <w:rPr>
                <w:sz w:val="22"/>
                <w:szCs w:val="22"/>
              </w:rPr>
            </w:pPr>
          </w:p>
          <w:p w14:paraId="561C60CB" w14:textId="6DD930DC" w:rsidR="009C4594" w:rsidRPr="00600C43" w:rsidRDefault="009C4594" w:rsidP="00247006">
            <w:pPr>
              <w:rPr>
                <w:sz w:val="22"/>
                <w:szCs w:val="22"/>
              </w:rPr>
            </w:pPr>
            <w:r w:rsidRPr="00600C43">
              <w:rPr>
                <w:sz w:val="22"/>
                <w:szCs w:val="22"/>
              </w:rPr>
              <w:t>____________ «_____________________»</w:t>
            </w:r>
          </w:p>
          <w:p w14:paraId="19BA3BD7" w14:textId="77777777" w:rsidR="009C4594" w:rsidRPr="00600C43" w:rsidRDefault="009C4594" w:rsidP="00247006">
            <w:pPr>
              <w:rPr>
                <w:sz w:val="22"/>
                <w:szCs w:val="22"/>
              </w:rPr>
            </w:pPr>
          </w:p>
          <w:p w14:paraId="189676C2" w14:textId="77777777" w:rsidR="009C4594" w:rsidRPr="00600C43" w:rsidRDefault="009C4594" w:rsidP="00247006">
            <w:pPr>
              <w:rPr>
                <w:sz w:val="22"/>
                <w:szCs w:val="22"/>
              </w:rPr>
            </w:pPr>
            <w:r w:rsidRPr="00600C43">
              <w:rPr>
                <w:sz w:val="22"/>
                <w:szCs w:val="22"/>
              </w:rPr>
              <w:t>_______________/  _________________ /</w:t>
            </w:r>
          </w:p>
          <w:p w14:paraId="5F56A72C" w14:textId="77777777" w:rsidR="009C4594" w:rsidRPr="00600C43" w:rsidRDefault="009C4594" w:rsidP="00247006">
            <w:pPr>
              <w:rPr>
                <w:sz w:val="22"/>
                <w:szCs w:val="22"/>
              </w:rPr>
            </w:pPr>
          </w:p>
        </w:tc>
        <w:tc>
          <w:tcPr>
            <w:tcW w:w="4728" w:type="dxa"/>
          </w:tcPr>
          <w:p w14:paraId="1A5833C1" w14:textId="77777777" w:rsidR="009C4594" w:rsidRPr="00600C43" w:rsidRDefault="009C4594" w:rsidP="00247006">
            <w:pPr>
              <w:rPr>
                <w:b/>
                <w:sz w:val="22"/>
                <w:szCs w:val="22"/>
              </w:rPr>
            </w:pPr>
            <w:r w:rsidRPr="00600C43">
              <w:rPr>
                <w:b/>
                <w:sz w:val="22"/>
                <w:szCs w:val="22"/>
              </w:rPr>
              <w:t>Заказчик:</w:t>
            </w:r>
          </w:p>
          <w:p w14:paraId="6719FF73" w14:textId="3A0C6E2C" w:rsidR="00247006" w:rsidRDefault="00247006" w:rsidP="00247006">
            <w:pPr>
              <w:rPr>
                <w:sz w:val="22"/>
                <w:szCs w:val="22"/>
              </w:rPr>
            </w:pPr>
          </w:p>
          <w:p w14:paraId="09EB5FD0" w14:textId="25C7602B" w:rsidR="007C7803" w:rsidRDefault="007C7803" w:rsidP="00247006">
            <w:pPr>
              <w:rPr>
                <w:sz w:val="22"/>
                <w:szCs w:val="22"/>
              </w:rPr>
            </w:pPr>
          </w:p>
          <w:p w14:paraId="6CC10E89" w14:textId="77777777" w:rsidR="007C7803" w:rsidRDefault="007C7803" w:rsidP="00247006">
            <w:pPr>
              <w:rPr>
                <w:sz w:val="22"/>
                <w:szCs w:val="22"/>
              </w:rPr>
            </w:pPr>
          </w:p>
          <w:p w14:paraId="562665AB" w14:textId="77777777" w:rsidR="00247006" w:rsidRPr="00600C43" w:rsidRDefault="00247006" w:rsidP="00247006">
            <w:pPr>
              <w:rPr>
                <w:sz w:val="22"/>
                <w:szCs w:val="22"/>
              </w:rPr>
            </w:pPr>
          </w:p>
          <w:p w14:paraId="478B81C5" w14:textId="77777777" w:rsidR="009C4594" w:rsidRPr="00600C43" w:rsidRDefault="009C4594" w:rsidP="00247006">
            <w:pPr>
              <w:rPr>
                <w:sz w:val="22"/>
                <w:szCs w:val="22"/>
              </w:rPr>
            </w:pPr>
            <w:r w:rsidRPr="00600C43">
              <w:rPr>
                <w:sz w:val="22"/>
                <w:szCs w:val="22"/>
              </w:rPr>
              <w:t>________________/          /</w:t>
            </w:r>
          </w:p>
          <w:p w14:paraId="4DFE2AE0" w14:textId="77777777" w:rsidR="009C4594" w:rsidRPr="00600C43" w:rsidRDefault="009C4594" w:rsidP="00247006">
            <w:pPr>
              <w:rPr>
                <w:sz w:val="22"/>
                <w:szCs w:val="22"/>
              </w:rPr>
            </w:pPr>
            <w:r w:rsidRPr="00600C43">
              <w:rPr>
                <w:sz w:val="22"/>
                <w:szCs w:val="22"/>
              </w:rPr>
              <w:t xml:space="preserve">            </w:t>
            </w:r>
          </w:p>
        </w:tc>
      </w:tr>
    </w:tbl>
    <w:p w14:paraId="15B8706A" w14:textId="77777777" w:rsidR="009C4594" w:rsidRPr="00600C43" w:rsidRDefault="009C4594" w:rsidP="009C4594">
      <w:pPr>
        <w:spacing w:before="120" w:after="120"/>
        <w:rPr>
          <w:b/>
          <w:i/>
          <w:sz w:val="22"/>
          <w:szCs w:val="22"/>
        </w:rPr>
        <w:sectPr w:rsidR="009C4594" w:rsidRPr="00600C43" w:rsidSect="00247006">
          <w:footerReference w:type="default" r:id="rId14"/>
          <w:pgSz w:w="11906" w:h="16838" w:code="9"/>
          <w:pgMar w:top="851" w:right="707" w:bottom="993" w:left="1134" w:header="709" w:footer="496" w:gutter="0"/>
          <w:cols w:space="708"/>
          <w:docGrid w:linePitch="360"/>
        </w:sectPr>
      </w:pPr>
    </w:p>
    <w:p w14:paraId="763082D0" w14:textId="1977AA08" w:rsidR="00242C9E" w:rsidRPr="001C70CE" w:rsidRDefault="00242C9E" w:rsidP="00242C9E">
      <w:pPr>
        <w:pStyle w:val="afffa"/>
        <w:jc w:val="right"/>
        <w:rPr>
          <w:sz w:val="22"/>
          <w:szCs w:val="22"/>
        </w:rPr>
      </w:pPr>
      <w:r w:rsidRPr="00600C43">
        <w:rPr>
          <w:sz w:val="22"/>
          <w:szCs w:val="22"/>
        </w:rPr>
        <w:lastRenderedPageBreak/>
        <w:t xml:space="preserve">Приложение № </w:t>
      </w:r>
      <w:r>
        <w:rPr>
          <w:sz w:val="22"/>
          <w:szCs w:val="22"/>
        </w:rPr>
        <w:t>8</w:t>
      </w:r>
    </w:p>
    <w:p w14:paraId="4900251C" w14:textId="77777777" w:rsidR="00E164E3" w:rsidRDefault="00242C9E" w:rsidP="00E164E3">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E164E3">
        <w:rPr>
          <w:sz w:val="22"/>
          <w:szCs w:val="22"/>
        </w:rPr>
        <w:t>_________</w:t>
      </w:r>
    </w:p>
    <w:p w14:paraId="23FB12B1" w14:textId="313B3F82" w:rsidR="00242C9E" w:rsidRPr="003018E0" w:rsidRDefault="00242C9E" w:rsidP="00E164E3">
      <w:pPr>
        <w:pStyle w:val="afffa"/>
        <w:jc w:val="right"/>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p>
    <w:p w14:paraId="3579B3A9" w14:textId="77777777" w:rsidR="00354CF6" w:rsidRPr="00600C43" w:rsidRDefault="00354CF6" w:rsidP="00354CF6">
      <w:pPr>
        <w:widowControl w:val="0"/>
        <w:ind w:firstLine="510"/>
        <w:jc w:val="right"/>
        <w:rPr>
          <w:sz w:val="22"/>
          <w:szCs w:val="22"/>
        </w:rPr>
      </w:pPr>
    </w:p>
    <w:p w14:paraId="1A1B87AC" w14:textId="1375B428" w:rsidR="00004336" w:rsidRDefault="00004336" w:rsidP="00004336">
      <w:pPr>
        <w:jc w:val="center"/>
        <w:rPr>
          <w:b/>
          <w:sz w:val="22"/>
          <w:szCs w:val="22"/>
        </w:rPr>
      </w:pPr>
      <w:r w:rsidRPr="00600C43">
        <w:rPr>
          <w:b/>
          <w:sz w:val="22"/>
          <w:szCs w:val="22"/>
        </w:rPr>
        <w:t xml:space="preserve">Соглашение о соблюдении </w:t>
      </w:r>
      <w:r w:rsidR="00E164E3" w:rsidRPr="00E164E3">
        <w:rPr>
          <w:b/>
          <w:sz w:val="22"/>
          <w:szCs w:val="22"/>
        </w:rPr>
        <w:t>Подрядчиком</w:t>
      </w:r>
      <w:r w:rsidRPr="00600C43">
        <w:rPr>
          <w:b/>
          <w:sz w:val="22"/>
          <w:szCs w:val="22"/>
        </w:rPr>
        <w:t xml:space="preserve"> требований в области антитеррористической безопасности</w:t>
      </w:r>
    </w:p>
    <w:p w14:paraId="7A6600DB" w14:textId="77777777" w:rsidR="00242C9E" w:rsidRPr="00600C43" w:rsidRDefault="00242C9E" w:rsidP="00004336">
      <w:pPr>
        <w:jc w:val="center"/>
        <w:rPr>
          <w:b/>
          <w:sz w:val="22"/>
          <w:szCs w:val="22"/>
        </w:rPr>
      </w:pPr>
    </w:p>
    <w:p w14:paraId="2D3085B6" w14:textId="43690AD4" w:rsidR="00004336" w:rsidRPr="00600C43" w:rsidRDefault="00E164E3" w:rsidP="00242C9E">
      <w:pPr>
        <w:autoSpaceDE w:val="0"/>
        <w:autoSpaceDN w:val="0"/>
        <w:adjustRightInd w:val="0"/>
        <w:ind w:firstLine="360"/>
        <w:jc w:val="both"/>
        <w:rPr>
          <w:bCs/>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00242C9E" w:rsidRPr="00600C43">
        <w:rPr>
          <w:rFonts w:eastAsia="Arial Unicode MS"/>
          <w:color w:val="000000"/>
          <w:sz w:val="22"/>
          <w:szCs w:val="22"/>
        </w:rPr>
        <w:t>,</w:t>
      </w:r>
      <w:r w:rsidR="00242C9E">
        <w:rPr>
          <w:rFonts w:eastAsia="Arial Unicode MS"/>
          <w:color w:val="000000"/>
          <w:sz w:val="22"/>
          <w:szCs w:val="22"/>
        </w:rPr>
        <w:t xml:space="preserve"> </w:t>
      </w:r>
      <w:r w:rsidR="00004336" w:rsidRPr="00600C43">
        <w:rPr>
          <w:sz w:val="22"/>
          <w:szCs w:val="22"/>
        </w:rPr>
        <w:t xml:space="preserve">заключили настоящее соглашение к договору </w:t>
      </w:r>
      <w:r w:rsidR="00004336" w:rsidRPr="00600C43">
        <w:rPr>
          <w:bCs/>
          <w:sz w:val="22"/>
          <w:szCs w:val="22"/>
        </w:rPr>
        <w:t xml:space="preserve">№ </w:t>
      </w:r>
      <w:r>
        <w:rPr>
          <w:bCs/>
          <w:sz w:val="22"/>
          <w:szCs w:val="22"/>
        </w:rPr>
        <w:t xml:space="preserve">___________ </w:t>
      </w:r>
      <w:r w:rsidR="005039BF">
        <w:rPr>
          <w:bCs/>
          <w:sz w:val="22"/>
          <w:szCs w:val="22"/>
        </w:rPr>
        <w:t>от «_____»___________2023г.</w:t>
      </w:r>
      <w:r w:rsidR="00004336" w:rsidRPr="00600C43">
        <w:rPr>
          <w:bCs/>
          <w:sz w:val="22"/>
          <w:szCs w:val="22"/>
        </w:rPr>
        <w:t xml:space="preserve"> </w:t>
      </w:r>
      <w:r w:rsidR="00004336" w:rsidRPr="00600C43">
        <w:rPr>
          <w:sz w:val="22"/>
          <w:szCs w:val="22"/>
        </w:rPr>
        <w:t>о нижеследующем:</w:t>
      </w:r>
    </w:p>
    <w:p w14:paraId="398661BF" w14:textId="77777777" w:rsidR="00004336" w:rsidRPr="00242C9E" w:rsidRDefault="00004336" w:rsidP="00004336">
      <w:pPr>
        <w:widowControl w:val="0"/>
        <w:ind w:left="360" w:firstLine="510"/>
        <w:jc w:val="center"/>
        <w:rPr>
          <w:sz w:val="22"/>
          <w:szCs w:val="22"/>
        </w:rPr>
      </w:pPr>
      <w:r w:rsidRPr="00242C9E">
        <w:rPr>
          <w:sz w:val="22"/>
          <w:szCs w:val="22"/>
        </w:rPr>
        <w:t>1. Основные положения</w:t>
      </w:r>
    </w:p>
    <w:p w14:paraId="5FBD266E" w14:textId="73EDD259" w:rsidR="00004336" w:rsidRPr="00242C9E" w:rsidRDefault="00246D14" w:rsidP="00E75082">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w:t>
      </w:r>
      <w:r w:rsidR="00004336" w:rsidRPr="00242C9E">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w:t>
      </w:r>
      <w:r w:rsidR="00BF4F72">
        <w:rPr>
          <w:sz w:val="22"/>
          <w:szCs w:val="22"/>
        </w:rPr>
        <w:t xml:space="preserve"> </w:t>
      </w:r>
      <w:r w:rsidR="00BF4F72" w:rsidRPr="00242C9E">
        <w:rPr>
          <w:sz w:val="22"/>
          <w:szCs w:val="22"/>
        </w:rPr>
        <w:t>объектового</w:t>
      </w:r>
      <w:r w:rsidR="00004336" w:rsidRPr="00242C9E">
        <w:rPr>
          <w:sz w:val="22"/>
          <w:szCs w:val="22"/>
        </w:rPr>
        <w:t xml:space="preserve"> режимов своими работниками, а также привлеченными </w:t>
      </w:r>
      <w:r>
        <w:rPr>
          <w:sz w:val="22"/>
          <w:szCs w:val="22"/>
        </w:rPr>
        <w:t>Подрядчиком</w:t>
      </w:r>
      <w:r w:rsidR="00004336" w:rsidRPr="00242C9E">
        <w:rPr>
          <w:sz w:val="22"/>
          <w:szCs w:val="22"/>
        </w:rPr>
        <w:t xml:space="preserve"> Субподрядными организациями.</w:t>
      </w:r>
      <w:r w:rsidR="00242C9E">
        <w:rPr>
          <w:sz w:val="22"/>
          <w:szCs w:val="22"/>
        </w:rPr>
        <w:t xml:space="preserve"> </w:t>
      </w:r>
      <w:r w:rsidR="00004336" w:rsidRPr="00242C9E">
        <w:rPr>
          <w:sz w:val="22"/>
          <w:szCs w:val="22"/>
        </w:rPr>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Подрядчика</w:t>
      </w:r>
      <w:r w:rsidR="00004336" w:rsidRPr="00242C9E">
        <w:rPr>
          <w:sz w:val="22"/>
          <w:szCs w:val="22"/>
        </w:rPr>
        <w:t>, включая оплату штрафных санкций, предусмотренных Договором.</w:t>
      </w:r>
    </w:p>
    <w:p w14:paraId="76783F5F" w14:textId="347F1FC7"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При проведении Работ на Объекте Заказчика, </w:t>
      </w:r>
      <w:r w:rsidR="00246D14">
        <w:rPr>
          <w:sz w:val="22"/>
          <w:szCs w:val="22"/>
        </w:rPr>
        <w:t>Подрядчик</w:t>
      </w:r>
      <w:r w:rsidRPr="00600C43">
        <w:rPr>
          <w:sz w:val="22"/>
          <w:szCs w:val="22"/>
        </w:rPr>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7E24118D" w14:textId="52CEDC49" w:rsidR="00004336" w:rsidRPr="00600C43" w:rsidRDefault="00004336" w:rsidP="00004336">
      <w:pPr>
        <w:tabs>
          <w:tab w:val="left" w:pos="1080"/>
          <w:tab w:val="num" w:pos="1811"/>
        </w:tabs>
        <w:spacing w:line="240" w:lineRule="atLeast"/>
        <w:jc w:val="both"/>
        <w:rPr>
          <w:b/>
          <w:i/>
          <w:sz w:val="22"/>
          <w:szCs w:val="22"/>
        </w:rPr>
      </w:pPr>
      <w:r w:rsidRPr="00600C43">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sidR="00246D14">
        <w:rPr>
          <w:sz w:val="22"/>
          <w:szCs w:val="22"/>
        </w:rPr>
        <w:t>Подрядчиком</w:t>
      </w:r>
      <w:r w:rsidRPr="00600C43">
        <w:rPr>
          <w:sz w:val="22"/>
          <w:szCs w:val="22"/>
        </w:rPr>
        <w:t xml:space="preserve"> и его Субподрядчиками.</w:t>
      </w:r>
    </w:p>
    <w:p w14:paraId="48C239BF" w14:textId="0951C83A"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В случае нарушения </w:t>
      </w:r>
      <w:r w:rsidR="00246D14">
        <w:rPr>
          <w:sz w:val="22"/>
          <w:szCs w:val="22"/>
        </w:rPr>
        <w:t xml:space="preserve">Подрядчиком </w:t>
      </w:r>
      <w:r w:rsidRPr="00600C43">
        <w:rPr>
          <w:sz w:val="22"/>
          <w:szCs w:val="22"/>
        </w:rPr>
        <w:t xml:space="preserve">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F8674D" w:rsidRPr="00F8674D">
        <w:rPr>
          <w:sz w:val="22"/>
          <w:szCs w:val="22"/>
        </w:rPr>
        <w:t>10.</w:t>
      </w:r>
      <w:r w:rsidR="00246D14">
        <w:rPr>
          <w:sz w:val="22"/>
          <w:szCs w:val="22"/>
        </w:rPr>
        <w:t>5</w:t>
      </w:r>
      <w:r w:rsidR="00F8674D" w:rsidRPr="00F8674D">
        <w:rPr>
          <w:sz w:val="22"/>
          <w:szCs w:val="22"/>
        </w:rPr>
        <w:t>-10.</w:t>
      </w:r>
      <w:r w:rsidR="00246D14">
        <w:rPr>
          <w:sz w:val="22"/>
          <w:szCs w:val="22"/>
        </w:rPr>
        <w:t>6</w:t>
      </w:r>
      <w:r w:rsidRPr="00600C43">
        <w:rPr>
          <w:sz w:val="22"/>
          <w:szCs w:val="22"/>
        </w:rPr>
        <w:t xml:space="preserve"> Договора.</w:t>
      </w:r>
    </w:p>
    <w:p w14:paraId="5E2E2109" w14:textId="0E380E9F"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sidR="00246D14">
        <w:rPr>
          <w:sz w:val="22"/>
          <w:szCs w:val="22"/>
        </w:rPr>
        <w:t>Подрядчику</w:t>
      </w:r>
      <w:r w:rsidRPr="00600C43">
        <w:rPr>
          <w:sz w:val="22"/>
          <w:szCs w:val="22"/>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F14DDA8" w14:textId="77777777" w:rsidR="00004336" w:rsidRPr="00242C9E" w:rsidRDefault="00004336" w:rsidP="00246D14">
      <w:pPr>
        <w:pStyle w:val="af0"/>
        <w:widowControl w:val="0"/>
        <w:numPr>
          <w:ilvl w:val="0"/>
          <w:numId w:val="44"/>
        </w:numPr>
        <w:tabs>
          <w:tab w:val="left" w:pos="567"/>
        </w:tabs>
        <w:autoSpaceDE w:val="0"/>
        <w:autoSpaceDN w:val="0"/>
        <w:adjustRightInd w:val="0"/>
        <w:spacing w:after="120" w:line="240" w:lineRule="atLeast"/>
        <w:ind w:left="567" w:firstLine="568"/>
        <w:jc w:val="center"/>
        <w:rPr>
          <w:i/>
          <w:sz w:val="22"/>
          <w:szCs w:val="22"/>
        </w:rPr>
      </w:pPr>
      <w:r w:rsidRPr="00242C9E">
        <w:rPr>
          <w:sz w:val="22"/>
          <w:szCs w:val="22"/>
        </w:rPr>
        <w:t>Основные требования в области антитеррористической безопасности</w:t>
      </w:r>
    </w:p>
    <w:p w14:paraId="4E884F0C" w14:textId="11154226" w:rsidR="00004336" w:rsidRPr="00600C43" w:rsidRDefault="00246D14" w:rsidP="00242C9E">
      <w:pPr>
        <w:pStyle w:val="af0"/>
        <w:widowControl w:val="0"/>
        <w:numPr>
          <w:ilvl w:val="1"/>
          <w:numId w:val="44"/>
        </w:numPr>
        <w:tabs>
          <w:tab w:val="left" w:pos="1080"/>
        </w:tabs>
        <w:autoSpaceDE w:val="0"/>
        <w:autoSpaceDN w:val="0"/>
        <w:adjustRightInd w:val="0"/>
        <w:spacing w:line="240" w:lineRule="atLeast"/>
        <w:ind w:left="0" w:firstLine="567"/>
        <w:jc w:val="both"/>
        <w:rPr>
          <w:b/>
          <w:i/>
          <w:sz w:val="22"/>
          <w:szCs w:val="22"/>
        </w:rPr>
      </w:pPr>
      <w:r>
        <w:rPr>
          <w:sz w:val="22"/>
          <w:szCs w:val="22"/>
        </w:rPr>
        <w:t>Подрядчик</w:t>
      </w:r>
      <w:r w:rsidR="00004336" w:rsidRPr="00600C43">
        <w:rPr>
          <w:sz w:val="22"/>
          <w:szCs w:val="22"/>
        </w:rPr>
        <w:t xml:space="preserve"> должен иметь все предусмотренные законодательством разрешительные документы на осуществляемые им виды деятельности. </w:t>
      </w:r>
    </w:p>
    <w:p w14:paraId="5E4D511B" w14:textId="5EFF99E0" w:rsidR="00004336" w:rsidRPr="00600C43" w:rsidRDefault="00246D14" w:rsidP="00242C9E">
      <w:pPr>
        <w:tabs>
          <w:tab w:val="left" w:pos="900"/>
        </w:tabs>
        <w:spacing w:line="240" w:lineRule="atLeast"/>
        <w:ind w:firstLine="540"/>
        <w:contextualSpacing/>
        <w:jc w:val="both"/>
        <w:rPr>
          <w:sz w:val="22"/>
          <w:szCs w:val="22"/>
        </w:rPr>
      </w:pPr>
      <w:r>
        <w:rPr>
          <w:sz w:val="22"/>
          <w:szCs w:val="22"/>
        </w:rPr>
        <w:t>Подрядчик</w:t>
      </w:r>
      <w:r w:rsidRPr="00600C43">
        <w:rPr>
          <w:sz w:val="22"/>
          <w:szCs w:val="22"/>
        </w:rPr>
        <w:t xml:space="preserve"> </w:t>
      </w:r>
      <w:r w:rsidR="00004336" w:rsidRPr="00600C43">
        <w:rPr>
          <w:sz w:val="22"/>
          <w:szCs w:val="22"/>
        </w:rPr>
        <w:t>в полном объеме несет ответственность за безопасное выполнение работ Субподрядной организацией.</w:t>
      </w:r>
    </w:p>
    <w:p w14:paraId="572D592A" w14:textId="7B6C2E85" w:rsidR="00004336" w:rsidRPr="00600C43" w:rsidRDefault="00246D14"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w:t>
      </w:r>
      <w:r w:rsidRPr="00600C43">
        <w:rPr>
          <w:sz w:val="22"/>
          <w:szCs w:val="22"/>
        </w:rPr>
        <w:t xml:space="preserve"> </w:t>
      </w:r>
      <w:r w:rsidR="00004336" w:rsidRPr="00600C43">
        <w:rPr>
          <w:sz w:val="22"/>
          <w:szCs w:val="22"/>
        </w:rPr>
        <w:t>обязан:</w:t>
      </w:r>
    </w:p>
    <w:p w14:paraId="01C290BB" w14:textId="77777777" w:rsidR="00004336" w:rsidRPr="00600C43" w:rsidRDefault="00004336" w:rsidP="00F8674D">
      <w:pPr>
        <w:pStyle w:val="af0"/>
        <w:widowControl w:val="0"/>
        <w:numPr>
          <w:ilvl w:val="2"/>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В течение </w:t>
      </w:r>
      <w:r w:rsidRPr="00600C43">
        <w:rPr>
          <w:iCs/>
          <w:sz w:val="22"/>
          <w:szCs w:val="22"/>
        </w:rPr>
        <w:t>5 календарных дней</w:t>
      </w:r>
      <w:r w:rsidRPr="00600C43">
        <w:rPr>
          <w:sz w:val="22"/>
          <w:szCs w:val="22"/>
        </w:rPr>
        <w:t xml:space="preserve"> с момента получения соответствующего запроса Заказчика предоставить следующие сведения о персонале:</w:t>
      </w:r>
    </w:p>
    <w:p w14:paraId="2036FBB3"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списки лиц, официально трудоустроенных на момент подачи заявки, силами которых предполагается выполнение работ;</w:t>
      </w:r>
    </w:p>
    <w:p w14:paraId="7862CA7B" w14:textId="144132A8"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 xml:space="preserve">заверенные копии паспортов, трудовых договоров с </w:t>
      </w:r>
      <w:r w:rsidR="00246D14">
        <w:rPr>
          <w:sz w:val="22"/>
          <w:szCs w:val="22"/>
        </w:rPr>
        <w:t>Подрядчиком</w:t>
      </w:r>
      <w:r w:rsidRPr="00600C43">
        <w:rPr>
          <w:sz w:val="22"/>
          <w:szCs w:val="22"/>
        </w:rPr>
        <w:t>, разрешения на работу для иностранных граждан.</w:t>
      </w:r>
    </w:p>
    <w:p w14:paraId="00FEDA55" w14:textId="77777777" w:rsidR="00004336" w:rsidRPr="00600C43" w:rsidRDefault="00004336" w:rsidP="00F8674D">
      <w:pPr>
        <w:pStyle w:val="af0"/>
        <w:widowControl w:val="0"/>
        <w:numPr>
          <w:ilvl w:val="2"/>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При заключении Договора:</w:t>
      </w:r>
    </w:p>
    <w:p w14:paraId="4C0A95EB"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D262433"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796F0"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lastRenderedPageBreak/>
        <w:t>согласовывать с дирекцией по защите активов изменения списка лиц, привлекаемых для выполнения Работ.</w:t>
      </w:r>
    </w:p>
    <w:p w14:paraId="147649EF" w14:textId="3C1B0543"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Представители </w:t>
      </w:r>
      <w:r w:rsidR="00246D14">
        <w:rPr>
          <w:sz w:val="22"/>
          <w:szCs w:val="22"/>
        </w:rPr>
        <w:t>Подрядчика</w:t>
      </w:r>
      <w:r w:rsidRPr="00600C43">
        <w:rPr>
          <w:sz w:val="22"/>
          <w:szCs w:val="22"/>
        </w:rPr>
        <w:t xml:space="preserve"> в области АТБ, работники </w:t>
      </w:r>
      <w:r w:rsidR="00246D14">
        <w:rPr>
          <w:sz w:val="22"/>
          <w:szCs w:val="22"/>
        </w:rPr>
        <w:t>Подрядчика</w:t>
      </w:r>
      <w:r w:rsidRPr="00600C43">
        <w:rPr>
          <w:sz w:val="22"/>
          <w:szCs w:val="22"/>
        </w:rPr>
        <w:t xml:space="preserve">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8FF1A03" w14:textId="1DF50B25"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Персонал </w:t>
      </w:r>
      <w:r w:rsidR="00246D14">
        <w:rPr>
          <w:sz w:val="22"/>
          <w:szCs w:val="22"/>
        </w:rPr>
        <w:t>Подрядчика</w:t>
      </w:r>
      <w:r w:rsidRPr="00600C43">
        <w:rPr>
          <w:sz w:val="22"/>
          <w:szCs w:val="22"/>
        </w:rPr>
        <w:t xml:space="preserve"> до начала Работ должен пройти вводный и первичный инструктажи по АТБ.</w:t>
      </w:r>
    </w:p>
    <w:p w14:paraId="0D95A3CF" w14:textId="34B6888A" w:rsidR="00004336" w:rsidRPr="00600C43" w:rsidRDefault="00246D14"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w:t>
      </w:r>
      <w:r w:rsidR="00004336" w:rsidRPr="00600C43">
        <w:rPr>
          <w:sz w:val="22"/>
          <w:szCs w:val="22"/>
        </w:rPr>
        <w:t xml:space="preserve"> и Субподрядные организации, привлеченные </w:t>
      </w:r>
      <w:r>
        <w:rPr>
          <w:sz w:val="22"/>
          <w:szCs w:val="22"/>
        </w:rPr>
        <w:t>Подрядчиком</w:t>
      </w:r>
      <w:r w:rsidR="00004336" w:rsidRPr="00600C43">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B9F0F3" w14:textId="27A9DE50" w:rsidR="00004336" w:rsidRPr="00600C43" w:rsidRDefault="00246D14"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Подрядчику</w:t>
      </w:r>
      <w:r w:rsidR="00004336" w:rsidRPr="00600C43">
        <w:rPr>
          <w:sz w:val="22"/>
          <w:szCs w:val="22"/>
        </w:rPr>
        <w:t xml:space="preserve"> запрещается:</w:t>
      </w:r>
    </w:p>
    <w:p w14:paraId="385D6F52"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допускать к выполнению Работ работников с признаками алкогольного, наркотического или токсического опьянения;</w:t>
      </w:r>
    </w:p>
    <w:p w14:paraId="73847CD8"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CB6656D"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самовольно изменять условия, последовательность и объем Работ;</w:t>
      </w:r>
    </w:p>
    <w:p w14:paraId="3C5DE349"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8E53571"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без необходимости находиться на действующих установках, в производственных помещениях Заказчика;</w:t>
      </w:r>
    </w:p>
    <w:p w14:paraId="0C402CA9"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курить вне отведенных для этого мест;</w:t>
      </w:r>
    </w:p>
    <w:p w14:paraId="14FE0592"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b/>
          <w:i/>
          <w:sz w:val="22"/>
          <w:szCs w:val="22"/>
        </w:rPr>
      </w:pPr>
      <w:r w:rsidRPr="00600C43">
        <w:rPr>
          <w:sz w:val="22"/>
          <w:szCs w:val="22"/>
        </w:rPr>
        <w:t>размещать или утилизировать любые виды отходов вне отведенных мест;</w:t>
      </w:r>
    </w:p>
    <w:p w14:paraId="70287206" w14:textId="77777777" w:rsidR="00004336" w:rsidRPr="00600C43" w:rsidRDefault="00004336" w:rsidP="00F8674D">
      <w:pPr>
        <w:pStyle w:val="af0"/>
        <w:widowControl w:val="0"/>
        <w:numPr>
          <w:ilvl w:val="0"/>
          <w:numId w:val="43"/>
        </w:numPr>
        <w:tabs>
          <w:tab w:val="left" w:pos="900"/>
        </w:tabs>
        <w:autoSpaceDE w:val="0"/>
        <w:autoSpaceDN w:val="0"/>
        <w:adjustRightInd w:val="0"/>
        <w:spacing w:after="120" w:line="240" w:lineRule="atLeast"/>
        <w:ind w:left="0" w:firstLine="709"/>
        <w:jc w:val="both"/>
        <w:rPr>
          <w:sz w:val="22"/>
          <w:szCs w:val="22"/>
        </w:rPr>
      </w:pPr>
      <w:r w:rsidRPr="00600C43">
        <w:rPr>
          <w:sz w:val="22"/>
          <w:szCs w:val="22"/>
        </w:rPr>
        <w:t>выполнять по собственной инициативе на территории Заказчика работы, не согласованные с Заказчиком.</w:t>
      </w:r>
    </w:p>
    <w:p w14:paraId="5AAB5507" w14:textId="77777777" w:rsidR="00004336" w:rsidRPr="00600C43" w:rsidRDefault="00004336" w:rsidP="00F8674D">
      <w:pPr>
        <w:pStyle w:val="af0"/>
        <w:widowControl w:val="0"/>
        <w:numPr>
          <w:ilvl w:val="0"/>
          <w:numId w:val="44"/>
        </w:numPr>
        <w:autoSpaceDE w:val="0"/>
        <w:autoSpaceDN w:val="0"/>
        <w:adjustRightInd w:val="0"/>
        <w:spacing w:after="120" w:line="240" w:lineRule="atLeast"/>
        <w:jc w:val="center"/>
        <w:rPr>
          <w:i/>
          <w:sz w:val="22"/>
          <w:szCs w:val="22"/>
        </w:rPr>
      </w:pPr>
      <w:r w:rsidRPr="00600C43">
        <w:rPr>
          <w:sz w:val="22"/>
          <w:szCs w:val="22"/>
        </w:rPr>
        <w:t>Отдельные требования</w:t>
      </w:r>
    </w:p>
    <w:p w14:paraId="79E9C954" w14:textId="7F6213F0" w:rsidR="00004336" w:rsidRPr="00600C43" w:rsidRDefault="00246D14"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sz w:val="22"/>
          <w:szCs w:val="22"/>
        </w:rPr>
      </w:pPr>
      <w:r>
        <w:rPr>
          <w:sz w:val="22"/>
          <w:szCs w:val="22"/>
        </w:rPr>
        <w:t>Подрядчик</w:t>
      </w:r>
      <w:r w:rsidR="00004336" w:rsidRPr="00600C43">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Подрядчиком</w:t>
      </w:r>
      <w:r w:rsidR="00004336" w:rsidRPr="00600C43">
        <w:rPr>
          <w:sz w:val="22"/>
          <w:szCs w:val="22"/>
        </w:rPr>
        <w:t>.</w:t>
      </w:r>
    </w:p>
    <w:p w14:paraId="18DD88EA" w14:textId="77777777" w:rsidR="00004336" w:rsidRPr="00600C43" w:rsidRDefault="00004336" w:rsidP="00F8674D">
      <w:pPr>
        <w:pStyle w:val="af0"/>
        <w:widowControl w:val="0"/>
        <w:numPr>
          <w:ilvl w:val="0"/>
          <w:numId w:val="44"/>
        </w:numPr>
        <w:autoSpaceDE w:val="0"/>
        <w:autoSpaceDN w:val="0"/>
        <w:adjustRightInd w:val="0"/>
        <w:spacing w:after="120" w:line="240" w:lineRule="atLeast"/>
        <w:jc w:val="center"/>
        <w:rPr>
          <w:i/>
          <w:sz w:val="22"/>
          <w:szCs w:val="22"/>
        </w:rPr>
      </w:pPr>
      <w:r w:rsidRPr="00600C43">
        <w:rPr>
          <w:sz w:val="22"/>
          <w:szCs w:val="22"/>
        </w:rPr>
        <w:t>Осведомленность</w:t>
      </w:r>
    </w:p>
    <w:p w14:paraId="05DA33FB" w14:textId="6F0A9E8C"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На момент заключения Договора </w:t>
      </w:r>
      <w:r w:rsidR="00246D14">
        <w:rPr>
          <w:sz w:val="22"/>
          <w:szCs w:val="22"/>
        </w:rPr>
        <w:t>Подрядчик</w:t>
      </w:r>
      <w:r w:rsidRPr="00600C43">
        <w:rPr>
          <w:sz w:val="22"/>
          <w:szCs w:val="22"/>
        </w:rPr>
        <w:t xml:space="preserve"> ознакомлен с ЛНА Заказчика в части, относящейся к деятельности </w:t>
      </w:r>
      <w:r w:rsidR="00246D14">
        <w:rPr>
          <w:sz w:val="22"/>
          <w:szCs w:val="22"/>
        </w:rPr>
        <w:t>Подрядчика</w:t>
      </w:r>
      <w:r w:rsidRPr="00600C43">
        <w:rPr>
          <w:sz w:val="22"/>
          <w:szCs w:val="22"/>
        </w:rPr>
        <w:t>.</w:t>
      </w:r>
    </w:p>
    <w:p w14:paraId="1F08D5CA" w14:textId="2A9424A7" w:rsidR="00004336" w:rsidRPr="00600C43" w:rsidRDefault="00242C9E" w:rsidP="00242C9E">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 xml:space="preserve"> </w:t>
      </w:r>
      <w:r w:rsidR="00004336" w:rsidRPr="00600C43">
        <w:rPr>
          <w:sz w:val="22"/>
          <w:szCs w:val="22"/>
        </w:rPr>
        <w:t xml:space="preserve">В случае внесения Заказчиком изменений или дополнений в ЛНА, введения в действие новых ЛНА в области АТБ, </w:t>
      </w:r>
      <w:r w:rsidR="00246D14">
        <w:rPr>
          <w:sz w:val="22"/>
          <w:szCs w:val="22"/>
        </w:rPr>
        <w:t>Подрядчик</w:t>
      </w:r>
      <w:r w:rsidR="00004336" w:rsidRPr="00600C43">
        <w:rPr>
          <w:sz w:val="22"/>
          <w:szCs w:val="22"/>
        </w:rPr>
        <w:t xml:space="preserve"> обязуется руководствоваться ЛНА, опубликованными на веб-сайте: http://irk-esk.ru/поставщикам-работ-услуг.</w:t>
      </w:r>
    </w:p>
    <w:p w14:paraId="30FE634D" w14:textId="2038A30B"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В целях выполнения требований настоящего Соглашения </w:t>
      </w:r>
      <w:r w:rsidR="009355C8">
        <w:rPr>
          <w:sz w:val="22"/>
          <w:szCs w:val="22"/>
        </w:rPr>
        <w:t>Подрядчик</w:t>
      </w:r>
      <w:r w:rsidR="009355C8" w:rsidRPr="00600C43">
        <w:rPr>
          <w:sz w:val="22"/>
          <w:szCs w:val="22"/>
        </w:rPr>
        <w:t xml:space="preserve"> обязан</w:t>
      </w:r>
      <w:r w:rsidRPr="00600C43">
        <w:rPr>
          <w:sz w:val="22"/>
          <w:szCs w:val="22"/>
        </w:rPr>
        <w:t xml:space="preserve"> обеспечить участие своего представителя, в случае приглашения, в совещаниях по вопросам АТБ, проводимых Заказчиком.</w:t>
      </w:r>
    </w:p>
    <w:p w14:paraId="2A344E4D" w14:textId="502784AC" w:rsidR="00004336" w:rsidRPr="00600C43" w:rsidRDefault="00246D14" w:rsidP="00F8674D">
      <w:pPr>
        <w:pStyle w:val="af0"/>
        <w:widowControl w:val="0"/>
        <w:numPr>
          <w:ilvl w:val="1"/>
          <w:numId w:val="44"/>
        </w:numPr>
        <w:tabs>
          <w:tab w:val="left" w:pos="993"/>
          <w:tab w:val="left" w:pos="1080"/>
          <w:tab w:val="left" w:pos="1134"/>
          <w:tab w:val="left" w:pos="1276"/>
          <w:tab w:val="left" w:pos="1985"/>
        </w:tabs>
        <w:autoSpaceDE w:val="0"/>
        <w:autoSpaceDN w:val="0"/>
        <w:adjustRightInd w:val="0"/>
        <w:spacing w:after="120" w:line="240" w:lineRule="atLeast"/>
        <w:ind w:left="0" w:firstLine="539"/>
        <w:jc w:val="both"/>
        <w:rPr>
          <w:b/>
          <w:sz w:val="22"/>
          <w:szCs w:val="22"/>
        </w:rPr>
      </w:pPr>
      <w:r>
        <w:rPr>
          <w:sz w:val="22"/>
          <w:szCs w:val="22"/>
        </w:rPr>
        <w:t>Подрядчик</w:t>
      </w:r>
      <w:r w:rsidRPr="00600C43">
        <w:rPr>
          <w:sz w:val="22"/>
          <w:szCs w:val="22"/>
        </w:rPr>
        <w:t xml:space="preserve"> </w:t>
      </w:r>
      <w:r w:rsidR="00004336" w:rsidRPr="00600C43">
        <w:rPr>
          <w:sz w:val="22"/>
          <w:szCs w:val="22"/>
        </w:rPr>
        <w:t xml:space="preserve">обязан ознакомить своих работников, а также работников Субподрядных организаций, привлекаемых </w:t>
      </w:r>
      <w:r>
        <w:rPr>
          <w:sz w:val="22"/>
          <w:szCs w:val="22"/>
        </w:rPr>
        <w:t>Подрядчиком</w:t>
      </w:r>
      <w:r w:rsidR="00004336" w:rsidRPr="00600C43">
        <w:rPr>
          <w:sz w:val="22"/>
          <w:szCs w:val="22"/>
        </w:rPr>
        <w:t>, с требованиями настоящего Соглашения и ЛНА Заказчика в области АТБ.</w:t>
      </w:r>
    </w:p>
    <w:p w14:paraId="33ACA4D5" w14:textId="7A94DC96" w:rsidR="00004336" w:rsidRPr="00600C43" w:rsidRDefault="00004336" w:rsidP="00F8674D">
      <w:pPr>
        <w:pStyle w:val="af0"/>
        <w:widowControl w:val="0"/>
        <w:numPr>
          <w:ilvl w:val="0"/>
          <w:numId w:val="44"/>
        </w:numPr>
        <w:autoSpaceDE w:val="0"/>
        <w:autoSpaceDN w:val="0"/>
        <w:adjustRightInd w:val="0"/>
        <w:spacing w:after="120" w:line="240" w:lineRule="atLeast"/>
        <w:jc w:val="center"/>
        <w:rPr>
          <w:i/>
          <w:sz w:val="22"/>
          <w:szCs w:val="22"/>
        </w:rPr>
      </w:pPr>
      <w:r w:rsidRPr="00600C43">
        <w:rPr>
          <w:sz w:val="22"/>
          <w:szCs w:val="22"/>
        </w:rPr>
        <w:t xml:space="preserve">Порядок взаимодействия Заказчика и </w:t>
      </w:r>
      <w:r w:rsidR="009355C8">
        <w:rPr>
          <w:sz w:val="22"/>
          <w:szCs w:val="22"/>
        </w:rPr>
        <w:t>Подрядчика</w:t>
      </w:r>
    </w:p>
    <w:p w14:paraId="013C5673" w14:textId="22A2C895"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Заказчик, совместно с представителем </w:t>
      </w:r>
      <w:r w:rsidR="009355C8">
        <w:rPr>
          <w:sz w:val="22"/>
          <w:szCs w:val="22"/>
        </w:rPr>
        <w:t>Подрядчика</w:t>
      </w:r>
      <w:r w:rsidRPr="00600C43">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sidR="009355C8">
        <w:rPr>
          <w:sz w:val="22"/>
          <w:szCs w:val="22"/>
        </w:rPr>
        <w:t>Подрядчика</w:t>
      </w:r>
      <w:r w:rsidRPr="00600C43">
        <w:rPr>
          <w:sz w:val="22"/>
          <w:szCs w:val="22"/>
        </w:rPr>
        <w:t xml:space="preserve">. </w:t>
      </w:r>
      <w:r w:rsidR="009355C8">
        <w:rPr>
          <w:sz w:val="22"/>
          <w:szCs w:val="22"/>
        </w:rPr>
        <w:t>Подрядчик</w:t>
      </w:r>
      <w:r w:rsidRPr="00600C43">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9355C8">
        <w:rPr>
          <w:sz w:val="22"/>
          <w:szCs w:val="22"/>
        </w:rPr>
        <w:t>Подрядчика</w:t>
      </w:r>
      <w:r w:rsidRPr="00600C43">
        <w:rPr>
          <w:sz w:val="22"/>
          <w:szCs w:val="22"/>
        </w:rPr>
        <w:t xml:space="preserve"> и привлеченных им Субподрядных организаций в области АТБ.</w:t>
      </w:r>
    </w:p>
    <w:p w14:paraId="02CD2FCE" w14:textId="2DDE5E4E" w:rsidR="00004336" w:rsidRPr="00600C43" w:rsidRDefault="00004336" w:rsidP="00F8674D">
      <w:pPr>
        <w:pStyle w:val="af0"/>
        <w:widowControl w:val="0"/>
        <w:numPr>
          <w:ilvl w:val="0"/>
          <w:numId w:val="44"/>
        </w:numPr>
        <w:autoSpaceDE w:val="0"/>
        <w:autoSpaceDN w:val="0"/>
        <w:adjustRightInd w:val="0"/>
        <w:spacing w:after="120" w:line="240" w:lineRule="atLeast"/>
        <w:jc w:val="center"/>
        <w:rPr>
          <w:i/>
          <w:sz w:val="22"/>
          <w:szCs w:val="22"/>
        </w:rPr>
      </w:pPr>
      <w:r w:rsidRPr="00600C43">
        <w:rPr>
          <w:sz w:val="22"/>
          <w:szCs w:val="22"/>
        </w:rPr>
        <w:t xml:space="preserve">Ответственность </w:t>
      </w:r>
      <w:r w:rsidR="009355C8">
        <w:rPr>
          <w:sz w:val="22"/>
          <w:szCs w:val="22"/>
        </w:rPr>
        <w:t>Подрядчика</w:t>
      </w:r>
    </w:p>
    <w:p w14:paraId="14AFA3E4" w14:textId="207451C8"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За нарушение требований настоящего Соглашения </w:t>
      </w:r>
      <w:r w:rsidR="009355C8">
        <w:rPr>
          <w:sz w:val="22"/>
          <w:szCs w:val="22"/>
        </w:rPr>
        <w:t>Подрядчик</w:t>
      </w:r>
      <w:r w:rsidRPr="00600C43">
        <w:rPr>
          <w:sz w:val="22"/>
          <w:szCs w:val="22"/>
        </w:rPr>
        <w:t xml:space="preserve"> несет ответственность, предусмотренную действующим законодательством и Договором.</w:t>
      </w:r>
    </w:p>
    <w:p w14:paraId="312F2DB1" w14:textId="0AF7EE3D" w:rsidR="00004336" w:rsidRPr="00600C43" w:rsidRDefault="009355C8"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w:t>
      </w:r>
      <w:r w:rsidR="00004336" w:rsidRPr="00600C43">
        <w:rPr>
          <w:sz w:val="22"/>
          <w:szCs w:val="22"/>
        </w:rPr>
        <w:t xml:space="preserve"> возмещает Заказчику все понесенные Заказчиком расходы на устранение последствий происшествий, произошедших по вине </w:t>
      </w:r>
      <w:r>
        <w:rPr>
          <w:sz w:val="22"/>
          <w:szCs w:val="22"/>
        </w:rPr>
        <w:t>Подрядчика</w:t>
      </w:r>
      <w:r w:rsidR="00004336" w:rsidRPr="00600C43">
        <w:rPr>
          <w:sz w:val="22"/>
          <w:szCs w:val="22"/>
        </w:rPr>
        <w:t xml:space="preserve"> или Субподрядной организации, привлеченной </w:t>
      </w:r>
      <w:r>
        <w:rPr>
          <w:sz w:val="22"/>
          <w:szCs w:val="22"/>
        </w:rPr>
        <w:t>Подрядчиком</w:t>
      </w:r>
      <w:r w:rsidR="00004336" w:rsidRPr="00600C43">
        <w:rPr>
          <w:sz w:val="22"/>
          <w:szCs w:val="22"/>
        </w:rPr>
        <w:t>.</w:t>
      </w:r>
    </w:p>
    <w:p w14:paraId="79F8B1E8" w14:textId="7624BF9B" w:rsidR="00004336" w:rsidRPr="00600C43" w:rsidRDefault="009355C8"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Pr>
          <w:sz w:val="22"/>
          <w:szCs w:val="22"/>
        </w:rPr>
        <w:t>Подрядчик</w:t>
      </w:r>
      <w:r w:rsidR="00004336" w:rsidRPr="00600C43">
        <w:rPr>
          <w:sz w:val="22"/>
          <w:szCs w:val="22"/>
        </w:rPr>
        <w:t xml:space="preserve"> обязуется выплатить Заказчику штраф в размере, установленном в Протоколе о нарушении требований норм АТБ, с учетом Приложения </w:t>
      </w:r>
      <w:r w:rsidR="00242C9E">
        <w:rPr>
          <w:sz w:val="22"/>
          <w:szCs w:val="22"/>
        </w:rPr>
        <w:t xml:space="preserve">№ </w:t>
      </w:r>
      <w:r w:rsidR="00004336" w:rsidRPr="00600C43">
        <w:rPr>
          <w:sz w:val="22"/>
          <w:szCs w:val="22"/>
        </w:rPr>
        <w:t>7 к Договору.</w:t>
      </w:r>
    </w:p>
    <w:p w14:paraId="54CE083B" w14:textId="211DC7BB"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Работник Заказчика, уполномоченный в области АТБ, обнаруживший факт нарушения </w:t>
      </w:r>
      <w:r w:rsidR="009355C8">
        <w:rPr>
          <w:sz w:val="22"/>
          <w:szCs w:val="22"/>
        </w:rPr>
        <w:t>Подрядчиком</w:t>
      </w:r>
      <w:r w:rsidRPr="00600C43">
        <w:rPr>
          <w:sz w:val="22"/>
          <w:szCs w:val="22"/>
        </w:rPr>
        <w:t xml:space="preserve"> и/или Субподрядной организацией норм АТБ, передает в адрес </w:t>
      </w:r>
      <w:r w:rsidR="009355C8">
        <w:rPr>
          <w:sz w:val="22"/>
          <w:szCs w:val="22"/>
        </w:rPr>
        <w:t>Подрядчика</w:t>
      </w:r>
      <w:r w:rsidRPr="00600C43">
        <w:rPr>
          <w:sz w:val="22"/>
          <w:szCs w:val="22"/>
        </w:rPr>
        <w:t xml:space="preserve"> </w:t>
      </w:r>
      <w:r w:rsidRPr="00600C43">
        <w:rPr>
          <w:sz w:val="22"/>
          <w:szCs w:val="22"/>
        </w:rPr>
        <w:lastRenderedPageBreak/>
        <w:t xml:space="preserve">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9355C8">
        <w:rPr>
          <w:sz w:val="22"/>
          <w:szCs w:val="22"/>
        </w:rPr>
        <w:t>Подрядчика</w:t>
      </w:r>
      <w:r w:rsidRPr="00600C43">
        <w:rPr>
          <w:sz w:val="22"/>
          <w:szCs w:val="22"/>
        </w:rPr>
        <w:t xml:space="preserve">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w:t>
      </w:r>
      <w:r w:rsidR="009355C8">
        <w:rPr>
          <w:sz w:val="22"/>
          <w:szCs w:val="22"/>
        </w:rPr>
        <w:t>Подрядчика</w:t>
      </w:r>
      <w:r w:rsidRPr="00600C43">
        <w:rPr>
          <w:sz w:val="22"/>
          <w:szCs w:val="22"/>
        </w:rPr>
        <w:t xml:space="preserve"> телефонограммой либо посредством электронной почты на корпоративный адрес </w:t>
      </w:r>
      <w:r w:rsidR="009355C8">
        <w:rPr>
          <w:sz w:val="22"/>
          <w:szCs w:val="22"/>
        </w:rPr>
        <w:t>Подрядчика</w:t>
      </w:r>
      <w:r w:rsidRPr="00600C43">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9355C8">
        <w:rPr>
          <w:sz w:val="22"/>
          <w:szCs w:val="22"/>
        </w:rPr>
        <w:t>Подрядчиком</w:t>
      </w:r>
      <w:r w:rsidRPr="00600C43">
        <w:rPr>
          <w:sz w:val="22"/>
          <w:szCs w:val="22"/>
        </w:rPr>
        <w:t xml:space="preserve"> и/или Субподрядной организацией данного уведомления. </w:t>
      </w:r>
    </w:p>
    <w:p w14:paraId="7F1E93B9" w14:textId="3B96F829" w:rsidR="00004336" w:rsidRPr="00600C43" w:rsidRDefault="00004336" w:rsidP="00242C9E">
      <w:pPr>
        <w:pStyle w:val="af0"/>
        <w:tabs>
          <w:tab w:val="left" w:pos="1080"/>
        </w:tabs>
        <w:spacing w:line="240" w:lineRule="atLeast"/>
        <w:ind w:left="0" w:firstLine="567"/>
        <w:jc w:val="both"/>
        <w:rPr>
          <w:b/>
          <w:i/>
          <w:sz w:val="22"/>
          <w:szCs w:val="22"/>
        </w:rPr>
      </w:pPr>
      <w:r w:rsidRPr="00600C43">
        <w:rPr>
          <w:sz w:val="22"/>
          <w:szCs w:val="22"/>
        </w:rPr>
        <w:t xml:space="preserve">Протокол (Акт) о нарушении требований АТБ </w:t>
      </w:r>
      <w:r w:rsidR="009355C8">
        <w:rPr>
          <w:sz w:val="22"/>
          <w:szCs w:val="22"/>
        </w:rPr>
        <w:t>Подрядчиком</w:t>
      </w:r>
      <w:r w:rsidRPr="00600C43">
        <w:rPr>
          <w:sz w:val="22"/>
          <w:szCs w:val="22"/>
        </w:rPr>
        <w:t xml:space="preserve"> при выполнении Работ составляется комиссией с участием представителей Заказчика и </w:t>
      </w:r>
      <w:r w:rsidR="009355C8">
        <w:rPr>
          <w:sz w:val="22"/>
          <w:szCs w:val="22"/>
        </w:rPr>
        <w:t>Подрядчика</w:t>
      </w:r>
      <w:r w:rsidRPr="00600C43">
        <w:rPr>
          <w:sz w:val="22"/>
          <w:szCs w:val="22"/>
        </w:rPr>
        <w:t xml:space="preserve">, уполномоченных в сфере АТБ. В случае отказа представителя </w:t>
      </w:r>
      <w:r w:rsidR="009355C8">
        <w:rPr>
          <w:sz w:val="22"/>
          <w:szCs w:val="22"/>
        </w:rPr>
        <w:t>Подрядчика</w:t>
      </w:r>
      <w:r w:rsidRPr="00600C43">
        <w:rPr>
          <w:sz w:val="22"/>
          <w:szCs w:val="22"/>
        </w:rPr>
        <w:t xml:space="preserve"> от участия в составлении Протокола, в Протоколе делается соответствующая отметка. </w:t>
      </w:r>
    </w:p>
    <w:p w14:paraId="53162DAC" w14:textId="4E41ACCD"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bookmarkStart w:id="22" w:name="_Toc182995749"/>
      <w:r w:rsidRPr="00600C43">
        <w:rPr>
          <w:sz w:val="22"/>
          <w:szCs w:val="22"/>
        </w:rPr>
        <w:t xml:space="preserve">Штрафные санкции, предъявленные Государственными органами Заказчику в результате действий </w:t>
      </w:r>
      <w:r w:rsidR="009355C8">
        <w:rPr>
          <w:sz w:val="22"/>
          <w:szCs w:val="22"/>
        </w:rPr>
        <w:t>Подрядчика</w:t>
      </w:r>
      <w:r w:rsidRPr="00600C43">
        <w:rPr>
          <w:sz w:val="22"/>
          <w:szCs w:val="22"/>
        </w:rPr>
        <w:t xml:space="preserve"> или Субподрядной организации, привлеченной </w:t>
      </w:r>
      <w:r w:rsidR="009355C8">
        <w:rPr>
          <w:sz w:val="22"/>
          <w:szCs w:val="22"/>
        </w:rPr>
        <w:t>Подрядчиком</w:t>
      </w:r>
      <w:r w:rsidRPr="00600C43">
        <w:rPr>
          <w:sz w:val="22"/>
          <w:szCs w:val="22"/>
        </w:rPr>
        <w:t xml:space="preserve">, возмещаются </w:t>
      </w:r>
      <w:r w:rsidR="009355C8">
        <w:rPr>
          <w:sz w:val="22"/>
          <w:szCs w:val="22"/>
        </w:rPr>
        <w:t>Подрядчиком</w:t>
      </w:r>
      <w:r w:rsidRPr="00600C43">
        <w:rPr>
          <w:sz w:val="22"/>
          <w:szCs w:val="22"/>
        </w:rPr>
        <w:t>.</w:t>
      </w:r>
      <w:bookmarkEnd w:id="22"/>
    </w:p>
    <w:p w14:paraId="14E2F6EE" w14:textId="77777777" w:rsidR="00004336" w:rsidRPr="00600C43" w:rsidRDefault="00004336" w:rsidP="00F8674D">
      <w:pPr>
        <w:pStyle w:val="af0"/>
        <w:widowControl w:val="0"/>
        <w:numPr>
          <w:ilvl w:val="2"/>
          <w:numId w:val="44"/>
        </w:numPr>
        <w:tabs>
          <w:tab w:val="left" w:pos="1080"/>
        </w:tabs>
        <w:autoSpaceDE w:val="0"/>
        <w:autoSpaceDN w:val="0"/>
        <w:adjustRightInd w:val="0"/>
        <w:spacing w:after="120" w:line="240" w:lineRule="atLeast"/>
        <w:ind w:left="0" w:firstLine="567"/>
        <w:jc w:val="both"/>
        <w:rPr>
          <w:sz w:val="22"/>
          <w:szCs w:val="22"/>
        </w:rPr>
      </w:pPr>
      <w:r w:rsidRPr="00600C43">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6227BAF6" w14:textId="77777777" w:rsidR="00004336" w:rsidRPr="00600C43" w:rsidRDefault="00004336" w:rsidP="00F8674D">
      <w:pPr>
        <w:pStyle w:val="af0"/>
        <w:widowControl w:val="0"/>
        <w:numPr>
          <w:ilvl w:val="0"/>
          <w:numId w:val="44"/>
        </w:numPr>
        <w:autoSpaceDE w:val="0"/>
        <w:autoSpaceDN w:val="0"/>
        <w:adjustRightInd w:val="0"/>
        <w:spacing w:after="120" w:line="240" w:lineRule="atLeast"/>
        <w:jc w:val="center"/>
        <w:rPr>
          <w:i/>
          <w:sz w:val="22"/>
          <w:szCs w:val="22"/>
        </w:rPr>
      </w:pPr>
      <w:r w:rsidRPr="00600C43">
        <w:rPr>
          <w:sz w:val="22"/>
          <w:szCs w:val="22"/>
        </w:rPr>
        <w:t>Заключительные положения</w:t>
      </w:r>
    </w:p>
    <w:p w14:paraId="293C598B" w14:textId="77777777"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B43EBBC" w14:textId="1816D5E7"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w:t>
      </w:r>
      <w:r w:rsidR="009355C8">
        <w:rPr>
          <w:sz w:val="22"/>
          <w:szCs w:val="22"/>
        </w:rPr>
        <w:t>Подрядчиком</w:t>
      </w:r>
      <w:r w:rsidRPr="00600C43">
        <w:rPr>
          <w:sz w:val="22"/>
          <w:szCs w:val="22"/>
        </w:rPr>
        <w:t>,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47B754A7" w14:textId="77777777"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5F375DD6" w14:textId="77777777" w:rsidR="00004336" w:rsidRPr="00600C43" w:rsidRDefault="00004336" w:rsidP="00F8674D">
      <w:pPr>
        <w:pStyle w:val="af0"/>
        <w:widowControl w:val="0"/>
        <w:numPr>
          <w:ilvl w:val="1"/>
          <w:numId w:val="44"/>
        </w:numPr>
        <w:tabs>
          <w:tab w:val="left" w:pos="1080"/>
        </w:tabs>
        <w:autoSpaceDE w:val="0"/>
        <w:autoSpaceDN w:val="0"/>
        <w:adjustRightInd w:val="0"/>
        <w:spacing w:after="120" w:line="240" w:lineRule="atLeast"/>
        <w:ind w:left="0" w:firstLine="567"/>
        <w:jc w:val="both"/>
        <w:rPr>
          <w:b/>
          <w:i/>
          <w:sz w:val="22"/>
          <w:szCs w:val="22"/>
        </w:rPr>
      </w:pPr>
      <w:r w:rsidRPr="00600C43">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579B447" w14:textId="77777777" w:rsidR="00354CF6" w:rsidRPr="00600C43" w:rsidRDefault="00354CF6" w:rsidP="00354CF6">
      <w:pPr>
        <w:jc w:val="center"/>
        <w:rPr>
          <w:sz w:val="22"/>
          <w:szCs w:val="22"/>
        </w:rPr>
      </w:pPr>
    </w:p>
    <w:p w14:paraId="3579B452" w14:textId="77777777" w:rsidR="00354CF6" w:rsidRPr="00600C43" w:rsidRDefault="00354CF6" w:rsidP="00354CF6">
      <w:pPr>
        <w:tabs>
          <w:tab w:val="left" w:pos="284"/>
        </w:tabs>
        <w:spacing w:after="200" w:line="276" w:lineRule="auto"/>
        <w:jc w:val="both"/>
        <w:rPr>
          <w:sz w:val="22"/>
          <w:szCs w:val="22"/>
        </w:rPr>
      </w:pPr>
    </w:p>
    <w:p w14:paraId="51AD7B14" w14:textId="77777777" w:rsidR="00242C9E" w:rsidRPr="009C7310" w:rsidRDefault="00242C9E" w:rsidP="00242C9E">
      <w:pPr>
        <w:jc w:val="center"/>
        <w:rPr>
          <w:b/>
          <w:sz w:val="22"/>
          <w:szCs w:val="22"/>
        </w:rPr>
      </w:pPr>
      <w:r w:rsidRPr="009C7310">
        <w:rPr>
          <w:b/>
          <w:sz w:val="22"/>
          <w:szCs w:val="22"/>
        </w:rPr>
        <w:t>Подписи Сторон</w:t>
      </w:r>
    </w:p>
    <w:p w14:paraId="07578A35" w14:textId="77777777" w:rsidR="00242C9E" w:rsidRPr="009C7310" w:rsidRDefault="00242C9E" w:rsidP="00242C9E">
      <w:pPr>
        <w:jc w:val="center"/>
        <w:rPr>
          <w:b/>
          <w:sz w:val="22"/>
          <w:szCs w:val="22"/>
        </w:rPr>
      </w:pPr>
    </w:p>
    <w:p w14:paraId="445DC1DC" w14:textId="77777777" w:rsidR="00242C9E" w:rsidRPr="009C7310" w:rsidRDefault="00242C9E" w:rsidP="00242C9E">
      <w:pPr>
        <w:jc w:val="center"/>
        <w:rPr>
          <w:b/>
          <w:sz w:val="22"/>
          <w:szCs w:val="22"/>
        </w:rPr>
      </w:pPr>
    </w:p>
    <w:p w14:paraId="5BE2EE03" w14:textId="3A23BA8C" w:rsidR="00242C9E" w:rsidRPr="009C7310" w:rsidRDefault="00242C9E" w:rsidP="00242C9E">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9355C8">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242C9E" w:rsidRPr="009C7310" w14:paraId="17AAE683" w14:textId="77777777" w:rsidTr="00E75082">
        <w:tc>
          <w:tcPr>
            <w:tcW w:w="4496" w:type="dxa"/>
          </w:tcPr>
          <w:p w14:paraId="2BD1C1CE" w14:textId="05C083FD" w:rsidR="00242C9E" w:rsidRPr="009C7310" w:rsidRDefault="00242C9E" w:rsidP="00E75082">
            <w:pPr>
              <w:rPr>
                <w:sz w:val="22"/>
                <w:szCs w:val="22"/>
              </w:rPr>
            </w:pPr>
            <w:r w:rsidRPr="009C7310">
              <w:rPr>
                <w:sz w:val="22"/>
                <w:szCs w:val="22"/>
              </w:rPr>
              <w:t xml:space="preserve"> Директор филиала АО «ИЭСК»</w:t>
            </w:r>
          </w:p>
          <w:p w14:paraId="2904D813" w14:textId="77777777" w:rsidR="00242C9E" w:rsidRPr="009C7310" w:rsidRDefault="00242C9E" w:rsidP="00E75082">
            <w:pPr>
              <w:rPr>
                <w:sz w:val="22"/>
                <w:szCs w:val="22"/>
              </w:rPr>
            </w:pPr>
            <w:r w:rsidRPr="009C7310">
              <w:rPr>
                <w:sz w:val="22"/>
                <w:szCs w:val="22"/>
              </w:rPr>
              <w:t xml:space="preserve"> «Восточные электрические сети» </w:t>
            </w:r>
          </w:p>
          <w:p w14:paraId="39E21B62" w14:textId="77777777" w:rsidR="00242C9E" w:rsidRPr="009C7310" w:rsidRDefault="00242C9E" w:rsidP="00E75082">
            <w:pPr>
              <w:rPr>
                <w:sz w:val="22"/>
                <w:szCs w:val="22"/>
              </w:rPr>
            </w:pPr>
          </w:p>
          <w:p w14:paraId="32414735" w14:textId="77777777" w:rsidR="00242C9E" w:rsidRPr="009C7310" w:rsidRDefault="00242C9E" w:rsidP="00E75082">
            <w:pPr>
              <w:rPr>
                <w:sz w:val="22"/>
                <w:szCs w:val="22"/>
              </w:rPr>
            </w:pPr>
          </w:p>
          <w:p w14:paraId="0D559679" w14:textId="77777777" w:rsidR="00242C9E" w:rsidRPr="009C7310" w:rsidRDefault="00242C9E" w:rsidP="00E75082">
            <w:pPr>
              <w:pStyle w:val="afd"/>
              <w:ind w:right="0"/>
              <w:rPr>
                <w:b/>
                <w:sz w:val="22"/>
                <w:szCs w:val="22"/>
              </w:rPr>
            </w:pPr>
            <w:r w:rsidRPr="009C7310">
              <w:rPr>
                <w:b/>
                <w:sz w:val="22"/>
                <w:szCs w:val="22"/>
              </w:rPr>
              <w:t>____________________ /А.И. Щёкин/</w:t>
            </w:r>
          </w:p>
          <w:p w14:paraId="277A47BF" w14:textId="77777777" w:rsidR="00242C9E" w:rsidRPr="009C7310" w:rsidRDefault="00242C9E" w:rsidP="00E75082">
            <w:pPr>
              <w:rPr>
                <w:b/>
                <w:sz w:val="22"/>
                <w:szCs w:val="22"/>
              </w:rPr>
            </w:pPr>
            <w:r w:rsidRPr="009C7310">
              <w:rPr>
                <w:sz w:val="22"/>
                <w:szCs w:val="22"/>
              </w:rPr>
              <w:t>м.п</w:t>
            </w:r>
          </w:p>
        </w:tc>
        <w:tc>
          <w:tcPr>
            <w:tcW w:w="4859" w:type="dxa"/>
          </w:tcPr>
          <w:p w14:paraId="5C617B15" w14:textId="48B8A63C" w:rsidR="00242C9E" w:rsidRDefault="00242C9E" w:rsidP="00E75082">
            <w:pPr>
              <w:pStyle w:val="ConsNonformat0"/>
              <w:rPr>
                <w:rFonts w:ascii="Times New Roman" w:hAnsi="Times New Roman" w:cs="Times New Roman"/>
                <w:color w:val="000000"/>
                <w:sz w:val="22"/>
                <w:szCs w:val="22"/>
              </w:rPr>
            </w:pPr>
          </w:p>
          <w:p w14:paraId="6ECE397D" w14:textId="77777777" w:rsidR="009355C8" w:rsidRPr="009C7310" w:rsidRDefault="009355C8" w:rsidP="00E75082">
            <w:pPr>
              <w:pStyle w:val="ConsNonformat0"/>
              <w:rPr>
                <w:rFonts w:ascii="Times New Roman" w:hAnsi="Times New Roman" w:cs="Times New Roman"/>
                <w:color w:val="000000"/>
                <w:sz w:val="22"/>
                <w:szCs w:val="22"/>
              </w:rPr>
            </w:pPr>
          </w:p>
          <w:p w14:paraId="22BBB523" w14:textId="77777777" w:rsidR="00242C9E" w:rsidRPr="009C7310" w:rsidRDefault="00242C9E" w:rsidP="00E75082">
            <w:pPr>
              <w:pStyle w:val="ConsNonformat0"/>
              <w:rPr>
                <w:rFonts w:ascii="Times New Roman" w:hAnsi="Times New Roman" w:cs="Times New Roman"/>
                <w:color w:val="000000"/>
                <w:sz w:val="22"/>
                <w:szCs w:val="22"/>
              </w:rPr>
            </w:pPr>
          </w:p>
          <w:p w14:paraId="1620D7C2" w14:textId="77777777" w:rsidR="00242C9E" w:rsidRPr="009C7310" w:rsidRDefault="00242C9E" w:rsidP="00E75082">
            <w:pPr>
              <w:pStyle w:val="ConsNonformat0"/>
              <w:rPr>
                <w:rFonts w:ascii="Times New Roman" w:hAnsi="Times New Roman" w:cs="Times New Roman"/>
                <w:color w:val="000000"/>
                <w:sz w:val="22"/>
                <w:szCs w:val="22"/>
              </w:rPr>
            </w:pPr>
          </w:p>
          <w:p w14:paraId="0501F15E" w14:textId="7B3F0E60" w:rsidR="00242C9E" w:rsidRPr="009C7310" w:rsidRDefault="00242C9E" w:rsidP="00E75082">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9355C8">
              <w:rPr>
                <w:rFonts w:ascii="Times New Roman" w:hAnsi="Times New Roman" w:cs="Times New Roman"/>
                <w:b/>
                <w:color w:val="000000"/>
                <w:sz w:val="22"/>
                <w:szCs w:val="22"/>
              </w:rPr>
              <w:t>______________</w:t>
            </w:r>
            <w:r w:rsidRPr="009C7310">
              <w:rPr>
                <w:rFonts w:ascii="Times New Roman" w:hAnsi="Times New Roman" w:cs="Times New Roman"/>
                <w:b/>
                <w:color w:val="000000"/>
                <w:sz w:val="22"/>
                <w:szCs w:val="22"/>
              </w:rPr>
              <w:t>/</w:t>
            </w:r>
          </w:p>
          <w:p w14:paraId="369545FE" w14:textId="77777777" w:rsidR="00242C9E" w:rsidRPr="009C7310" w:rsidRDefault="00242C9E" w:rsidP="00E75082">
            <w:pPr>
              <w:jc w:val="both"/>
              <w:rPr>
                <w:b/>
                <w:sz w:val="22"/>
                <w:szCs w:val="22"/>
              </w:rPr>
            </w:pPr>
            <w:r w:rsidRPr="009C7310">
              <w:rPr>
                <w:sz w:val="22"/>
                <w:szCs w:val="22"/>
              </w:rPr>
              <w:t>м.п</w:t>
            </w:r>
          </w:p>
        </w:tc>
      </w:tr>
    </w:tbl>
    <w:p w14:paraId="3579B453" w14:textId="77777777" w:rsidR="00354CF6" w:rsidRPr="00600C43" w:rsidRDefault="00354CF6" w:rsidP="00354CF6">
      <w:pPr>
        <w:rPr>
          <w:sz w:val="22"/>
          <w:szCs w:val="22"/>
        </w:rPr>
      </w:pPr>
    </w:p>
    <w:p w14:paraId="3579B454" w14:textId="77777777" w:rsidR="00354CF6" w:rsidRPr="00600C43" w:rsidRDefault="00354CF6" w:rsidP="00354CF6">
      <w:pPr>
        <w:rPr>
          <w:sz w:val="22"/>
          <w:szCs w:val="22"/>
        </w:rPr>
      </w:pPr>
    </w:p>
    <w:p w14:paraId="3579B455" w14:textId="77777777" w:rsidR="00354CF6" w:rsidRPr="00600C43" w:rsidRDefault="00354CF6" w:rsidP="00354CF6">
      <w:pPr>
        <w:rPr>
          <w:sz w:val="22"/>
          <w:szCs w:val="22"/>
        </w:rPr>
      </w:pPr>
    </w:p>
    <w:p w14:paraId="3579B456" w14:textId="77777777" w:rsidR="00354CF6" w:rsidRPr="00600C43" w:rsidRDefault="00354CF6" w:rsidP="00354CF6">
      <w:pPr>
        <w:rPr>
          <w:sz w:val="22"/>
          <w:szCs w:val="22"/>
        </w:rPr>
      </w:pPr>
    </w:p>
    <w:p w14:paraId="3579B457" w14:textId="77777777" w:rsidR="00354CF6" w:rsidRPr="00600C43" w:rsidRDefault="00354CF6" w:rsidP="00354CF6">
      <w:pPr>
        <w:rPr>
          <w:sz w:val="22"/>
          <w:szCs w:val="22"/>
        </w:rPr>
      </w:pPr>
    </w:p>
    <w:p w14:paraId="3579B458" w14:textId="1C104028" w:rsidR="00354CF6" w:rsidRDefault="00354CF6" w:rsidP="00354CF6">
      <w:pPr>
        <w:rPr>
          <w:sz w:val="22"/>
          <w:szCs w:val="22"/>
        </w:rPr>
      </w:pPr>
    </w:p>
    <w:p w14:paraId="3679F621" w14:textId="7FE42148" w:rsidR="007C7803" w:rsidRDefault="007C7803" w:rsidP="00354CF6">
      <w:pPr>
        <w:rPr>
          <w:sz w:val="22"/>
          <w:szCs w:val="22"/>
        </w:rPr>
      </w:pPr>
    </w:p>
    <w:p w14:paraId="6DDDCA6E" w14:textId="70ABC0CA" w:rsidR="007C7803" w:rsidRDefault="007C7803" w:rsidP="00354CF6">
      <w:pPr>
        <w:rPr>
          <w:sz w:val="22"/>
          <w:szCs w:val="22"/>
        </w:rPr>
      </w:pPr>
    </w:p>
    <w:p w14:paraId="080FF5B4" w14:textId="6751B8A7" w:rsidR="007C7803" w:rsidRDefault="007C7803" w:rsidP="00354CF6">
      <w:pPr>
        <w:rPr>
          <w:sz w:val="22"/>
          <w:szCs w:val="22"/>
        </w:rPr>
      </w:pPr>
    </w:p>
    <w:p w14:paraId="4525DCB3" w14:textId="5890866F" w:rsidR="007C7803" w:rsidRDefault="007C7803" w:rsidP="00354CF6">
      <w:pPr>
        <w:rPr>
          <w:sz w:val="22"/>
          <w:szCs w:val="22"/>
        </w:rPr>
      </w:pPr>
    </w:p>
    <w:p w14:paraId="3B822E23" w14:textId="0C30B814" w:rsidR="007C7803" w:rsidRDefault="007C7803" w:rsidP="00354CF6">
      <w:pPr>
        <w:rPr>
          <w:sz w:val="22"/>
          <w:szCs w:val="22"/>
        </w:rPr>
      </w:pPr>
    </w:p>
    <w:p w14:paraId="5BB222B7" w14:textId="5BEAB213" w:rsidR="00103D24" w:rsidRPr="00600C43" w:rsidRDefault="00103D24" w:rsidP="00354CF6">
      <w:pPr>
        <w:rPr>
          <w:sz w:val="22"/>
          <w:szCs w:val="22"/>
        </w:rPr>
      </w:pPr>
    </w:p>
    <w:p w14:paraId="1D2313CF" w14:textId="738CEF52" w:rsidR="00242C9E" w:rsidRPr="001C70CE" w:rsidRDefault="00242C9E" w:rsidP="00242C9E">
      <w:pPr>
        <w:pStyle w:val="afffa"/>
        <w:jc w:val="right"/>
        <w:rPr>
          <w:sz w:val="22"/>
          <w:szCs w:val="22"/>
        </w:rPr>
      </w:pPr>
      <w:r w:rsidRPr="00600C43">
        <w:rPr>
          <w:sz w:val="22"/>
          <w:szCs w:val="22"/>
        </w:rPr>
        <w:t xml:space="preserve">Приложение № </w:t>
      </w:r>
      <w:r>
        <w:rPr>
          <w:sz w:val="22"/>
          <w:szCs w:val="22"/>
        </w:rPr>
        <w:t>9</w:t>
      </w:r>
    </w:p>
    <w:p w14:paraId="65BBA06C" w14:textId="6D63B57D" w:rsidR="00242C9E" w:rsidRPr="00600C43" w:rsidRDefault="00242C9E" w:rsidP="00242C9E">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sidR="00223A11">
        <w:rPr>
          <w:sz w:val="22"/>
          <w:szCs w:val="22"/>
        </w:rPr>
        <w:t xml:space="preserve"> </w:t>
      </w:r>
      <w:r w:rsidR="009355C8">
        <w:rPr>
          <w:sz w:val="22"/>
          <w:szCs w:val="22"/>
        </w:rPr>
        <w:t>_____________</w:t>
      </w:r>
      <w:r w:rsidRPr="00600C43">
        <w:rPr>
          <w:sz w:val="22"/>
          <w:szCs w:val="22"/>
        </w:rPr>
        <w:t xml:space="preserve">          </w:t>
      </w:r>
    </w:p>
    <w:p w14:paraId="3579B463" w14:textId="2C94B310" w:rsidR="00354CF6" w:rsidRDefault="00242C9E" w:rsidP="00242C9E">
      <w:pPr>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p>
    <w:p w14:paraId="3F460989" w14:textId="77777777" w:rsidR="00242C9E" w:rsidRPr="00600C43" w:rsidRDefault="00242C9E" w:rsidP="00242C9E">
      <w:pPr>
        <w:rPr>
          <w:sz w:val="22"/>
          <w:szCs w:val="22"/>
        </w:rPr>
      </w:pPr>
    </w:p>
    <w:p w14:paraId="3579B464" w14:textId="038F8C7E" w:rsidR="00354CF6" w:rsidRDefault="00354CF6" w:rsidP="00354CF6">
      <w:pPr>
        <w:pStyle w:val="SCH"/>
        <w:numPr>
          <w:ilvl w:val="0"/>
          <w:numId w:val="0"/>
        </w:numPr>
        <w:spacing w:before="120" w:line="240" w:lineRule="auto"/>
        <w:ind w:right="-142"/>
        <w:jc w:val="center"/>
        <w:outlineLvl w:val="0"/>
        <w:rPr>
          <w:i w:val="0"/>
          <w:sz w:val="22"/>
          <w:szCs w:val="22"/>
        </w:rPr>
      </w:pPr>
      <w:r w:rsidRPr="00600C43">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350D6F61" w14:textId="19CCEB6D" w:rsidR="00E31D97" w:rsidRDefault="00E31D97" w:rsidP="00354CF6">
      <w:pPr>
        <w:pStyle w:val="SCH"/>
        <w:numPr>
          <w:ilvl w:val="0"/>
          <w:numId w:val="0"/>
        </w:numPr>
        <w:spacing w:before="120" w:line="240" w:lineRule="auto"/>
        <w:ind w:right="-142"/>
        <w:jc w:val="center"/>
        <w:outlineLvl w:val="0"/>
        <w:rPr>
          <w:i w:val="0"/>
          <w:sz w:val="22"/>
          <w:szCs w:val="22"/>
        </w:rPr>
      </w:pPr>
    </w:p>
    <w:p w14:paraId="657080B9" w14:textId="77777777" w:rsidR="00E31D97" w:rsidRPr="00600C43" w:rsidRDefault="00E31D97" w:rsidP="00354CF6">
      <w:pPr>
        <w:pStyle w:val="SCH"/>
        <w:numPr>
          <w:ilvl w:val="0"/>
          <w:numId w:val="0"/>
        </w:numPr>
        <w:spacing w:before="120" w:line="240" w:lineRule="auto"/>
        <w:ind w:right="-142"/>
        <w:jc w:val="center"/>
        <w:outlineLvl w:val="0"/>
        <w:rPr>
          <w:i w:val="0"/>
          <w:sz w:val="22"/>
          <w:szCs w:val="22"/>
        </w:rPr>
      </w:pPr>
    </w:p>
    <w:p w14:paraId="3579B465" w14:textId="77777777" w:rsidR="00354CF6" w:rsidRPr="00600C43" w:rsidRDefault="00354CF6" w:rsidP="00354CF6">
      <w:pPr>
        <w:ind w:right="-142"/>
        <w:jc w:val="both"/>
        <w:rPr>
          <w:sz w:val="22"/>
          <w:szCs w:val="22"/>
        </w:rPr>
      </w:pPr>
    </w:p>
    <w:p w14:paraId="3579B467" w14:textId="20F8FD04" w:rsidR="00354CF6" w:rsidRPr="00600C43" w:rsidRDefault="009355C8" w:rsidP="00354CF6">
      <w:pPr>
        <w:pStyle w:val="af0"/>
        <w:ind w:left="0" w:firstLine="708"/>
        <w:jc w:val="both"/>
        <w:rPr>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00242C9E" w:rsidRPr="00600C43">
        <w:rPr>
          <w:rFonts w:eastAsia="Arial Unicode MS"/>
          <w:color w:val="000000"/>
          <w:sz w:val="22"/>
          <w:szCs w:val="22"/>
        </w:rPr>
        <w:t>,</w:t>
      </w:r>
      <w:r w:rsidR="00242C9E">
        <w:rPr>
          <w:rFonts w:eastAsia="Arial Unicode MS"/>
          <w:color w:val="000000"/>
          <w:sz w:val="22"/>
          <w:szCs w:val="22"/>
        </w:rPr>
        <w:t xml:space="preserve"> </w:t>
      </w:r>
      <w:r w:rsidR="00354CF6" w:rsidRPr="00600C43">
        <w:rPr>
          <w:sz w:val="22"/>
          <w:szCs w:val="22"/>
        </w:rPr>
        <w:t xml:space="preserve">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к договору </w:t>
      </w:r>
      <w:r w:rsidR="00223A11">
        <w:rPr>
          <w:sz w:val="22"/>
          <w:szCs w:val="22"/>
        </w:rPr>
        <w:t xml:space="preserve">№ </w:t>
      </w:r>
      <w:r>
        <w:rPr>
          <w:sz w:val="22"/>
          <w:szCs w:val="22"/>
        </w:rPr>
        <w:t>___________</w:t>
      </w:r>
      <w:r w:rsidR="00223A11">
        <w:rPr>
          <w:sz w:val="22"/>
          <w:szCs w:val="22"/>
        </w:rPr>
        <w:t xml:space="preserve"> от «_____»____________2023г. о нижеследующем:</w:t>
      </w:r>
    </w:p>
    <w:p w14:paraId="3579B468" w14:textId="77777777" w:rsidR="00354CF6" w:rsidRPr="00600C43" w:rsidRDefault="00354CF6" w:rsidP="00D052E1">
      <w:pPr>
        <w:ind w:right="-142" w:firstLine="708"/>
        <w:jc w:val="both"/>
        <w:rPr>
          <w:sz w:val="22"/>
          <w:szCs w:val="22"/>
        </w:rPr>
      </w:pPr>
      <w:r w:rsidRPr="00600C43">
        <w:rPr>
          <w:sz w:val="22"/>
          <w:szCs w:val="22"/>
        </w:rPr>
        <w:t>1. Стороны осведомлены о наличии обстоятельств, вызванных угрозой распространения коронавирусной инфекции (COVID-19).</w:t>
      </w:r>
    </w:p>
    <w:p w14:paraId="3579B469" w14:textId="5A6B4E1C" w:rsidR="00354CF6" w:rsidRPr="00600C43" w:rsidRDefault="00354CF6" w:rsidP="00D052E1">
      <w:pPr>
        <w:ind w:right="-142" w:firstLine="708"/>
        <w:jc w:val="both"/>
        <w:rPr>
          <w:sz w:val="22"/>
          <w:szCs w:val="22"/>
        </w:rPr>
      </w:pPr>
      <w:r w:rsidRPr="00600C43">
        <w:rPr>
          <w:sz w:val="22"/>
          <w:szCs w:val="22"/>
        </w:rPr>
        <w:t xml:space="preserve">2. </w:t>
      </w:r>
      <w:r w:rsidR="00445C8D">
        <w:rPr>
          <w:sz w:val="22"/>
          <w:szCs w:val="22"/>
        </w:rPr>
        <w:t>Подрядчик</w:t>
      </w:r>
      <w:r w:rsidRPr="00600C43">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3579B46A" w14:textId="481647FE" w:rsidR="00354CF6" w:rsidRPr="00600C43" w:rsidRDefault="00354CF6" w:rsidP="00D052E1">
      <w:pPr>
        <w:ind w:right="-142" w:firstLine="708"/>
        <w:jc w:val="both"/>
        <w:rPr>
          <w:sz w:val="22"/>
          <w:szCs w:val="22"/>
        </w:rPr>
      </w:pPr>
      <w:r w:rsidRPr="00600C43">
        <w:rPr>
          <w:sz w:val="22"/>
          <w:szCs w:val="22"/>
        </w:rPr>
        <w:t>3.</w:t>
      </w:r>
      <w:r w:rsidR="00252183" w:rsidRPr="00252183">
        <w:rPr>
          <w:sz w:val="22"/>
          <w:szCs w:val="22"/>
        </w:rPr>
        <w:t xml:space="preserve"> </w:t>
      </w:r>
      <w:r w:rsidR="00445C8D">
        <w:rPr>
          <w:sz w:val="22"/>
          <w:szCs w:val="22"/>
        </w:rPr>
        <w:t>Подрядчик</w:t>
      </w:r>
      <w:r w:rsidR="00F010C7">
        <w:rPr>
          <w:sz w:val="22"/>
          <w:szCs w:val="22"/>
        </w:rPr>
        <w:t xml:space="preserve"> </w:t>
      </w:r>
      <w:r w:rsidR="00F010C7" w:rsidRPr="00600C43">
        <w:rPr>
          <w:sz w:val="22"/>
          <w:szCs w:val="22"/>
        </w:rPr>
        <w:t>обязуется</w:t>
      </w:r>
      <w:r w:rsidRPr="00600C43">
        <w:rPr>
          <w:sz w:val="22"/>
          <w:szCs w:val="22"/>
        </w:rPr>
        <w:t xml:space="preserve"> при перемещении персонала </w:t>
      </w:r>
      <w:r w:rsidR="00445C8D">
        <w:rPr>
          <w:sz w:val="22"/>
          <w:szCs w:val="22"/>
        </w:rPr>
        <w:t>Подрядчик</w:t>
      </w:r>
      <w:r w:rsidRPr="00600C43">
        <w:rPr>
          <w:sz w:val="22"/>
          <w:szCs w:val="22"/>
        </w:rPr>
        <w:t xml:space="preserve"> по территории Заказчика в зданиях, строениях, объектах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3579B46B" w14:textId="03B3618B" w:rsidR="00354CF6" w:rsidRPr="00600C43" w:rsidRDefault="00354CF6" w:rsidP="00D052E1">
      <w:pPr>
        <w:ind w:right="-142" w:firstLine="708"/>
        <w:jc w:val="both"/>
        <w:rPr>
          <w:sz w:val="22"/>
          <w:szCs w:val="22"/>
        </w:rPr>
      </w:pPr>
      <w:r w:rsidRPr="00600C43">
        <w:rPr>
          <w:sz w:val="22"/>
          <w:szCs w:val="22"/>
        </w:rPr>
        <w:t xml:space="preserve">4. </w:t>
      </w:r>
      <w:r w:rsidR="00D052E1">
        <w:rPr>
          <w:sz w:val="22"/>
          <w:szCs w:val="22"/>
        </w:rPr>
        <w:t xml:space="preserve"> </w:t>
      </w:r>
      <w:r w:rsidR="00445C8D">
        <w:rPr>
          <w:sz w:val="22"/>
          <w:szCs w:val="22"/>
        </w:rPr>
        <w:t>Подрядчик</w:t>
      </w:r>
      <w:r w:rsidRPr="00600C43">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579B46C" w14:textId="19475FE4" w:rsidR="00354CF6" w:rsidRPr="00600C43" w:rsidRDefault="00354CF6" w:rsidP="00D052E1">
      <w:pPr>
        <w:ind w:right="-142" w:firstLine="708"/>
        <w:jc w:val="both"/>
        <w:rPr>
          <w:sz w:val="22"/>
          <w:szCs w:val="22"/>
        </w:rPr>
      </w:pPr>
      <w:r w:rsidRPr="00600C43">
        <w:rPr>
          <w:sz w:val="22"/>
          <w:szCs w:val="22"/>
        </w:rPr>
        <w:t>5.</w:t>
      </w:r>
      <w:r w:rsidR="003C4BD4" w:rsidRPr="00600C43">
        <w:rPr>
          <w:sz w:val="22"/>
          <w:szCs w:val="22"/>
        </w:rPr>
        <w:t xml:space="preserve"> </w:t>
      </w:r>
      <w:r w:rsidR="00445C8D">
        <w:rPr>
          <w:sz w:val="22"/>
          <w:szCs w:val="22"/>
        </w:rPr>
        <w:t>Подрядчик</w:t>
      </w:r>
      <w:r w:rsidRPr="00600C43">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579B46D" w14:textId="488ECD85" w:rsidR="00354CF6" w:rsidRPr="00600C43" w:rsidRDefault="00354CF6" w:rsidP="00D052E1">
      <w:pPr>
        <w:ind w:right="-142" w:firstLine="708"/>
        <w:jc w:val="both"/>
        <w:rPr>
          <w:sz w:val="22"/>
          <w:szCs w:val="22"/>
        </w:rPr>
      </w:pPr>
      <w:r w:rsidRPr="00600C43">
        <w:rPr>
          <w:sz w:val="22"/>
          <w:szCs w:val="22"/>
        </w:rPr>
        <w:t>6.</w:t>
      </w:r>
      <w:r w:rsidR="003C4BD4" w:rsidRPr="00600C43">
        <w:rPr>
          <w:sz w:val="22"/>
          <w:szCs w:val="22"/>
        </w:rPr>
        <w:t xml:space="preserve"> </w:t>
      </w:r>
      <w:r w:rsidR="00445C8D">
        <w:rPr>
          <w:sz w:val="22"/>
          <w:szCs w:val="22"/>
        </w:rPr>
        <w:t>Подрядчик</w:t>
      </w:r>
      <w:r w:rsidRPr="00600C43">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3579B46E" w14:textId="6813D72F" w:rsidR="00354CF6" w:rsidRPr="00600C43" w:rsidRDefault="00354CF6" w:rsidP="00D052E1">
      <w:pPr>
        <w:ind w:right="-142" w:firstLine="708"/>
        <w:jc w:val="both"/>
        <w:rPr>
          <w:sz w:val="22"/>
          <w:szCs w:val="22"/>
        </w:rPr>
      </w:pPr>
      <w:r w:rsidRPr="00600C43">
        <w:rPr>
          <w:sz w:val="22"/>
          <w:szCs w:val="22"/>
        </w:rPr>
        <w:t>7.</w:t>
      </w:r>
      <w:r w:rsidR="00D052E1">
        <w:rPr>
          <w:sz w:val="22"/>
          <w:szCs w:val="22"/>
        </w:rPr>
        <w:t xml:space="preserve"> </w:t>
      </w:r>
      <w:r w:rsidRPr="00600C43">
        <w:rPr>
          <w:sz w:val="22"/>
          <w:szCs w:val="22"/>
        </w:rPr>
        <w:t xml:space="preserve">В случае нарушения обязательств </w:t>
      </w:r>
      <w:r w:rsidR="00445C8D">
        <w:rPr>
          <w:sz w:val="22"/>
          <w:szCs w:val="22"/>
        </w:rPr>
        <w:t>Подрядчиком</w:t>
      </w:r>
      <w:r w:rsidRPr="00600C43">
        <w:rPr>
          <w:sz w:val="22"/>
          <w:szCs w:val="22"/>
        </w:rPr>
        <w:t xml:space="preserve">, предусмотренных условиями настоящего Дополнительного соглашения Заказчик вправе потребовать, а </w:t>
      </w:r>
      <w:r w:rsidR="00445C8D">
        <w:rPr>
          <w:sz w:val="22"/>
          <w:szCs w:val="22"/>
        </w:rPr>
        <w:t>Подрядчик</w:t>
      </w:r>
      <w:r w:rsidRPr="00600C43">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3579B46F" w14:textId="6A8B3660" w:rsidR="00354CF6" w:rsidRPr="00600C43" w:rsidRDefault="00354CF6" w:rsidP="00D052E1">
      <w:pPr>
        <w:ind w:right="-142" w:firstLine="708"/>
        <w:jc w:val="both"/>
        <w:rPr>
          <w:sz w:val="22"/>
          <w:szCs w:val="22"/>
        </w:rPr>
      </w:pPr>
      <w:r w:rsidRPr="00600C43">
        <w:rPr>
          <w:sz w:val="22"/>
          <w:szCs w:val="22"/>
        </w:rPr>
        <w:t xml:space="preserve">8. При повторном нарушении персоналом </w:t>
      </w:r>
      <w:r w:rsidR="00445C8D">
        <w:rPr>
          <w:sz w:val="22"/>
          <w:szCs w:val="22"/>
        </w:rPr>
        <w:t>Подрядчика</w:t>
      </w:r>
      <w:r w:rsidRPr="00600C43">
        <w:rPr>
          <w:sz w:val="22"/>
          <w:szCs w:val="22"/>
        </w:rPr>
        <w:t xml:space="preserve"> условий, предусмотренных настоящим Дополнительным соглашением, Заказчик вправе расторгнуть договор в одностороннем порядке. </w:t>
      </w:r>
    </w:p>
    <w:p w14:paraId="3579B470" w14:textId="7E237EFC" w:rsidR="00354CF6" w:rsidRPr="00600C43" w:rsidRDefault="00354CF6" w:rsidP="00D052E1">
      <w:pPr>
        <w:ind w:right="-142" w:firstLine="708"/>
        <w:jc w:val="both"/>
        <w:rPr>
          <w:sz w:val="22"/>
          <w:szCs w:val="22"/>
        </w:rPr>
      </w:pPr>
      <w:r w:rsidRPr="00600C43">
        <w:rPr>
          <w:sz w:val="22"/>
          <w:szCs w:val="22"/>
        </w:rPr>
        <w:lastRenderedPageBreak/>
        <w:t>9.</w:t>
      </w:r>
      <w:r w:rsidR="00D052E1">
        <w:rPr>
          <w:sz w:val="22"/>
          <w:szCs w:val="22"/>
        </w:rPr>
        <w:t xml:space="preserve"> </w:t>
      </w:r>
      <w:r w:rsidRPr="00600C43">
        <w:rPr>
          <w:sz w:val="22"/>
          <w:szCs w:val="22"/>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579B471" w14:textId="77777777" w:rsidR="00354CF6" w:rsidRPr="00600C43" w:rsidRDefault="00354CF6" w:rsidP="00D052E1">
      <w:pPr>
        <w:ind w:right="-142" w:firstLine="708"/>
        <w:jc w:val="both"/>
        <w:rPr>
          <w:sz w:val="22"/>
          <w:szCs w:val="22"/>
        </w:rPr>
      </w:pPr>
      <w:r w:rsidRPr="00600C43">
        <w:rPr>
          <w:sz w:val="22"/>
          <w:szCs w:val="22"/>
        </w:rPr>
        <w:t xml:space="preserve">10. Настоящее дополнительное соглашение составлено в двух экземплярах, имеющих равную юридическую силу, по одному для каждой из сторон. </w:t>
      </w:r>
    </w:p>
    <w:p w14:paraId="3579B472" w14:textId="77777777" w:rsidR="00354CF6" w:rsidRPr="00600C43" w:rsidRDefault="00354CF6" w:rsidP="00354CF6">
      <w:pPr>
        <w:rPr>
          <w:sz w:val="22"/>
          <w:szCs w:val="22"/>
        </w:rPr>
      </w:pPr>
    </w:p>
    <w:p w14:paraId="3579B47D" w14:textId="77777777" w:rsidR="00354CF6" w:rsidRPr="00600C43" w:rsidRDefault="00354CF6" w:rsidP="00354CF6">
      <w:pPr>
        <w:rPr>
          <w:sz w:val="22"/>
          <w:szCs w:val="22"/>
        </w:rPr>
      </w:pPr>
    </w:p>
    <w:p w14:paraId="26F4D3ED" w14:textId="77777777" w:rsidR="00D052E1" w:rsidRPr="009C7310" w:rsidRDefault="00D052E1" w:rsidP="00D052E1">
      <w:pPr>
        <w:jc w:val="center"/>
        <w:rPr>
          <w:b/>
          <w:sz w:val="22"/>
          <w:szCs w:val="22"/>
        </w:rPr>
      </w:pPr>
      <w:r w:rsidRPr="009C7310">
        <w:rPr>
          <w:b/>
          <w:sz w:val="22"/>
          <w:szCs w:val="22"/>
        </w:rPr>
        <w:t>Подписи Сторон</w:t>
      </w:r>
    </w:p>
    <w:p w14:paraId="1972EB50" w14:textId="77777777" w:rsidR="00D052E1" w:rsidRPr="009C7310" w:rsidRDefault="00D052E1" w:rsidP="00D052E1">
      <w:pPr>
        <w:jc w:val="center"/>
        <w:rPr>
          <w:b/>
          <w:sz w:val="22"/>
          <w:szCs w:val="22"/>
        </w:rPr>
      </w:pPr>
    </w:p>
    <w:p w14:paraId="68BA2916" w14:textId="77777777" w:rsidR="00D052E1" w:rsidRPr="009C7310" w:rsidRDefault="00D052E1" w:rsidP="00D052E1">
      <w:pPr>
        <w:jc w:val="center"/>
        <w:rPr>
          <w:b/>
          <w:sz w:val="22"/>
          <w:szCs w:val="22"/>
        </w:rPr>
      </w:pPr>
    </w:p>
    <w:p w14:paraId="48C726B4" w14:textId="65503765" w:rsidR="00D052E1" w:rsidRPr="009C7310" w:rsidRDefault="00D052E1" w:rsidP="00D052E1">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445C8D">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D052E1" w:rsidRPr="009C7310" w14:paraId="20D4140B" w14:textId="77777777" w:rsidTr="00E75082">
        <w:tc>
          <w:tcPr>
            <w:tcW w:w="4496" w:type="dxa"/>
          </w:tcPr>
          <w:p w14:paraId="1B24AEF2" w14:textId="387B90C4" w:rsidR="00D052E1" w:rsidRPr="009C7310" w:rsidRDefault="00445C8D" w:rsidP="00E75082">
            <w:pPr>
              <w:rPr>
                <w:sz w:val="22"/>
                <w:szCs w:val="22"/>
              </w:rPr>
            </w:pPr>
            <w:r>
              <w:rPr>
                <w:sz w:val="22"/>
                <w:szCs w:val="22"/>
              </w:rPr>
              <w:t xml:space="preserve"> Директор филиала </w:t>
            </w:r>
            <w:r w:rsidR="00D052E1" w:rsidRPr="009C7310">
              <w:rPr>
                <w:sz w:val="22"/>
                <w:szCs w:val="22"/>
              </w:rPr>
              <w:t>АО «ИЭСК»</w:t>
            </w:r>
          </w:p>
          <w:p w14:paraId="69582E70" w14:textId="77777777" w:rsidR="00D052E1" w:rsidRPr="009C7310" w:rsidRDefault="00D052E1" w:rsidP="00E75082">
            <w:pPr>
              <w:rPr>
                <w:sz w:val="22"/>
                <w:szCs w:val="22"/>
              </w:rPr>
            </w:pPr>
            <w:r w:rsidRPr="009C7310">
              <w:rPr>
                <w:sz w:val="22"/>
                <w:szCs w:val="22"/>
              </w:rPr>
              <w:t xml:space="preserve"> «Восточные электрические сети» </w:t>
            </w:r>
          </w:p>
          <w:p w14:paraId="76FA6530" w14:textId="77777777" w:rsidR="00D052E1" w:rsidRPr="009C7310" w:rsidRDefault="00D052E1" w:rsidP="00E75082">
            <w:pPr>
              <w:rPr>
                <w:sz w:val="22"/>
                <w:szCs w:val="22"/>
              </w:rPr>
            </w:pPr>
          </w:p>
          <w:p w14:paraId="7F08CEDB" w14:textId="77777777" w:rsidR="00D052E1" w:rsidRPr="009C7310" w:rsidRDefault="00D052E1" w:rsidP="00E75082">
            <w:pPr>
              <w:rPr>
                <w:sz w:val="22"/>
                <w:szCs w:val="22"/>
              </w:rPr>
            </w:pPr>
          </w:p>
          <w:p w14:paraId="0FF4A178" w14:textId="77777777" w:rsidR="00D052E1" w:rsidRPr="009C7310" w:rsidRDefault="00D052E1" w:rsidP="00E75082">
            <w:pPr>
              <w:pStyle w:val="afd"/>
              <w:ind w:right="0"/>
              <w:rPr>
                <w:b/>
                <w:sz w:val="22"/>
                <w:szCs w:val="22"/>
              </w:rPr>
            </w:pPr>
            <w:r w:rsidRPr="009C7310">
              <w:rPr>
                <w:b/>
                <w:sz w:val="22"/>
                <w:szCs w:val="22"/>
              </w:rPr>
              <w:t>____________________ /А.И. Щёкин/</w:t>
            </w:r>
          </w:p>
          <w:p w14:paraId="36E34073" w14:textId="77777777" w:rsidR="00D052E1" w:rsidRPr="009C7310" w:rsidRDefault="00D052E1" w:rsidP="00E75082">
            <w:pPr>
              <w:rPr>
                <w:b/>
                <w:sz w:val="22"/>
                <w:szCs w:val="22"/>
              </w:rPr>
            </w:pPr>
            <w:r w:rsidRPr="009C7310">
              <w:rPr>
                <w:sz w:val="22"/>
                <w:szCs w:val="22"/>
              </w:rPr>
              <w:t>м.п</w:t>
            </w:r>
          </w:p>
        </w:tc>
        <w:tc>
          <w:tcPr>
            <w:tcW w:w="4859" w:type="dxa"/>
          </w:tcPr>
          <w:p w14:paraId="0BF9F345" w14:textId="4C997379" w:rsidR="00D052E1" w:rsidRDefault="00D052E1" w:rsidP="00E75082">
            <w:pPr>
              <w:pStyle w:val="ConsNonformat0"/>
              <w:rPr>
                <w:rFonts w:ascii="Times New Roman" w:hAnsi="Times New Roman" w:cs="Times New Roman"/>
                <w:color w:val="000000"/>
                <w:sz w:val="22"/>
                <w:szCs w:val="22"/>
              </w:rPr>
            </w:pPr>
          </w:p>
          <w:p w14:paraId="35EFBD7A" w14:textId="77777777" w:rsidR="00445C8D" w:rsidRPr="009C7310" w:rsidRDefault="00445C8D" w:rsidP="00E75082">
            <w:pPr>
              <w:pStyle w:val="ConsNonformat0"/>
              <w:rPr>
                <w:rFonts w:ascii="Times New Roman" w:hAnsi="Times New Roman" w:cs="Times New Roman"/>
                <w:color w:val="000000"/>
                <w:sz w:val="22"/>
                <w:szCs w:val="22"/>
              </w:rPr>
            </w:pPr>
          </w:p>
          <w:p w14:paraId="0EF65F1C" w14:textId="77777777" w:rsidR="00D052E1" w:rsidRPr="009C7310" w:rsidRDefault="00D052E1" w:rsidP="00E75082">
            <w:pPr>
              <w:pStyle w:val="ConsNonformat0"/>
              <w:rPr>
                <w:rFonts w:ascii="Times New Roman" w:hAnsi="Times New Roman" w:cs="Times New Roman"/>
                <w:color w:val="000000"/>
                <w:sz w:val="22"/>
                <w:szCs w:val="22"/>
              </w:rPr>
            </w:pPr>
          </w:p>
          <w:p w14:paraId="1CAB5BC3" w14:textId="77777777" w:rsidR="00D052E1" w:rsidRPr="009C7310" w:rsidRDefault="00D052E1" w:rsidP="00E75082">
            <w:pPr>
              <w:pStyle w:val="ConsNonformat0"/>
              <w:rPr>
                <w:rFonts w:ascii="Times New Roman" w:hAnsi="Times New Roman" w:cs="Times New Roman"/>
                <w:color w:val="000000"/>
                <w:sz w:val="22"/>
                <w:szCs w:val="22"/>
              </w:rPr>
            </w:pPr>
          </w:p>
          <w:p w14:paraId="74EC1038" w14:textId="16C76210" w:rsidR="00D052E1" w:rsidRPr="009C7310" w:rsidRDefault="00D052E1" w:rsidP="00E75082">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445C8D">
              <w:rPr>
                <w:rFonts w:ascii="Times New Roman" w:hAnsi="Times New Roman" w:cs="Times New Roman"/>
                <w:b/>
                <w:color w:val="000000"/>
                <w:sz w:val="22"/>
                <w:szCs w:val="22"/>
              </w:rPr>
              <w:t>______________</w:t>
            </w:r>
            <w:r w:rsidRPr="009C7310">
              <w:rPr>
                <w:rFonts w:ascii="Times New Roman" w:hAnsi="Times New Roman" w:cs="Times New Roman"/>
                <w:b/>
                <w:color w:val="000000"/>
                <w:sz w:val="22"/>
                <w:szCs w:val="22"/>
              </w:rPr>
              <w:t>/</w:t>
            </w:r>
          </w:p>
          <w:p w14:paraId="1F372005" w14:textId="77777777" w:rsidR="00D052E1" w:rsidRPr="009C7310" w:rsidRDefault="00D052E1" w:rsidP="00E75082">
            <w:pPr>
              <w:jc w:val="both"/>
              <w:rPr>
                <w:b/>
                <w:sz w:val="22"/>
                <w:szCs w:val="22"/>
              </w:rPr>
            </w:pPr>
            <w:r w:rsidRPr="009C7310">
              <w:rPr>
                <w:sz w:val="22"/>
                <w:szCs w:val="22"/>
              </w:rPr>
              <w:t>м.п</w:t>
            </w:r>
          </w:p>
        </w:tc>
      </w:tr>
    </w:tbl>
    <w:p w14:paraId="3579B47E" w14:textId="77777777" w:rsidR="00354CF6" w:rsidRPr="00600C43" w:rsidRDefault="00354CF6" w:rsidP="00354CF6">
      <w:pPr>
        <w:rPr>
          <w:sz w:val="22"/>
          <w:szCs w:val="22"/>
        </w:rPr>
      </w:pPr>
    </w:p>
    <w:p w14:paraId="3579B47F" w14:textId="77777777" w:rsidR="00354CF6" w:rsidRPr="00600C43" w:rsidRDefault="00354CF6" w:rsidP="00354CF6">
      <w:pPr>
        <w:rPr>
          <w:sz w:val="22"/>
          <w:szCs w:val="22"/>
        </w:rPr>
      </w:pPr>
    </w:p>
    <w:p w14:paraId="13368BDD" w14:textId="2EA0479F" w:rsidR="003C4BD4" w:rsidRPr="00600C43" w:rsidRDefault="003C4BD4">
      <w:pPr>
        <w:rPr>
          <w:sz w:val="22"/>
          <w:szCs w:val="22"/>
        </w:rPr>
      </w:pPr>
    </w:p>
    <w:p w14:paraId="55E86A4A" w14:textId="50427651" w:rsidR="003C4BD4" w:rsidRPr="00600C43" w:rsidRDefault="003C4BD4">
      <w:pPr>
        <w:rPr>
          <w:sz w:val="22"/>
          <w:szCs w:val="22"/>
        </w:rPr>
      </w:pPr>
    </w:p>
    <w:p w14:paraId="20C1EEAC" w14:textId="4AEE0FE1" w:rsidR="003C4BD4" w:rsidRPr="00600C43" w:rsidRDefault="003C4BD4">
      <w:pPr>
        <w:rPr>
          <w:sz w:val="22"/>
          <w:szCs w:val="22"/>
        </w:rPr>
      </w:pPr>
    </w:p>
    <w:p w14:paraId="21F87BFB" w14:textId="77777777" w:rsidR="00D052E1" w:rsidRDefault="00D052E1" w:rsidP="00004336">
      <w:pPr>
        <w:autoSpaceDE w:val="0"/>
        <w:autoSpaceDN w:val="0"/>
        <w:adjustRightInd w:val="0"/>
        <w:jc w:val="right"/>
        <w:rPr>
          <w:sz w:val="22"/>
          <w:szCs w:val="22"/>
        </w:rPr>
      </w:pPr>
      <w:bookmarkStart w:id="23" w:name="_Toc54360432"/>
      <w:bookmarkStart w:id="24" w:name="_Toc64454073"/>
      <w:bookmarkStart w:id="25" w:name="_Toc69918383"/>
    </w:p>
    <w:p w14:paraId="475D1B99" w14:textId="77777777" w:rsidR="00D052E1" w:rsidRDefault="00D052E1" w:rsidP="00004336">
      <w:pPr>
        <w:autoSpaceDE w:val="0"/>
        <w:autoSpaceDN w:val="0"/>
        <w:adjustRightInd w:val="0"/>
        <w:jc w:val="right"/>
        <w:rPr>
          <w:sz w:val="22"/>
          <w:szCs w:val="22"/>
        </w:rPr>
      </w:pPr>
    </w:p>
    <w:p w14:paraId="5486B1FC" w14:textId="77777777" w:rsidR="00D052E1" w:rsidRDefault="00D052E1" w:rsidP="00004336">
      <w:pPr>
        <w:autoSpaceDE w:val="0"/>
        <w:autoSpaceDN w:val="0"/>
        <w:adjustRightInd w:val="0"/>
        <w:jc w:val="right"/>
        <w:rPr>
          <w:sz w:val="22"/>
          <w:szCs w:val="22"/>
        </w:rPr>
      </w:pPr>
    </w:p>
    <w:p w14:paraId="0648898E" w14:textId="77777777" w:rsidR="00D052E1" w:rsidRDefault="00D052E1" w:rsidP="00004336">
      <w:pPr>
        <w:autoSpaceDE w:val="0"/>
        <w:autoSpaceDN w:val="0"/>
        <w:adjustRightInd w:val="0"/>
        <w:jc w:val="right"/>
        <w:rPr>
          <w:sz w:val="22"/>
          <w:szCs w:val="22"/>
        </w:rPr>
      </w:pPr>
    </w:p>
    <w:p w14:paraId="47B65B3C" w14:textId="77777777" w:rsidR="00D052E1" w:rsidRDefault="00D052E1" w:rsidP="00004336">
      <w:pPr>
        <w:autoSpaceDE w:val="0"/>
        <w:autoSpaceDN w:val="0"/>
        <w:adjustRightInd w:val="0"/>
        <w:jc w:val="right"/>
        <w:rPr>
          <w:sz w:val="22"/>
          <w:szCs w:val="22"/>
        </w:rPr>
      </w:pPr>
    </w:p>
    <w:p w14:paraId="16003070" w14:textId="77777777" w:rsidR="00D052E1" w:rsidRDefault="00D052E1" w:rsidP="00004336">
      <w:pPr>
        <w:autoSpaceDE w:val="0"/>
        <w:autoSpaceDN w:val="0"/>
        <w:adjustRightInd w:val="0"/>
        <w:jc w:val="right"/>
        <w:rPr>
          <w:sz w:val="22"/>
          <w:szCs w:val="22"/>
        </w:rPr>
      </w:pPr>
    </w:p>
    <w:p w14:paraId="5D59A4B5" w14:textId="77777777" w:rsidR="00D052E1" w:rsidRDefault="00D052E1" w:rsidP="00004336">
      <w:pPr>
        <w:autoSpaceDE w:val="0"/>
        <w:autoSpaceDN w:val="0"/>
        <w:adjustRightInd w:val="0"/>
        <w:jc w:val="right"/>
        <w:rPr>
          <w:sz w:val="22"/>
          <w:szCs w:val="22"/>
        </w:rPr>
      </w:pPr>
    </w:p>
    <w:p w14:paraId="53239DF4" w14:textId="77777777" w:rsidR="00D052E1" w:rsidRDefault="00D052E1" w:rsidP="00004336">
      <w:pPr>
        <w:autoSpaceDE w:val="0"/>
        <w:autoSpaceDN w:val="0"/>
        <w:adjustRightInd w:val="0"/>
        <w:jc w:val="right"/>
        <w:rPr>
          <w:sz w:val="22"/>
          <w:szCs w:val="22"/>
        </w:rPr>
      </w:pPr>
    </w:p>
    <w:p w14:paraId="781C25B8" w14:textId="77777777" w:rsidR="00D052E1" w:rsidRDefault="00D052E1" w:rsidP="00004336">
      <w:pPr>
        <w:autoSpaceDE w:val="0"/>
        <w:autoSpaceDN w:val="0"/>
        <w:adjustRightInd w:val="0"/>
        <w:jc w:val="right"/>
        <w:rPr>
          <w:sz w:val="22"/>
          <w:szCs w:val="22"/>
        </w:rPr>
      </w:pPr>
    </w:p>
    <w:p w14:paraId="221A74B1" w14:textId="77777777" w:rsidR="00D052E1" w:rsidRDefault="00D052E1" w:rsidP="00004336">
      <w:pPr>
        <w:autoSpaceDE w:val="0"/>
        <w:autoSpaceDN w:val="0"/>
        <w:adjustRightInd w:val="0"/>
        <w:jc w:val="right"/>
        <w:rPr>
          <w:sz w:val="22"/>
          <w:szCs w:val="22"/>
        </w:rPr>
      </w:pPr>
    </w:p>
    <w:p w14:paraId="699B4F05" w14:textId="77777777" w:rsidR="00D052E1" w:rsidRDefault="00D052E1" w:rsidP="00004336">
      <w:pPr>
        <w:autoSpaceDE w:val="0"/>
        <w:autoSpaceDN w:val="0"/>
        <w:adjustRightInd w:val="0"/>
        <w:jc w:val="right"/>
        <w:rPr>
          <w:sz w:val="22"/>
          <w:szCs w:val="22"/>
        </w:rPr>
      </w:pPr>
    </w:p>
    <w:p w14:paraId="051082FA" w14:textId="77777777" w:rsidR="00D052E1" w:rsidRDefault="00D052E1" w:rsidP="00004336">
      <w:pPr>
        <w:autoSpaceDE w:val="0"/>
        <w:autoSpaceDN w:val="0"/>
        <w:adjustRightInd w:val="0"/>
        <w:jc w:val="right"/>
        <w:rPr>
          <w:sz w:val="22"/>
          <w:szCs w:val="22"/>
        </w:rPr>
      </w:pPr>
    </w:p>
    <w:p w14:paraId="6613F6F4" w14:textId="77777777" w:rsidR="00D052E1" w:rsidRDefault="00D052E1" w:rsidP="00004336">
      <w:pPr>
        <w:autoSpaceDE w:val="0"/>
        <w:autoSpaceDN w:val="0"/>
        <w:adjustRightInd w:val="0"/>
        <w:jc w:val="right"/>
        <w:rPr>
          <w:sz w:val="22"/>
          <w:szCs w:val="22"/>
        </w:rPr>
      </w:pPr>
    </w:p>
    <w:p w14:paraId="63E5F693" w14:textId="77777777" w:rsidR="00D052E1" w:rsidRDefault="00D052E1" w:rsidP="00004336">
      <w:pPr>
        <w:autoSpaceDE w:val="0"/>
        <w:autoSpaceDN w:val="0"/>
        <w:adjustRightInd w:val="0"/>
        <w:jc w:val="right"/>
        <w:rPr>
          <w:sz w:val="22"/>
          <w:szCs w:val="22"/>
        </w:rPr>
      </w:pPr>
    </w:p>
    <w:p w14:paraId="74A3BD9E" w14:textId="77777777" w:rsidR="00D052E1" w:rsidRDefault="00D052E1" w:rsidP="00004336">
      <w:pPr>
        <w:autoSpaceDE w:val="0"/>
        <w:autoSpaceDN w:val="0"/>
        <w:adjustRightInd w:val="0"/>
        <w:jc w:val="right"/>
        <w:rPr>
          <w:sz w:val="22"/>
          <w:szCs w:val="22"/>
        </w:rPr>
      </w:pPr>
    </w:p>
    <w:p w14:paraId="5ACA08F4" w14:textId="77777777" w:rsidR="00D052E1" w:rsidRDefault="00D052E1" w:rsidP="00004336">
      <w:pPr>
        <w:autoSpaceDE w:val="0"/>
        <w:autoSpaceDN w:val="0"/>
        <w:adjustRightInd w:val="0"/>
        <w:jc w:val="right"/>
        <w:rPr>
          <w:sz w:val="22"/>
          <w:szCs w:val="22"/>
        </w:rPr>
      </w:pPr>
    </w:p>
    <w:p w14:paraId="700A3A87" w14:textId="77777777" w:rsidR="00D052E1" w:rsidRDefault="00D052E1" w:rsidP="00004336">
      <w:pPr>
        <w:autoSpaceDE w:val="0"/>
        <w:autoSpaceDN w:val="0"/>
        <w:adjustRightInd w:val="0"/>
        <w:jc w:val="right"/>
        <w:rPr>
          <w:sz w:val="22"/>
          <w:szCs w:val="22"/>
        </w:rPr>
      </w:pPr>
    </w:p>
    <w:p w14:paraId="1D259CDE" w14:textId="77777777" w:rsidR="00D052E1" w:rsidRDefault="00D052E1" w:rsidP="00004336">
      <w:pPr>
        <w:autoSpaceDE w:val="0"/>
        <w:autoSpaceDN w:val="0"/>
        <w:adjustRightInd w:val="0"/>
        <w:jc w:val="right"/>
        <w:rPr>
          <w:sz w:val="22"/>
          <w:szCs w:val="22"/>
        </w:rPr>
      </w:pPr>
    </w:p>
    <w:p w14:paraId="1751FB57" w14:textId="77777777" w:rsidR="00D052E1" w:rsidRDefault="00D052E1" w:rsidP="00004336">
      <w:pPr>
        <w:autoSpaceDE w:val="0"/>
        <w:autoSpaceDN w:val="0"/>
        <w:adjustRightInd w:val="0"/>
        <w:jc w:val="right"/>
        <w:rPr>
          <w:sz w:val="22"/>
          <w:szCs w:val="22"/>
        </w:rPr>
      </w:pPr>
    </w:p>
    <w:p w14:paraId="0746B810" w14:textId="77777777" w:rsidR="00D052E1" w:rsidRDefault="00D052E1" w:rsidP="00004336">
      <w:pPr>
        <w:autoSpaceDE w:val="0"/>
        <w:autoSpaceDN w:val="0"/>
        <w:adjustRightInd w:val="0"/>
        <w:jc w:val="right"/>
        <w:rPr>
          <w:sz w:val="22"/>
          <w:szCs w:val="22"/>
        </w:rPr>
      </w:pPr>
    </w:p>
    <w:p w14:paraId="4FDFB998" w14:textId="77777777" w:rsidR="00D052E1" w:rsidRDefault="00D052E1" w:rsidP="00004336">
      <w:pPr>
        <w:autoSpaceDE w:val="0"/>
        <w:autoSpaceDN w:val="0"/>
        <w:adjustRightInd w:val="0"/>
        <w:jc w:val="right"/>
        <w:rPr>
          <w:sz w:val="22"/>
          <w:szCs w:val="22"/>
        </w:rPr>
      </w:pPr>
    </w:p>
    <w:p w14:paraId="45982D80" w14:textId="77777777" w:rsidR="00D052E1" w:rsidRDefault="00D052E1" w:rsidP="00004336">
      <w:pPr>
        <w:autoSpaceDE w:val="0"/>
        <w:autoSpaceDN w:val="0"/>
        <w:adjustRightInd w:val="0"/>
        <w:jc w:val="right"/>
        <w:rPr>
          <w:sz w:val="22"/>
          <w:szCs w:val="22"/>
        </w:rPr>
      </w:pPr>
    </w:p>
    <w:p w14:paraId="2AE09AE1" w14:textId="77777777" w:rsidR="00D052E1" w:rsidRDefault="00D052E1" w:rsidP="00004336">
      <w:pPr>
        <w:autoSpaceDE w:val="0"/>
        <w:autoSpaceDN w:val="0"/>
        <w:adjustRightInd w:val="0"/>
        <w:jc w:val="right"/>
        <w:rPr>
          <w:sz w:val="22"/>
          <w:szCs w:val="22"/>
        </w:rPr>
      </w:pPr>
    </w:p>
    <w:p w14:paraId="2BCCA63F" w14:textId="77777777" w:rsidR="00D052E1" w:rsidRDefault="00D052E1" w:rsidP="00004336">
      <w:pPr>
        <w:autoSpaceDE w:val="0"/>
        <w:autoSpaceDN w:val="0"/>
        <w:adjustRightInd w:val="0"/>
        <w:jc w:val="right"/>
        <w:rPr>
          <w:sz w:val="22"/>
          <w:szCs w:val="22"/>
        </w:rPr>
      </w:pPr>
    </w:p>
    <w:p w14:paraId="2080CA5F" w14:textId="77777777" w:rsidR="00D052E1" w:rsidRDefault="00D052E1" w:rsidP="00004336">
      <w:pPr>
        <w:autoSpaceDE w:val="0"/>
        <w:autoSpaceDN w:val="0"/>
        <w:adjustRightInd w:val="0"/>
        <w:jc w:val="right"/>
        <w:rPr>
          <w:sz w:val="22"/>
          <w:szCs w:val="22"/>
        </w:rPr>
      </w:pPr>
    </w:p>
    <w:p w14:paraId="364B1323" w14:textId="77777777" w:rsidR="00D052E1" w:rsidRDefault="00D052E1" w:rsidP="00004336">
      <w:pPr>
        <w:autoSpaceDE w:val="0"/>
        <w:autoSpaceDN w:val="0"/>
        <w:adjustRightInd w:val="0"/>
        <w:jc w:val="right"/>
        <w:rPr>
          <w:sz w:val="22"/>
          <w:szCs w:val="22"/>
        </w:rPr>
      </w:pPr>
    </w:p>
    <w:p w14:paraId="340B00F5" w14:textId="77777777" w:rsidR="00D052E1" w:rsidRDefault="00D052E1" w:rsidP="00004336">
      <w:pPr>
        <w:autoSpaceDE w:val="0"/>
        <w:autoSpaceDN w:val="0"/>
        <w:adjustRightInd w:val="0"/>
        <w:jc w:val="right"/>
        <w:rPr>
          <w:sz w:val="22"/>
          <w:szCs w:val="22"/>
        </w:rPr>
      </w:pPr>
    </w:p>
    <w:p w14:paraId="20EBF8BC" w14:textId="77777777" w:rsidR="00D052E1" w:rsidRDefault="00D052E1" w:rsidP="00004336">
      <w:pPr>
        <w:autoSpaceDE w:val="0"/>
        <w:autoSpaceDN w:val="0"/>
        <w:adjustRightInd w:val="0"/>
        <w:jc w:val="right"/>
        <w:rPr>
          <w:sz w:val="22"/>
          <w:szCs w:val="22"/>
        </w:rPr>
      </w:pPr>
    </w:p>
    <w:p w14:paraId="79D9744D" w14:textId="77777777" w:rsidR="00D052E1" w:rsidRDefault="00D052E1" w:rsidP="00004336">
      <w:pPr>
        <w:autoSpaceDE w:val="0"/>
        <w:autoSpaceDN w:val="0"/>
        <w:adjustRightInd w:val="0"/>
        <w:jc w:val="right"/>
        <w:rPr>
          <w:sz w:val="22"/>
          <w:szCs w:val="22"/>
        </w:rPr>
      </w:pPr>
    </w:p>
    <w:p w14:paraId="7D58232A" w14:textId="77777777" w:rsidR="00D052E1" w:rsidRDefault="00D052E1" w:rsidP="00004336">
      <w:pPr>
        <w:autoSpaceDE w:val="0"/>
        <w:autoSpaceDN w:val="0"/>
        <w:adjustRightInd w:val="0"/>
        <w:jc w:val="right"/>
        <w:rPr>
          <w:sz w:val="22"/>
          <w:szCs w:val="22"/>
        </w:rPr>
      </w:pPr>
    </w:p>
    <w:p w14:paraId="675C6DF8" w14:textId="77777777" w:rsidR="00D052E1" w:rsidRDefault="00D052E1" w:rsidP="00004336">
      <w:pPr>
        <w:autoSpaceDE w:val="0"/>
        <w:autoSpaceDN w:val="0"/>
        <w:adjustRightInd w:val="0"/>
        <w:jc w:val="right"/>
        <w:rPr>
          <w:sz w:val="22"/>
          <w:szCs w:val="22"/>
        </w:rPr>
      </w:pPr>
    </w:p>
    <w:p w14:paraId="055E0E0D" w14:textId="298CC849" w:rsidR="00D052E1" w:rsidRDefault="00D052E1" w:rsidP="00004336">
      <w:pPr>
        <w:autoSpaceDE w:val="0"/>
        <w:autoSpaceDN w:val="0"/>
        <w:adjustRightInd w:val="0"/>
        <w:jc w:val="right"/>
        <w:rPr>
          <w:sz w:val="22"/>
          <w:szCs w:val="22"/>
        </w:rPr>
      </w:pPr>
    </w:p>
    <w:p w14:paraId="18EC5404" w14:textId="691DDDA1" w:rsidR="00445C8D" w:rsidRDefault="00445C8D" w:rsidP="00004336">
      <w:pPr>
        <w:autoSpaceDE w:val="0"/>
        <w:autoSpaceDN w:val="0"/>
        <w:adjustRightInd w:val="0"/>
        <w:jc w:val="right"/>
        <w:rPr>
          <w:sz w:val="22"/>
          <w:szCs w:val="22"/>
        </w:rPr>
      </w:pPr>
    </w:p>
    <w:p w14:paraId="39CC5EFA" w14:textId="1AF3C706" w:rsidR="00445C8D" w:rsidRDefault="00445C8D" w:rsidP="00004336">
      <w:pPr>
        <w:autoSpaceDE w:val="0"/>
        <w:autoSpaceDN w:val="0"/>
        <w:adjustRightInd w:val="0"/>
        <w:jc w:val="right"/>
        <w:rPr>
          <w:sz w:val="22"/>
          <w:szCs w:val="22"/>
        </w:rPr>
      </w:pPr>
    </w:p>
    <w:p w14:paraId="1526EF60" w14:textId="1B91C4D7" w:rsidR="00445C8D" w:rsidRDefault="00445C8D" w:rsidP="00004336">
      <w:pPr>
        <w:autoSpaceDE w:val="0"/>
        <w:autoSpaceDN w:val="0"/>
        <w:adjustRightInd w:val="0"/>
        <w:jc w:val="right"/>
        <w:rPr>
          <w:sz w:val="22"/>
          <w:szCs w:val="22"/>
        </w:rPr>
      </w:pPr>
    </w:p>
    <w:p w14:paraId="423921E7" w14:textId="77777777" w:rsidR="00445C8D" w:rsidRDefault="00445C8D" w:rsidP="00004336">
      <w:pPr>
        <w:autoSpaceDE w:val="0"/>
        <w:autoSpaceDN w:val="0"/>
        <w:adjustRightInd w:val="0"/>
        <w:jc w:val="right"/>
        <w:rPr>
          <w:sz w:val="22"/>
          <w:szCs w:val="22"/>
        </w:rPr>
      </w:pPr>
    </w:p>
    <w:p w14:paraId="49552057" w14:textId="64EF66F0" w:rsidR="00D052E1" w:rsidRPr="001C70CE" w:rsidRDefault="00D052E1" w:rsidP="00D052E1">
      <w:pPr>
        <w:pStyle w:val="afffa"/>
        <w:jc w:val="right"/>
        <w:rPr>
          <w:sz w:val="22"/>
          <w:szCs w:val="22"/>
        </w:rPr>
      </w:pPr>
      <w:r w:rsidRPr="00600C43">
        <w:rPr>
          <w:sz w:val="22"/>
          <w:szCs w:val="22"/>
        </w:rPr>
        <w:t xml:space="preserve">Приложение № </w:t>
      </w:r>
      <w:r>
        <w:rPr>
          <w:sz w:val="22"/>
          <w:szCs w:val="22"/>
        </w:rPr>
        <w:t xml:space="preserve">10 </w:t>
      </w:r>
    </w:p>
    <w:p w14:paraId="71496497" w14:textId="53103AE4" w:rsidR="00D052E1" w:rsidRDefault="00D052E1" w:rsidP="00D052E1">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к договору №</w:t>
      </w:r>
      <w:r>
        <w:rPr>
          <w:sz w:val="22"/>
          <w:szCs w:val="22"/>
        </w:rPr>
        <w:t xml:space="preserve"> </w:t>
      </w:r>
      <w:r w:rsidR="00445C8D">
        <w:rPr>
          <w:sz w:val="22"/>
          <w:szCs w:val="22"/>
        </w:rPr>
        <w:t>_________</w:t>
      </w:r>
      <w:r w:rsidRPr="00600C43">
        <w:rPr>
          <w:sz w:val="22"/>
          <w:szCs w:val="22"/>
        </w:rPr>
        <w:t xml:space="preserve">  </w:t>
      </w:r>
    </w:p>
    <w:p w14:paraId="2445D6A4" w14:textId="77777777" w:rsidR="00D052E1" w:rsidRDefault="00D052E1" w:rsidP="00D052E1">
      <w:pPr>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p>
    <w:p w14:paraId="26480AD3" w14:textId="77777777" w:rsidR="00D052E1" w:rsidRPr="00600C43" w:rsidRDefault="00D052E1" w:rsidP="00D052E1">
      <w:pPr>
        <w:rPr>
          <w:sz w:val="22"/>
          <w:szCs w:val="22"/>
        </w:rPr>
      </w:pPr>
    </w:p>
    <w:p w14:paraId="61C675E1" w14:textId="3985E305" w:rsidR="00D052E1" w:rsidRPr="00600C43" w:rsidRDefault="00D052E1" w:rsidP="00D052E1">
      <w:pPr>
        <w:pStyle w:val="afffa"/>
        <w:jc w:val="right"/>
        <w:rPr>
          <w:sz w:val="22"/>
          <w:szCs w:val="22"/>
        </w:rPr>
      </w:pPr>
      <w:r w:rsidRPr="00600C43">
        <w:rPr>
          <w:sz w:val="22"/>
          <w:szCs w:val="22"/>
        </w:rPr>
        <w:t xml:space="preserve">    </w:t>
      </w:r>
    </w:p>
    <w:p w14:paraId="6C1089F1" w14:textId="487FF895" w:rsidR="00004336" w:rsidRDefault="00D052E1" w:rsidP="00D052E1">
      <w:pPr>
        <w:pStyle w:val="SCH"/>
        <w:numPr>
          <w:ilvl w:val="0"/>
          <w:numId w:val="0"/>
        </w:numPr>
        <w:spacing w:before="120" w:line="240" w:lineRule="auto"/>
        <w:ind w:firstLine="567"/>
        <w:jc w:val="center"/>
        <w:outlineLvl w:val="0"/>
        <w:rPr>
          <w:i w:val="0"/>
          <w:sz w:val="22"/>
          <w:szCs w:val="22"/>
        </w:rPr>
      </w:pPr>
      <w:r w:rsidRPr="00600C43">
        <w:rPr>
          <w:sz w:val="22"/>
          <w:szCs w:val="22"/>
        </w:rPr>
        <w:t xml:space="preserve"> </w:t>
      </w:r>
      <w:r w:rsidR="00004336" w:rsidRPr="00600C43">
        <w:rPr>
          <w:i w:val="0"/>
          <w:sz w:val="22"/>
          <w:szCs w:val="22"/>
        </w:rPr>
        <w:t>Соглашение «Об обязательствах обеспечения средствами индивидуальной защиты сотрудниками организаций-контрагентов»</w:t>
      </w:r>
      <w:bookmarkEnd w:id="23"/>
      <w:bookmarkEnd w:id="24"/>
      <w:bookmarkEnd w:id="25"/>
    </w:p>
    <w:p w14:paraId="70703A5A" w14:textId="77777777" w:rsidR="00445C8D" w:rsidRPr="00600C43" w:rsidRDefault="00445C8D" w:rsidP="00D052E1">
      <w:pPr>
        <w:pStyle w:val="SCH"/>
        <w:numPr>
          <w:ilvl w:val="0"/>
          <w:numId w:val="0"/>
        </w:numPr>
        <w:spacing w:before="120" w:line="240" w:lineRule="auto"/>
        <w:ind w:firstLine="567"/>
        <w:jc w:val="center"/>
        <w:outlineLvl w:val="0"/>
        <w:rPr>
          <w:sz w:val="22"/>
          <w:szCs w:val="22"/>
        </w:rPr>
      </w:pPr>
    </w:p>
    <w:p w14:paraId="5188CCF3" w14:textId="44FC4414" w:rsidR="00004336" w:rsidRDefault="00004336" w:rsidP="00004336">
      <w:pPr>
        <w:jc w:val="both"/>
        <w:rPr>
          <w:sz w:val="22"/>
          <w:szCs w:val="22"/>
        </w:rPr>
      </w:pPr>
      <w:r w:rsidRPr="00600C43">
        <w:rPr>
          <w:sz w:val="22"/>
          <w:szCs w:val="22"/>
        </w:rPr>
        <w:tab/>
      </w:r>
      <w:r w:rsidRPr="00600C43">
        <w:rPr>
          <w:sz w:val="22"/>
          <w:szCs w:val="22"/>
        </w:rPr>
        <w:tab/>
      </w:r>
      <w:r w:rsidRPr="00600C43">
        <w:rPr>
          <w:sz w:val="22"/>
          <w:szCs w:val="22"/>
        </w:rPr>
        <w:tab/>
        <w:t xml:space="preserve">                                                                    </w:t>
      </w:r>
      <w:r w:rsidRPr="00600C43">
        <w:rPr>
          <w:sz w:val="22"/>
          <w:szCs w:val="22"/>
        </w:rPr>
        <w:tab/>
        <w:t>«___» _____________ 202</w:t>
      </w:r>
      <w:r w:rsidR="00D052E1">
        <w:rPr>
          <w:sz w:val="22"/>
          <w:szCs w:val="22"/>
        </w:rPr>
        <w:t>3</w:t>
      </w:r>
      <w:r w:rsidRPr="00600C43">
        <w:rPr>
          <w:sz w:val="22"/>
          <w:szCs w:val="22"/>
        </w:rPr>
        <w:t>г.</w:t>
      </w:r>
    </w:p>
    <w:p w14:paraId="1CCC8E28" w14:textId="799DDB5C" w:rsidR="00A95C9A" w:rsidRDefault="00A95C9A" w:rsidP="00004336">
      <w:pPr>
        <w:jc w:val="both"/>
        <w:rPr>
          <w:sz w:val="22"/>
          <w:szCs w:val="22"/>
        </w:rPr>
      </w:pPr>
    </w:p>
    <w:p w14:paraId="37F5594D" w14:textId="77777777" w:rsidR="00A95C9A" w:rsidRPr="00600C43" w:rsidRDefault="00A95C9A" w:rsidP="00004336">
      <w:pPr>
        <w:jc w:val="both"/>
        <w:rPr>
          <w:sz w:val="22"/>
          <w:szCs w:val="22"/>
        </w:rPr>
      </w:pPr>
    </w:p>
    <w:p w14:paraId="082B5D6C" w14:textId="39AD4798" w:rsidR="00004336" w:rsidRPr="00600C43" w:rsidRDefault="00445C8D" w:rsidP="00004336">
      <w:pPr>
        <w:suppressAutoHyphens/>
        <w:spacing w:before="120"/>
        <w:ind w:firstLine="567"/>
        <w:jc w:val="both"/>
        <w:rPr>
          <w:b/>
          <w:spacing w:val="-3"/>
          <w:sz w:val="22"/>
          <w:szCs w:val="22"/>
        </w:rPr>
      </w:pPr>
      <w:r>
        <w:rPr>
          <w:b/>
          <w:sz w:val="22"/>
          <w:szCs w:val="22"/>
        </w:rPr>
        <w:t>А</w:t>
      </w:r>
      <w:r w:rsidRPr="00600C43">
        <w:rPr>
          <w:b/>
          <w:sz w:val="22"/>
          <w:szCs w:val="22"/>
        </w:rPr>
        <w:t>кционерное общество «Иркутская электросетевая компания» (АО «ИЭСК»)</w:t>
      </w:r>
      <w:r w:rsidRPr="00600C43">
        <w:rPr>
          <w:sz w:val="22"/>
          <w:szCs w:val="22"/>
        </w:rPr>
        <w:t>, именуемое в дальнейшем «Заказчик», в лице директора филиала АО «ИЭСК» «Восточные электрические сети»</w:t>
      </w:r>
      <w:r>
        <w:rPr>
          <w:sz w:val="22"/>
          <w:szCs w:val="22"/>
        </w:rPr>
        <w:t xml:space="preserve"> Щёкина Александра Игоревича, действующего на основании доверенности № юр-122 от 03.07.2023г., с одной стороны, и _______________________________________________________</w:t>
      </w:r>
      <w:r w:rsidRPr="00600C43">
        <w:rPr>
          <w:sz w:val="22"/>
          <w:szCs w:val="22"/>
        </w:rPr>
        <w:t xml:space="preserve"> именуемое в дальнейшем «</w:t>
      </w:r>
      <w:r>
        <w:rPr>
          <w:sz w:val="22"/>
          <w:szCs w:val="22"/>
        </w:rPr>
        <w:t>Подрядчик</w:t>
      </w:r>
      <w:r w:rsidRPr="00600C43">
        <w:rPr>
          <w:sz w:val="22"/>
          <w:szCs w:val="22"/>
        </w:rPr>
        <w:t xml:space="preserve">», в лице </w:t>
      </w:r>
      <w:r>
        <w:rPr>
          <w:sz w:val="22"/>
          <w:szCs w:val="22"/>
        </w:rPr>
        <w:t>__________________________________,</w:t>
      </w:r>
      <w:r w:rsidRPr="00600C43">
        <w:rPr>
          <w:sz w:val="22"/>
          <w:szCs w:val="22"/>
        </w:rPr>
        <w:t xml:space="preserve"> действующего на основании Устава, с другой стороны, совместно именуемые </w:t>
      </w:r>
      <w:r>
        <w:rPr>
          <w:sz w:val="22"/>
          <w:szCs w:val="22"/>
        </w:rPr>
        <w:t>«</w:t>
      </w:r>
      <w:r w:rsidRPr="00600C43">
        <w:rPr>
          <w:sz w:val="22"/>
          <w:szCs w:val="22"/>
        </w:rPr>
        <w:t>Стороны»</w:t>
      </w:r>
      <w:r>
        <w:rPr>
          <w:sz w:val="22"/>
          <w:szCs w:val="22"/>
        </w:rPr>
        <w:t>,</w:t>
      </w:r>
      <w:r w:rsidRPr="00600C43">
        <w:rPr>
          <w:sz w:val="22"/>
          <w:szCs w:val="22"/>
        </w:rPr>
        <w:t xml:space="preserve"> </w:t>
      </w:r>
      <w:r>
        <w:rPr>
          <w:sz w:val="22"/>
          <w:szCs w:val="22"/>
        </w:rPr>
        <w:t>а</w:t>
      </w:r>
      <w:r w:rsidRPr="00600C43">
        <w:rPr>
          <w:sz w:val="22"/>
          <w:szCs w:val="22"/>
        </w:rPr>
        <w:t xml:space="preserve"> по отдельности </w:t>
      </w:r>
      <w:r>
        <w:rPr>
          <w:sz w:val="22"/>
          <w:szCs w:val="22"/>
        </w:rPr>
        <w:t>-</w:t>
      </w:r>
      <w:r w:rsidRPr="00600C43">
        <w:rPr>
          <w:sz w:val="22"/>
          <w:szCs w:val="22"/>
        </w:rPr>
        <w:t xml:space="preserve"> «Сторон</w:t>
      </w:r>
      <w:r>
        <w:rPr>
          <w:sz w:val="22"/>
          <w:szCs w:val="22"/>
        </w:rPr>
        <w:t>а</w:t>
      </w:r>
      <w:r w:rsidRPr="00600C43">
        <w:rPr>
          <w:sz w:val="22"/>
          <w:szCs w:val="22"/>
        </w:rPr>
        <w:t>»</w:t>
      </w:r>
      <w:r w:rsidRPr="00600C43">
        <w:rPr>
          <w:rFonts w:eastAsia="Arial Unicode MS"/>
          <w:color w:val="000000"/>
          <w:sz w:val="22"/>
          <w:szCs w:val="22"/>
        </w:rPr>
        <w:t>,</w:t>
      </w:r>
      <w:r>
        <w:rPr>
          <w:rFonts w:eastAsia="Arial Unicode MS"/>
          <w:color w:val="000000"/>
          <w:sz w:val="22"/>
          <w:szCs w:val="22"/>
        </w:rPr>
        <w:t xml:space="preserve"> </w:t>
      </w:r>
      <w:r w:rsidRPr="00600C43">
        <w:rPr>
          <w:sz w:val="22"/>
          <w:szCs w:val="22"/>
        </w:rPr>
        <w:t xml:space="preserve"> </w:t>
      </w:r>
      <w:r w:rsidR="00004336" w:rsidRPr="00600C43">
        <w:rPr>
          <w:spacing w:val="4"/>
          <w:sz w:val="22"/>
          <w:szCs w:val="22"/>
        </w:rPr>
        <w:t>заключили настоящее соглашение (далее – «</w:t>
      </w:r>
      <w:r w:rsidR="00004336" w:rsidRPr="00600C43">
        <w:rPr>
          <w:b/>
          <w:spacing w:val="4"/>
          <w:sz w:val="22"/>
          <w:szCs w:val="22"/>
        </w:rPr>
        <w:t>Соглашение</w:t>
      </w:r>
      <w:r w:rsidR="00004336" w:rsidRPr="00600C43">
        <w:rPr>
          <w:spacing w:val="4"/>
          <w:sz w:val="22"/>
          <w:szCs w:val="22"/>
        </w:rPr>
        <w:t xml:space="preserve">») к </w:t>
      </w:r>
      <w:r w:rsidR="00223A11">
        <w:rPr>
          <w:spacing w:val="4"/>
          <w:sz w:val="22"/>
          <w:szCs w:val="22"/>
        </w:rPr>
        <w:t xml:space="preserve"> Договору № </w:t>
      </w:r>
      <w:r>
        <w:rPr>
          <w:spacing w:val="4"/>
          <w:sz w:val="22"/>
          <w:szCs w:val="22"/>
        </w:rPr>
        <w:t>___________</w:t>
      </w:r>
      <w:r w:rsidR="00223A11">
        <w:rPr>
          <w:spacing w:val="4"/>
          <w:sz w:val="22"/>
          <w:szCs w:val="22"/>
        </w:rPr>
        <w:t xml:space="preserve"> от «____»________2023г. о нижеследующем:</w:t>
      </w:r>
    </w:p>
    <w:p w14:paraId="02ABB53B" w14:textId="5DA68304" w:rsidR="00004336" w:rsidRPr="00600C43" w:rsidRDefault="00004336" w:rsidP="00004336">
      <w:pPr>
        <w:pStyle w:val="afd"/>
        <w:ind w:firstLine="709"/>
        <w:rPr>
          <w:sz w:val="22"/>
          <w:szCs w:val="22"/>
        </w:rPr>
      </w:pPr>
      <w:r w:rsidRPr="00600C43">
        <w:rPr>
          <w:sz w:val="22"/>
          <w:szCs w:val="22"/>
        </w:rPr>
        <w:t>1.</w:t>
      </w:r>
      <w:r w:rsidRPr="00600C43">
        <w:rPr>
          <w:sz w:val="22"/>
          <w:szCs w:val="22"/>
        </w:rPr>
        <w:tab/>
        <w:t xml:space="preserve">При исполнении своих обязательств по договору, </w:t>
      </w:r>
      <w:r w:rsidR="00445C8D">
        <w:rPr>
          <w:sz w:val="22"/>
          <w:szCs w:val="22"/>
        </w:rPr>
        <w:t>Подрядчик</w:t>
      </w:r>
      <w:r w:rsidR="00195E34" w:rsidRPr="00600C43">
        <w:rPr>
          <w:sz w:val="22"/>
          <w:szCs w:val="22"/>
        </w:rPr>
        <w:t xml:space="preserve"> обязуется</w:t>
      </w:r>
      <w:r w:rsidRPr="00600C43">
        <w:rPr>
          <w:sz w:val="22"/>
          <w:szCs w:val="22"/>
        </w:rPr>
        <w:t xml:space="preserve">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054465E" w14:textId="089CC8EF" w:rsidR="00004336" w:rsidRPr="00600C43" w:rsidRDefault="00004336" w:rsidP="00004336">
      <w:pPr>
        <w:pStyle w:val="afd"/>
        <w:ind w:firstLine="709"/>
        <w:rPr>
          <w:sz w:val="22"/>
          <w:szCs w:val="22"/>
        </w:rPr>
      </w:pPr>
      <w:r w:rsidRPr="00600C43">
        <w:rPr>
          <w:sz w:val="22"/>
          <w:szCs w:val="22"/>
        </w:rPr>
        <w:t xml:space="preserve">- Костюм для защиты от общих производственных загрязнений и механических воздействий (с нанесенным на спине логотипом и наименованием </w:t>
      </w:r>
      <w:r w:rsidR="00445C8D">
        <w:rPr>
          <w:sz w:val="22"/>
          <w:szCs w:val="22"/>
        </w:rPr>
        <w:t xml:space="preserve">Подрядчика </w:t>
      </w:r>
      <w:r w:rsidRPr="00600C43">
        <w:rPr>
          <w:sz w:val="22"/>
          <w:szCs w:val="22"/>
        </w:rPr>
        <w:t>длиной не менее 20 см);</w:t>
      </w:r>
    </w:p>
    <w:p w14:paraId="0C1C44E4" w14:textId="77777777" w:rsidR="00004336" w:rsidRPr="00600C43" w:rsidRDefault="00004336" w:rsidP="00004336">
      <w:pPr>
        <w:pStyle w:val="afd"/>
        <w:ind w:firstLine="709"/>
        <w:rPr>
          <w:sz w:val="22"/>
          <w:szCs w:val="22"/>
        </w:rPr>
      </w:pPr>
      <w:r w:rsidRPr="00600C43">
        <w:rPr>
          <w:sz w:val="22"/>
          <w:szCs w:val="22"/>
        </w:rPr>
        <w:t>- Ботинки кожаные/Сапоги кожаные с защитным подноском;</w:t>
      </w:r>
    </w:p>
    <w:p w14:paraId="338BA6E9" w14:textId="77777777" w:rsidR="00004336" w:rsidRPr="00600C43" w:rsidRDefault="00004336" w:rsidP="00004336">
      <w:pPr>
        <w:pStyle w:val="afd"/>
        <w:ind w:firstLine="709"/>
        <w:rPr>
          <w:sz w:val="22"/>
          <w:szCs w:val="22"/>
        </w:rPr>
      </w:pPr>
      <w:r w:rsidRPr="00600C43">
        <w:rPr>
          <w:sz w:val="22"/>
          <w:szCs w:val="22"/>
        </w:rPr>
        <w:t>- Каска защитная с подбородочным ремнем;</w:t>
      </w:r>
    </w:p>
    <w:p w14:paraId="0F8F0872" w14:textId="77777777" w:rsidR="00004336" w:rsidRPr="00600C43" w:rsidRDefault="00004336" w:rsidP="00004336">
      <w:pPr>
        <w:pStyle w:val="afd"/>
        <w:ind w:firstLine="709"/>
        <w:rPr>
          <w:sz w:val="22"/>
          <w:szCs w:val="22"/>
        </w:rPr>
      </w:pPr>
      <w:r w:rsidRPr="00600C43">
        <w:rPr>
          <w:sz w:val="22"/>
          <w:szCs w:val="22"/>
        </w:rPr>
        <w:t>- Наушники противошумные или Вкладыши противошумные;</w:t>
      </w:r>
    </w:p>
    <w:p w14:paraId="7D43C20C" w14:textId="77777777" w:rsidR="00004336" w:rsidRPr="00600C43" w:rsidRDefault="00004336" w:rsidP="00004336">
      <w:pPr>
        <w:pStyle w:val="afd"/>
        <w:ind w:firstLine="709"/>
        <w:rPr>
          <w:sz w:val="22"/>
          <w:szCs w:val="22"/>
        </w:rPr>
      </w:pPr>
      <w:r w:rsidRPr="00600C43">
        <w:rPr>
          <w:sz w:val="22"/>
          <w:szCs w:val="22"/>
        </w:rPr>
        <w:t>- Перчатки с полимерным покрытием;</w:t>
      </w:r>
    </w:p>
    <w:p w14:paraId="2B782EE3" w14:textId="77777777" w:rsidR="00004336" w:rsidRPr="00600C43" w:rsidRDefault="00004336" w:rsidP="00004336">
      <w:pPr>
        <w:pStyle w:val="afd"/>
        <w:ind w:firstLine="709"/>
        <w:rPr>
          <w:sz w:val="22"/>
          <w:szCs w:val="22"/>
        </w:rPr>
      </w:pPr>
      <w:r w:rsidRPr="00600C43">
        <w:rPr>
          <w:sz w:val="22"/>
          <w:szCs w:val="22"/>
        </w:rPr>
        <w:t>- Жилет сигнальный 2 класса защиты;</w:t>
      </w:r>
    </w:p>
    <w:p w14:paraId="3CAB7CED" w14:textId="77777777" w:rsidR="00004336" w:rsidRPr="00600C43" w:rsidRDefault="00004336" w:rsidP="00004336">
      <w:pPr>
        <w:pStyle w:val="afd"/>
        <w:ind w:firstLine="709"/>
        <w:rPr>
          <w:sz w:val="22"/>
          <w:szCs w:val="22"/>
        </w:rPr>
      </w:pPr>
      <w:r w:rsidRPr="00600C43">
        <w:rPr>
          <w:sz w:val="22"/>
          <w:szCs w:val="22"/>
        </w:rPr>
        <w:t>- Очки защитные.</w:t>
      </w:r>
    </w:p>
    <w:p w14:paraId="19E46E5C" w14:textId="70AA6BD8" w:rsidR="00004336" w:rsidRPr="00600C43" w:rsidRDefault="00004336" w:rsidP="00004336">
      <w:pPr>
        <w:pStyle w:val="afd"/>
        <w:ind w:firstLine="709"/>
        <w:rPr>
          <w:sz w:val="22"/>
          <w:szCs w:val="22"/>
        </w:rPr>
      </w:pPr>
      <w:r w:rsidRPr="00600C43">
        <w:rPr>
          <w:sz w:val="22"/>
          <w:szCs w:val="22"/>
        </w:rPr>
        <w:t xml:space="preserve">2. При выполнении работ, оказании услуг сотрудниками </w:t>
      </w:r>
      <w:r w:rsidR="00445C8D">
        <w:rPr>
          <w:sz w:val="22"/>
          <w:szCs w:val="22"/>
        </w:rPr>
        <w:t>Подрядчика</w:t>
      </w:r>
      <w:r w:rsidRPr="00600C43">
        <w:rPr>
          <w:sz w:val="22"/>
          <w:szCs w:val="22"/>
        </w:rPr>
        <w:t xml:space="preserve"> имеющих специфические риски (электродуга, запыленность, контакт с опасными химическими веществами итд), </w:t>
      </w:r>
      <w:r w:rsidR="00445C8D">
        <w:rPr>
          <w:sz w:val="22"/>
          <w:szCs w:val="22"/>
        </w:rPr>
        <w:t>Подрядчик</w:t>
      </w:r>
      <w:r w:rsidRPr="00600C43">
        <w:rPr>
          <w:sz w:val="22"/>
          <w:szCs w:val="22"/>
        </w:rPr>
        <w:t xml:space="preserve"> обязуется обеспечить каждого своего сотрудника соответствующими средствами индивидуальной защиты.</w:t>
      </w:r>
    </w:p>
    <w:p w14:paraId="6B6A863A" w14:textId="5259F098" w:rsidR="00004336" w:rsidRPr="00600C43" w:rsidRDefault="00004336" w:rsidP="00004336">
      <w:pPr>
        <w:pStyle w:val="afd"/>
        <w:ind w:firstLine="709"/>
        <w:rPr>
          <w:sz w:val="22"/>
          <w:szCs w:val="22"/>
        </w:rPr>
      </w:pPr>
      <w:r w:rsidRPr="00600C43">
        <w:rPr>
          <w:sz w:val="22"/>
          <w:szCs w:val="22"/>
        </w:rPr>
        <w:t xml:space="preserve">3. В период действия эпидемиологических ограничений, связанных с распространением коронавирусной инфекции (COVID-19) </w:t>
      </w:r>
      <w:r w:rsidR="003765CC">
        <w:rPr>
          <w:sz w:val="22"/>
          <w:szCs w:val="22"/>
        </w:rPr>
        <w:t>Подрядчик</w:t>
      </w:r>
      <w:r w:rsidR="003765CC" w:rsidRPr="00600C43">
        <w:rPr>
          <w:sz w:val="22"/>
          <w:szCs w:val="22"/>
        </w:rPr>
        <w:t xml:space="preserve"> </w:t>
      </w:r>
      <w:r w:rsidR="00600C43" w:rsidRPr="00600C43">
        <w:rPr>
          <w:sz w:val="22"/>
          <w:szCs w:val="22"/>
        </w:rPr>
        <w:t xml:space="preserve"> </w:t>
      </w:r>
      <w:r w:rsidRPr="00600C43">
        <w:rPr>
          <w:sz w:val="22"/>
          <w:szCs w:val="22"/>
        </w:rPr>
        <w:t>обязуется дополнительно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0AC51DC" w14:textId="77777777" w:rsidR="00004336" w:rsidRPr="00600C43" w:rsidRDefault="00004336" w:rsidP="00004336">
      <w:pPr>
        <w:pStyle w:val="afd"/>
        <w:ind w:firstLine="709"/>
        <w:rPr>
          <w:sz w:val="22"/>
          <w:szCs w:val="22"/>
        </w:rPr>
      </w:pPr>
      <w:r w:rsidRPr="00600C43">
        <w:rPr>
          <w:sz w:val="22"/>
          <w:szCs w:val="22"/>
        </w:rPr>
        <w:t>-Маска медицинская из расчета 1 шт на каждые 2 часа пребывания на предприятии (или респиратор не ниже FFP2 из расчета 1 шт на смену);</w:t>
      </w:r>
    </w:p>
    <w:p w14:paraId="1DCD4941" w14:textId="77777777" w:rsidR="00004336" w:rsidRPr="00600C43" w:rsidRDefault="00004336" w:rsidP="00004336">
      <w:pPr>
        <w:pStyle w:val="afd"/>
        <w:ind w:firstLine="709"/>
        <w:rPr>
          <w:sz w:val="22"/>
          <w:szCs w:val="22"/>
        </w:rPr>
      </w:pPr>
      <w:r w:rsidRPr="00600C43">
        <w:rPr>
          <w:sz w:val="22"/>
          <w:szCs w:val="22"/>
        </w:rPr>
        <w:t>-Перчатки нитриловые одноразовые из расчета 2 шт на смену;</w:t>
      </w:r>
    </w:p>
    <w:p w14:paraId="677FFE7B" w14:textId="77777777" w:rsidR="00004336" w:rsidRPr="00600C43" w:rsidRDefault="00004336" w:rsidP="00004336">
      <w:pPr>
        <w:pStyle w:val="afd"/>
        <w:ind w:firstLine="709"/>
        <w:rPr>
          <w:sz w:val="22"/>
          <w:szCs w:val="22"/>
        </w:rPr>
      </w:pPr>
      <w:r w:rsidRPr="00600C43">
        <w:rPr>
          <w:sz w:val="22"/>
          <w:szCs w:val="22"/>
        </w:rPr>
        <w:t>-Санитайзер для рук из расчета 15 мл на смену.</w:t>
      </w:r>
    </w:p>
    <w:p w14:paraId="3452938B" w14:textId="04CA7A94" w:rsidR="00004336" w:rsidRPr="00600C43" w:rsidRDefault="00004336" w:rsidP="00004336">
      <w:pPr>
        <w:pStyle w:val="afd"/>
        <w:ind w:firstLine="709"/>
        <w:rPr>
          <w:sz w:val="22"/>
          <w:szCs w:val="22"/>
        </w:rPr>
      </w:pPr>
      <w:r w:rsidRPr="00600C43">
        <w:rPr>
          <w:sz w:val="22"/>
          <w:szCs w:val="22"/>
        </w:rPr>
        <w:t xml:space="preserve">4. Сотрудники </w:t>
      </w:r>
      <w:r w:rsidR="003765CC">
        <w:rPr>
          <w:sz w:val="22"/>
          <w:szCs w:val="22"/>
        </w:rPr>
        <w:t>Подрядчика</w:t>
      </w:r>
      <w:r w:rsidRPr="00600C43">
        <w:rPr>
          <w:sz w:val="22"/>
          <w:szCs w:val="22"/>
        </w:rPr>
        <w:t>,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5EF313AF" w14:textId="7002915F" w:rsidR="00004336" w:rsidRPr="00600C43" w:rsidRDefault="00004336" w:rsidP="00004336">
      <w:pPr>
        <w:pStyle w:val="afd"/>
        <w:ind w:firstLine="709"/>
        <w:rPr>
          <w:sz w:val="22"/>
          <w:szCs w:val="22"/>
        </w:rPr>
      </w:pPr>
      <w:r w:rsidRPr="00600C43">
        <w:rPr>
          <w:sz w:val="22"/>
          <w:szCs w:val="22"/>
        </w:rPr>
        <w:t>5.</w:t>
      </w:r>
      <w:r w:rsidRPr="00600C43">
        <w:rPr>
          <w:sz w:val="22"/>
          <w:szCs w:val="22"/>
        </w:rPr>
        <w:tab/>
        <w:t xml:space="preserve">За нарушение требований настоящего Соглашения </w:t>
      </w:r>
      <w:r w:rsidR="003765CC">
        <w:rPr>
          <w:sz w:val="22"/>
          <w:szCs w:val="22"/>
        </w:rPr>
        <w:t>Подрядчик</w:t>
      </w:r>
      <w:r w:rsidR="003765CC" w:rsidRPr="00600C43">
        <w:rPr>
          <w:sz w:val="22"/>
          <w:szCs w:val="22"/>
        </w:rPr>
        <w:t xml:space="preserve"> </w:t>
      </w:r>
      <w:r w:rsidRPr="00600C43">
        <w:rPr>
          <w:sz w:val="22"/>
          <w:szCs w:val="22"/>
        </w:rPr>
        <w:t>несет ответственность, предусмотренную действующим законодательством и настоящим Соглашением.</w:t>
      </w:r>
    </w:p>
    <w:p w14:paraId="2E4718C3" w14:textId="0D1796F9" w:rsidR="00004336" w:rsidRPr="00600C43" w:rsidRDefault="00004336" w:rsidP="00004336">
      <w:pPr>
        <w:pStyle w:val="afd"/>
        <w:ind w:firstLine="709"/>
        <w:rPr>
          <w:sz w:val="22"/>
          <w:szCs w:val="22"/>
        </w:rPr>
      </w:pPr>
      <w:r w:rsidRPr="00600C43">
        <w:rPr>
          <w:sz w:val="22"/>
          <w:szCs w:val="22"/>
        </w:rPr>
        <w:t xml:space="preserve">6. </w:t>
      </w:r>
      <w:r w:rsidR="003765CC">
        <w:rPr>
          <w:sz w:val="22"/>
          <w:szCs w:val="22"/>
        </w:rPr>
        <w:t>Подрядчик</w:t>
      </w:r>
      <w:r w:rsidRPr="00600C43">
        <w:rPr>
          <w:sz w:val="22"/>
          <w:szCs w:val="22"/>
        </w:rPr>
        <w:t xml:space="preserve"> обязуется выплатить Заказчику штраф за зафиксированные Протоколом нарушения требований настоящего Соглашения, допущенные </w:t>
      </w:r>
      <w:r w:rsidR="003765CC">
        <w:rPr>
          <w:sz w:val="22"/>
          <w:szCs w:val="22"/>
        </w:rPr>
        <w:t>Подрядчико</w:t>
      </w:r>
      <w:r w:rsidR="00600C43" w:rsidRPr="00600C43">
        <w:rPr>
          <w:sz w:val="22"/>
          <w:szCs w:val="22"/>
        </w:rPr>
        <w:t>м</w:t>
      </w:r>
      <w:r w:rsidRPr="00600C43">
        <w:rPr>
          <w:sz w:val="22"/>
          <w:szCs w:val="22"/>
        </w:rPr>
        <w:t xml:space="preserve">, оформленные в соответствии с п. 10 настоящего Соглашения. Выявленные нарушения требований охраны труда </w:t>
      </w:r>
      <w:r w:rsidRPr="00600C43">
        <w:rPr>
          <w:sz w:val="22"/>
          <w:szCs w:val="22"/>
        </w:rPr>
        <w:lastRenderedPageBreak/>
        <w:t>оформляются протоколом в соответствии с приложением 3 СТП 001.062.048-2018 Система управления охраной труда в АО «ИЭСК».</w:t>
      </w:r>
    </w:p>
    <w:p w14:paraId="788DB1CD" w14:textId="4EC567EE" w:rsidR="00004336" w:rsidRPr="00600C43" w:rsidRDefault="00004336" w:rsidP="00004336">
      <w:pPr>
        <w:pStyle w:val="afd"/>
        <w:ind w:firstLine="709"/>
        <w:rPr>
          <w:sz w:val="22"/>
          <w:szCs w:val="22"/>
        </w:rPr>
      </w:pPr>
      <w:r w:rsidRPr="00600C43">
        <w:rPr>
          <w:sz w:val="22"/>
          <w:szCs w:val="22"/>
        </w:rPr>
        <w:t>7.</w:t>
      </w:r>
      <w:r w:rsidRPr="00600C43">
        <w:rPr>
          <w:sz w:val="22"/>
          <w:szCs w:val="22"/>
        </w:rPr>
        <w:tab/>
        <w:t xml:space="preserve">Заказчик вправе (но не обязан) взыскать с </w:t>
      </w:r>
      <w:r w:rsidR="003765CC">
        <w:rPr>
          <w:sz w:val="22"/>
          <w:szCs w:val="22"/>
        </w:rPr>
        <w:t>Подрядчика</w:t>
      </w:r>
      <w:r w:rsidRPr="00600C43">
        <w:rPr>
          <w:sz w:val="22"/>
          <w:szCs w:val="22"/>
        </w:rPr>
        <w:t xml:space="preserve"> штраф за каждый случай нарушения. </w:t>
      </w:r>
    </w:p>
    <w:p w14:paraId="6EEAF1D1" w14:textId="33590E3F" w:rsidR="00004336" w:rsidRPr="00600C43" w:rsidRDefault="00004336" w:rsidP="00004336">
      <w:pPr>
        <w:pStyle w:val="afd"/>
        <w:ind w:firstLine="709"/>
        <w:rPr>
          <w:sz w:val="22"/>
          <w:szCs w:val="22"/>
        </w:rPr>
      </w:pPr>
      <w:r w:rsidRPr="00600C43">
        <w:rPr>
          <w:sz w:val="22"/>
          <w:szCs w:val="22"/>
        </w:rPr>
        <w:t>8.</w:t>
      </w:r>
      <w:r w:rsidRPr="00600C43">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sidR="003765CC">
        <w:rPr>
          <w:sz w:val="22"/>
          <w:szCs w:val="22"/>
        </w:rPr>
        <w:t>Подрядчиком</w:t>
      </w:r>
      <w:r w:rsidRPr="00600C43">
        <w:rPr>
          <w:sz w:val="22"/>
          <w:szCs w:val="22"/>
        </w:rPr>
        <w:t xml:space="preserve"> требований настоящего Соглашения передает в адрес </w:t>
      </w:r>
      <w:r w:rsidR="003765CC">
        <w:rPr>
          <w:sz w:val="22"/>
          <w:szCs w:val="22"/>
        </w:rPr>
        <w:t xml:space="preserve">Подрядчика </w:t>
      </w:r>
      <w:r w:rsidRPr="00600C43">
        <w:rPr>
          <w:sz w:val="22"/>
          <w:szCs w:val="22"/>
        </w:rPr>
        <w:t xml:space="preserve">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3765CC">
        <w:rPr>
          <w:sz w:val="22"/>
          <w:szCs w:val="22"/>
        </w:rPr>
        <w:t>Подрядчика</w:t>
      </w:r>
      <w:r w:rsidRPr="00600C43">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464BD1F1" w14:textId="6CE3B6C5" w:rsidR="00004336" w:rsidRPr="00600C43" w:rsidRDefault="00004336" w:rsidP="00004336">
      <w:pPr>
        <w:pStyle w:val="afd"/>
        <w:ind w:firstLine="709"/>
        <w:rPr>
          <w:sz w:val="22"/>
          <w:szCs w:val="22"/>
        </w:rPr>
      </w:pPr>
      <w:r w:rsidRPr="00600C43">
        <w:rPr>
          <w:sz w:val="22"/>
          <w:szCs w:val="22"/>
        </w:rPr>
        <w:t>9.</w:t>
      </w:r>
      <w:r w:rsidRPr="00600C43">
        <w:rPr>
          <w:sz w:val="22"/>
          <w:szCs w:val="22"/>
        </w:rPr>
        <w:tab/>
        <w:t xml:space="preserve">Уведомление направляется в адрес </w:t>
      </w:r>
      <w:r w:rsidR="003765CC">
        <w:rPr>
          <w:sz w:val="22"/>
          <w:szCs w:val="22"/>
        </w:rPr>
        <w:t>Подрядчика</w:t>
      </w:r>
      <w:r w:rsidRPr="00600C43">
        <w:rPr>
          <w:sz w:val="22"/>
          <w:szCs w:val="22"/>
        </w:rPr>
        <w:t xml:space="preserve"> телефонограммой либо посредством электронной почты на корпоративный адрес </w:t>
      </w:r>
      <w:r w:rsidR="003765CC">
        <w:rPr>
          <w:sz w:val="22"/>
          <w:szCs w:val="22"/>
        </w:rPr>
        <w:t>Подрядчика</w:t>
      </w:r>
      <w:r w:rsidRPr="00600C43">
        <w:rPr>
          <w:sz w:val="22"/>
          <w:szCs w:val="22"/>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3765CC">
        <w:rPr>
          <w:sz w:val="22"/>
          <w:szCs w:val="22"/>
        </w:rPr>
        <w:t>Подрядчиком</w:t>
      </w:r>
      <w:r w:rsidRPr="00600C43">
        <w:rPr>
          <w:sz w:val="22"/>
          <w:szCs w:val="22"/>
        </w:rPr>
        <w:t xml:space="preserve"> данного уведомления. </w:t>
      </w:r>
    </w:p>
    <w:p w14:paraId="65C1DD7F" w14:textId="63ECA470" w:rsidR="00004336" w:rsidRPr="00600C43" w:rsidRDefault="00004336" w:rsidP="00004336">
      <w:pPr>
        <w:pStyle w:val="afd"/>
        <w:ind w:firstLine="709"/>
        <w:rPr>
          <w:sz w:val="22"/>
          <w:szCs w:val="22"/>
        </w:rPr>
      </w:pPr>
      <w:r w:rsidRPr="00600C43">
        <w:rPr>
          <w:sz w:val="22"/>
          <w:szCs w:val="22"/>
        </w:rPr>
        <w:t>10.</w:t>
      </w:r>
      <w:r w:rsidRPr="00600C43">
        <w:rPr>
          <w:sz w:val="22"/>
          <w:szCs w:val="22"/>
        </w:rPr>
        <w:tab/>
        <w:t xml:space="preserve">Протокол о нарушении требований Соглашения </w:t>
      </w:r>
      <w:r w:rsidR="003765CC">
        <w:rPr>
          <w:sz w:val="22"/>
          <w:szCs w:val="22"/>
        </w:rPr>
        <w:t>Подрядчиком</w:t>
      </w:r>
      <w:r w:rsidRPr="00600C43">
        <w:rPr>
          <w:sz w:val="22"/>
          <w:szCs w:val="22"/>
        </w:rPr>
        <w:t xml:space="preserve"> составляется комиссией с участием представителей Заказчика и </w:t>
      </w:r>
      <w:r w:rsidR="003765CC">
        <w:rPr>
          <w:sz w:val="22"/>
          <w:szCs w:val="22"/>
        </w:rPr>
        <w:t>Подрядчика</w:t>
      </w:r>
      <w:r w:rsidRPr="00600C43">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sidR="003765CC">
        <w:rPr>
          <w:sz w:val="22"/>
          <w:szCs w:val="22"/>
        </w:rPr>
        <w:t>Подрядчика</w:t>
      </w:r>
      <w:r w:rsidRPr="00600C43">
        <w:rPr>
          <w:sz w:val="22"/>
          <w:szCs w:val="22"/>
        </w:rPr>
        <w:t xml:space="preserve"> от участия в составлении Протокола, в Протоколе делается соответствующая отметка. </w:t>
      </w:r>
    </w:p>
    <w:p w14:paraId="595B2DE6" w14:textId="46F28BE1" w:rsidR="00004336" w:rsidRPr="00600C43" w:rsidRDefault="00004336" w:rsidP="00004336">
      <w:pPr>
        <w:pStyle w:val="afd"/>
        <w:ind w:firstLine="709"/>
        <w:rPr>
          <w:i/>
          <w:color w:val="FF0000"/>
          <w:sz w:val="22"/>
          <w:szCs w:val="22"/>
        </w:rPr>
      </w:pPr>
      <w:r w:rsidRPr="00600C43">
        <w:rPr>
          <w:sz w:val="22"/>
          <w:szCs w:val="22"/>
        </w:rPr>
        <w:t>11.</w:t>
      </w:r>
      <w:r w:rsidRPr="00600C43">
        <w:rPr>
          <w:sz w:val="22"/>
          <w:szCs w:val="22"/>
        </w:rPr>
        <w:tab/>
        <w:t xml:space="preserve">В случае нарушения обязательств </w:t>
      </w:r>
      <w:r w:rsidR="003765CC">
        <w:rPr>
          <w:sz w:val="22"/>
          <w:szCs w:val="22"/>
        </w:rPr>
        <w:t xml:space="preserve">Подрядчиком, </w:t>
      </w:r>
      <w:r w:rsidRPr="00600C43">
        <w:rPr>
          <w:sz w:val="22"/>
          <w:szCs w:val="22"/>
        </w:rPr>
        <w:t>предусмотренных условиями настоящего Соглашения Заказчик</w:t>
      </w:r>
      <w:r w:rsidRPr="00600C43">
        <w:rPr>
          <w:color w:val="FF0000"/>
          <w:sz w:val="22"/>
          <w:szCs w:val="22"/>
        </w:rPr>
        <w:t xml:space="preserve"> </w:t>
      </w:r>
      <w:r w:rsidRPr="00600C43">
        <w:rPr>
          <w:sz w:val="22"/>
          <w:szCs w:val="22"/>
        </w:rPr>
        <w:t xml:space="preserve">вправе потребовать, а </w:t>
      </w:r>
      <w:r w:rsidR="003765CC">
        <w:rPr>
          <w:sz w:val="22"/>
          <w:szCs w:val="22"/>
        </w:rPr>
        <w:t>Подрядчик</w:t>
      </w:r>
      <w:r w:rsidR="003765CC" w:rsidRPr="00600C43">
        <w:rPr>
          <w:sz w:val="22"/>
          <w:szCs w:val="22"/>
        </w:rPr>
        <w:t xml:space="preserve"> </w:t>
      </w:r>
      <w:r w:rsidRPr="00600C43">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w:t>
      </w:r>
      <w:r w:rsidR="007E6C0D" w:rsidRPr="00600C43">
        <w:rPr>
          <w:sz w:val="22"/>
          <w:szCs w:val="22"/>
        </w:rPr>
        <w:t>фото фиксации</w:t>
      </w:r>
      <w:r w:rsidRPr="00600C43">
        <w:rPr>
          <w:sz w:val="22"/>
          <w:szCs w:val="22"/>
        </w:rPr>
        <w:t xml:space="preserve"> случай нарушения в 10-дневный срок с момента составления Протокола.</w:t>
      </w:r>
    </w:p>
    <w:p w14:paraId="19FCA573" w14:textId="77777777" w:rsidR="00004336" w:rsidRPr="00600C43" w:rsidRDefault="00004336" w:rsidP="00004336">
      <w:pPr>
        <w:overflowPunct w:val="0"/>
        <w:autoSpaceDE w:val="0"/>
        <w:autoSpaceDN w:val="0"/>
        <w:adjustRightInd w:val="0"/>
        <w:ind w:firstLine="709"/>
        <w:jc w:val="both"/>
        <w:textAlignment w:val="baseline"/>
        <w:rPr>
          <w:sz w:val="22"/>
          <w:szCs w:val="22"/>
        </w:rPr>
      </w:pPr>
      <w:r w:rsidRPr="00600C43">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14:paraId="0C63FEE7" w14:textId="77777777" w:rsidR="00004336" w:rsidRPr="00600C43" w:rsidRDefault="00004336" w:rsidP="00004336">
      <w:pPr>
        <w:rPr>
          <w:sz w:val="22"/>
          <w:szCs w:val="22"/>
        </w:rPr>
      </w:pPr>
    </w:p>
    <w:tbl>
      <w:tblPr>
        <w:tblStyle w:val="3f5"/>
        <w:tblW w:w="0" w:type="auto"/>
        <w:jc w:val="center"/>
        <w:tblBorders>
          <w:top w:val="nil"/>
          <w:left w:val="nil"/>
          <w:bottom w:val="nil"/>
          <w:right w:val="nil"/>
          <w:insideH w:val="nil"/>
          <w:insideV w:val="nil"/>
        </w:tblBorders>
        <w:tblLook w:val="04A0" w:firstRow="1" w:lastRow="0" w:firstColumn="1" w:lastColumn="0" w:noHBand="0" w:noVBand="1"/>
      </w:tblPr>
      <w:tblGrid>
        <w:gridCol w:w="4626"/>
        <w:gridCol w:w="4728"/>
      </w:tblGrid>
      <w:tr w:rsidR="00004336" w:rsidRPr="00600C43" w14:paraId="41D287F4" w14:textId="77777777" w:rsidTr="00247006">
        <w:trPr>
          <w:jc w:val="center"/>
        </w:trPr>
        <w:tc>
          <w:tcPr>
            <w:tcW w:w="4626" w:type="dxa"/>
          </w:tcPr>
          <w:p w14:paraId="73369A63" w14:textId="77777777" w:rsidR="00004336" w:rsidRPr="00600C43" w:rsidRDefault="00004336" w:rsidP="00247006">
            <w:pPr>
              <w:rPr>
                <w:sz w:val="22"/>
                <w:szCs w:val="22"/>
              </w:rPr>
            </w:pPr>
          </w:p>
        </w:tc>
        <w:tc>
          <w:tcPr>
            <w:tcW w:w="4728" w:type="dxa"/>
          </w:tcPr>
          <w:p w14:paraId="10CDCA32" w14:textId="77777777" w:rsidR="00004336" w:rsidRPr="00600C43" w:rsidRDefault="00004336" w:rsidP="00247006">
            <w:pPr>
              <w:rPr>
                <w:sz w:val="22"/>
                <w:szCs w:val="22"/>
              </w:rPr>
            </w:pPr>
          </w:p>
        </w:tc>
      </w:tr>
    </w:tbl>
    <w:p w14:paraId="7D0A91C8" w14:textId="198793BB" w:rsidR="003C4BD4" w:rsidRPr="00600C43" w:rsidRDefault="003C4BD4">
      <w:pPr>
        <w:rPr>
          <w:sz w:val="22"/>
          <w:szCs w:val="22"/>
        </w:rPr>
      </w:pPr>
    </w:p>
    <w:p w14:paraId="74A9752B" w14:textId="77777777" w:rsidR="00D052E1" w:rsidRPr="009C7310" w:rsidRDefault="00D052E1" w:rsidP="00D052E1">
      <w:pPr>
        <w:jc w:val="center"/>
        <w:rPr>
          <w:b/>
          <w:sz w:val="22"/>
          <w:szCs w:val="22"/>
        </w:rPr>
      </w:pPr>
      <w:r w:rsidRPr="009C7310">
        <w:rPr>
          <w:b/>
          <w:sz w:val="22"/>
          <w:szCs w:val="22"/>
        </w:rPr>
        <w:t>Подписи Сторон</w:t>
      </w:r>
    </w:p>
    <w:p w14:paraId="2400E304" w14:textId="77777777" w:rsidR="00D052E1" w:rsidRPr="009C7310" w:rsidRDefault="00D052E1" w:rsidP="00D052E1">
      <w:pPr>
        <w:jc w:val="center"/>
        <w:rPr>
          <w:b/>
          <w:sz w:val="22"/>
          <w:szCs w:val="22"/>
        </w:rPr>
      </w:pPr>
    </w:p>
    <w:p w14:paraId="5111D59C" w14:textId="77777777" w:rsidR="00D052E1" w:rsidRPr="009C7310" w:rsidRDefault="00D052E1" w:rsidP="00D052E1">
      <w:pPr>
        <w:jc w:val="center"/>
        <w:rPr>
          <w:b/>
          <w:sz w:val="22"/>
          <w:szCs w:val="22"/>
        </w:rPr>
      </w:pPr>
    </w:p>
    <w:p w14:paraId="343CB49D" w14:textId="280BF107" w:rsidR="00D052E1" w:rsidRPr="009C7310" w:rsidRDefault="00D052E1" w:rsidP="00D052E1">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3765CC">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D052E1" w:rsidRPr="009C7310" w14:paraId="3BFD924F" w14:textId="77777777" w:rsidTr="00E75082">
        <w:tc>
          <w:tcPr>
            <w:tcW w:w="4496" w:type="dxa"/>
          </w:tcPr>
          <w:p w14:paraId="17E9B6F1" w14:textId="5D078454" w:rsidR="00D052E1" w:rsidRPr="009C7310" w:rsidRDefault="00D052E1" w:rsidP="00E75082">
            <w:pPr>
              <w:rPr>
                <w:sz w:val="22"/>
                <w:szCs w:val="22"/>
              </w:rPr>
            </w:pPr>
            <w:r w:rsidRPr="009C7310">
              <w:rPr>
                <w:sz w:val="22"/>
                <w:szCs w:val="22"/>
              </w:rPr>
              <w:t xml:space="preserve"> Директор филиала АО «ИЭСК»</w:t>
            </w:r>
          </w:p>
          <w:p w14:paraId="7C1BEF19" w14:textId="77777777" w:rsidR="00D052E1" w:rsidRPr="009C7310" w:rsidRDefault="00D052E1" w:rsidP="00E75082">
            <w:pPr>
              <w:rPr>
                <w:sz w:val="22"/>
                <w:szCs w:val="22"/>
              </w:rPr>
            </w:pPr>
            <w:r w:rsidRPr="009C7310">
              <w:rPr>
                <w:sz w:val="22"/>
                <w:szCs w:val="22"/>
              </w:rPr>
              <w:t xml:space="preserve"> «Восточные электрические сети» </w:t>
            </w:r>
          </w:p>
          <w:p w14:paraId="56B09116" w14:textId="77777777" w:rsidR="00D052E1" w:rsidRPr="009C7310" w:rsidRDefault="00D052E1" w:rsidP="00E75082">
            <w:pPr>
              <w:rPr>
                <w:sz w:val="22"/>
                <w:szCs w:val="22"/>
              </w:rPr>
            </w:pPr>
          </w:p>
          <w:p w14:paraId="4EBACE56" w14:textId="77777777" w:rsidR="00D052E1" w:rsidRPr="009C7310" w:rsidRDefault="00D052E1" w:rsidP="00E75082">
            <w:pPr>
              <w:rPr>
                <w:sz w:val="22"/>
                <w:szCs w:val="22"/>
              </w:rPr>
            </w:pPr>
          </w:p>
          <w:p w14:paraId="6F8A8ECF" w14:textId="77777777" w:rsidR="00D052E1" w:rsidRPr="009C7310" w:rsidRDefault="00D052E1" w:rsidP="00E75082">
            <w:pPr>
              <w:pStyle w:val="afd"/>
              <w:ind w:right="0"/>
              <w:rPr>
                <w:b/>
                <w:sz w:val="22"/>
                <w:szCs w:val="22"/>
              </w:rPr>
            </w:pPr>
            <w:r w:rsidRPr="009C7310">
              <w:rPr>
                <w:b/>
                <w:sz w:val="22"/>
                <w:szCs w:val="22"/>
              </w:rPr>
              <w:t>____________________ /А.И. Щёкин/</w:t>
            </w:r>
          </w:p>
          <w:p w14:paraId="319585AC" w14:textId="77777777" w:rsidR="00D052E1" w:rsidRPr="009C7310" w:rsidRDefault="00D052E1" w:rsidP="00E75082">
            <w:pPr>
              <w:rPr>
                <w:b/>
                <w:sz w:val="22"/>
                <w:szCs w:val="22"/>
              </w:rPr>
            </w:pPr>
            <w:r w:rsidRPr="009C7310">
              <w:rPr>
                <w:sz w:val="22"/>
                <w:szCs w:val="22"/>
              </w:rPr>
              <w:t>м.п</w:t>
            </w:r>
          </w:p>
        </w:tc>
        <w:tc>
          <w:tcPr>
            <w:tcW w:w="4859" w:type="dxa"/>
          </w:tcPr>
          <w:p w14:paraId="4B3A4BB3" w14:textId="6D53D769" w:rsidR="00D052E1" w:rsidRDefault="00D052E1" w:rsidP="00E75082">
            <w:pPr>
              <w:pStyle w:val="ConsNonformat0"/>
              <w:rPr>
                <w:rFonts w:ascii="Times New Roman" w:hAnsi="Times New Roman" w:cs="Times New Roman"/>
                <w:color w:val="000000"/>
                <w:sz w:val="22"/>
                <w:szCs w:val="22"/>
              </w:rPr>
            </w:pPr>
          </w:p>
          <w:p w14:paraId="447BBE52" w14:textId="3807D74D" w:rsidR="003765CC" w:rsidRDefault="003765CC" w:rsidP="00E75082">
            <w:pPr>
              <w:pStyle w:val="ConsNonformat0"/>
              <w:rPr>
                <w:rFonts w:ascii="Times New Roman" w:hAnsi="Times New Roman" w:cs="Times New Roman"/>
                <w:color w:val="000000"/>
                <w:sz w:val="22"/>
                <w:szCs w:val="22"/>
              </w:rPr>
            </w:pPr>
          </w:p>
          <w:p w14:paraId="1FDB64D0" w14:textId="77777777" w:rsidR="003765CC" w:rsidRPr="009C7310" w:rsidRDefault="003765CC" w:rsidP="00E75082">
            <w:pPr>
              <w:pStyle w:val="ConsNonformat0"/>
              <w:rPr>
                <w:rFonts w:ascii="Times New Roman" w:hAnsi="Times New Roman" w:cs="Times New Roman"/>
                <w:color w:val="000000"/>
                <w:sz w:val="22"/>
                <w:szCs w:val="22"/>
              </w:rPr>
            </w:pPr>
          </w:p>
          <w:p w14:paraId="1676F5FC" w14:textId="77777777" w:rsidR="00D052E1" w:rsidRPr="009C7310" w:rsidRDefault="00D052E1" w:rsidP="00E75082">
            <w:pPr>
              <w:pStyle w:val="ConsNonformat0"/>
              <w:rPr>
                <w:rFonts w:ascii="Times New Roman" w:hAnsi="Times New Roman" w:cs="Times New Roman"/>
                <w:color w:val="000000"/>
                <w:sz w:val="22"/>
                <w:szCs w:val="22"/>
              </w:rPr>
            </w:pPr>
          </w:p>
          <w:p w14:paraId="6CC783DC" w14:textId="1AA35E98" w:rsidR="00D052E1" w:rsidRPr="009C7310" w:rsidRDefault="00D052E1" w:rsidP="00E75082">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3765CC">
              <w:rPr>
                <w:rFonts w:ascii="Times New Roman" w:hAnsi="Times New Roman" w:cs="Times New Roman"/>
                <w:b/>
                <w:color w:val="000000"/>
                <w:sz w:val="22"/>
                <w:szCs w:val="22"/>
              </w:rPr>
              <w:t>____________</w:t>
            </w:r>
            <w:r w:rsidRPr="009C7310">
              <w:rPr>
                <w:rFonts w:ascii="Times New Roman" w:hAnsi="Times New Roman" w:cs="Times New Roman"/>
                <w:b/>
                <w:color w:val="000000"/>
                <w:sz w:val="22"/>
                <w:szCs w:val="22"/>
              </w:rPr>
              <w:t>/</w:t>
            </w:r>
          </w:p>
          <w:p w14:paraId="3D1A7B6B" w14:textId="77777777" w:rsidR="00D052E1" w:rsidRPr="009C7310" w:rsidRDefault="00D052E1" w:rsidP="00E75082">
            <w:pPr>
              <w:jc w:val="both"/>
              <w:rPr>
                <w:b/>
                <w:sz w:val="22"/>
                <w:szCs w:val="22"/>
              </w:rPr>
            </w:pPr>
            <w:r w:rsidRPr="009C7310">
              <w:rPr>
                <w:sz w:val="22"/>
                <w:szCs w:val="22"/>
              </w:rPr>
              <w:t>м.п</w:t>
            </w:r>
          </w:p>
        </w:tc>
      </w:tr>
    </w:tbl>
    <w:p w14:paraId="013B19F8" w14:textId="535FF8F0" w:rsidR="003C4BD4" w:rsidRPr="00600C43" w:rsidRDefault="003C4BD4">
      <w:pPr>
        <w:rPr>
          <w:sz w:val="22"/>
          <w:szCs w:val="22"/>
        </w:rPr>
      </w:pPr>
    </w:p>
    <w:p w14:paraId="23DDF1B9" w14:textId="148EFFAE" w:rsidR="003C4BD4" w:rsidRPr="00600C43" w:rsidRDefault="003C4BD4">
      <w:pPr>
        <w:rPr>
          <w:sz w:val="22"/>
          <w:szCs w:val="22"/>
        </w:rPr>
      </w:pPr>
    </w:p>
    <w:p w14:paraId="4CF375E6" w14:textId="32FEE188" w:rsidR="003C4BD4" w:rsidRPr="00600C43" w:rsidRDefault="003C4BD4">
      <w:pPr>
        <w:rPr>
          <w:sz w:val="22"/>
          <w:szCs w:val="22"/>
        </w:rPr>
      </w:pPr>
    </w:p>
    <w:p w14:paraId="771EE43D" w14:textId="7726DD16" w:rsidR="003C4BD4" w:rsidRPr="00600C43" w:rsidRDefault="003C4BD4">
      <w:pPr>
        <w:rPr>
          <w:sz w:val="22"/>
          <w:szCs w:val="22"/>
        </w:rPr>
      </w:pPr>
    </w:p>
    <w:p w14:paraId="28FC889C" w14:textId="7B1186A2" w:rsidR="003C4BD4" w:rsidRPr="00600C43" w:rsidRDefault="003C4BD4">
      <w:pPr>
        <w:rPr>
          <w:sz w:val="22"/>
          <w:szCs w:val="22"/>
        </w:rPr>
      </w:pPr>
    </w:p>
    <w:p w14:paraId="6A66FD5E" w14:textId="0C12FD8E" w:rsidR="003C4BD4" w:rsidRPr="00600C43" w:rsidRDefault="003C4BD4">
      <w:pPr>
        <w:rPr>
          <w:sz w:val="22"/>
          <w:szCs w:val="22"/>
        </w:rPr>
      </w:pPr>
    </w:p>
    <w:p w14:paraId="4F95F478" w14:textId="46D08F29" w:rsidR="003C4BD4" w:rsidRPr="00600C43" w:rsidRDefault="003C4BD4">
      <w:pPr>
        <w:rPr>
          <w:sz w:val="22"/>
          <w:szCs w:val="22"/>
        </w:rPr>
      </w:pPr>
    </w:p>
    <w:p w14:paraId="4A11037E" w14:textId="09BFCC52" w:rsidR="003C4BD4" w:rsidRPr="00600C43" w:rsidRDefault="003C4BD4">
      <w:pPr>
        <w:rPr>
          <w:sz w:val="22"/>
          <w:szCs w:val="22"/>
        </w:rPr>
      </w:pPr>
    </w:p>
    <w:p w14:paraId="1E0E2D93" w14:textId="20F71454" w:rsidR="003C4BD4" w:rsidRPr="00600C43" w:rsidRDefault="003C4BD4">
      <w:pPr>
        <w:rPr>
          <w:sz w:val="22"/>
          <w:szCs w:val="22"/>
        </w:rPr>
      </w:pPr>
    </w:p>
    <w:p w14:paraId="41D3AFA2" w14:textId="7105C0E0" w:rsidR="003C4BD4" w:rsidRPr="00600C43" w:rsidRDefault="003C4BD4">
      <w:pPr>
        <w:rPr>
          <w:sz w:val="22"/>
          <w:szCs w:val="22"/>
        </w:rPr>
      </w:pPr>
    </w:p>
    <w:p w14:paraId="04C54837" w14:textId="1F701CC1" w:rsidR="003C4BD4" w:rsidRPr="00600C43" w:rsidRDefault="003C4BD4">
      <w:pPr>
        <w:rPr>
          <w:sz w:val="22"/>
          <w:szCs w:val="22"/>
        </w:rPr>
      </w:pPr>
    </w:p>
    <w:p w14:paraId="2B0BE97D" w14:textId="03091DEE" w:rsidR="003C4BD4" w:rsidRPr="00600C43" w:rsidRDefault="003C4BD4">
      <w:pPr>
        <w:rPr>
          <w:sz w:val="22"/>
          <w:szCs w:val="22"/>
        </w:rPr>
      </w:pPr>
    </w:p>
    <w:p w14:paraId="0FCDEBCF" w14:textId="69DC2E74" w:rsidR="003C4BD4" w:rsidRPr="00600C43" w:rsidRDefault="003C4BD4">
      <w:pPr>
        <w:rPr>
          <w:sz w:val="22"/>
          <w:szCs w:val="22"/>
        </w:rPr>
      </w:pPr>
    </w:p>
    <w:p w14:paraId="3EEF0935" w14:textId="734113C3" w:rsidR="003C4BD4" w:rsidRPr="00600C43" w:rsidRDefault="003C4BD4">
      <w:pPr>
        <w:rPr>
          <w:sz w:val="22"/>
          <w:szCs w:val="22"/>
        </w:rPr>
      </w:pPr>
    </w:p>
    <w:p w14:paraId="22A0140E" w14:textId="722E2C6F" w:rsidR="003C4BD4" w:rsidRPr="00600C43" w:rsidRDefault="003C4BD4">
      <w:pPr>
        <w:rPr>
          <w:sz w:val="22"/>
          <w:szCs w:val="22"/>
        </w:rPr>
      </w:pPr>
    </w:p>
    <w:p w14:paraId="706B85DF" w14:textId="67FBBD69" w:rsidR="003C4BD4" w:rsidRPr="00600C43" w:rsidRDefault="003C4BD4">
      <w:pPr>
        <w:rPr>
          <w:sz w:val="22"/>
          <w:szCs w:val="22"/>
        </w:rPr>
      </w:pPr>
    </w:p>
    <w:p w14:paraId="45962AFD" w14:textId="3954C239" w:rsidR="00600C43" w:rsidRDefault="00600C43">
      <w:pPr>
        <w:rPr>
          <w:sz w:val="22"/>
          <w:szCs w:val="22"/>
        </w:rPr>
      </w:pPr>
    </w:p>
    <w:p w14:paraId="03ABC8BF" w14:textId="56906AAB" w:rsidR="007E6C0D" w:rsidRDefault="007E6C0D">
      <w:pPr>
        <w:rPr>
          <w:sz w:val="22"/>
          <w:szCs w:val="22"/>
        </w:rPr>
      </w:pPr>
    </w:p>
    <w:p w14:paraId="5B082D56" w14:textId="77777777" w:rsidR="00600C43" w:rsidRPr="00600C43" w:rsidRDefault="00600C43">
      <w:pPr>
        <w:rPr>
          <w:sz w:val="22"/>
          <w:szCs w:val="22"/>
        </w:rPr>
      </w:pPr>
    </w:p>
    <w:p w14:paraId="603FC01D" w14:textId="224FDFD1" w:rsidR="00D052E1" w:rsidRPr="001C70CE" w:rsidRDefault="00D052E1" w:rsidP="00D052E1">
      <w:pPr>
        <w:pStyle w:val="afffa"/>
        <w:jc w:val="right"/>
        <w:rPr>
          <w:sz w:val="22"/>
          <w:szCs w:val="22"/>
        </w:rPr>
      </w:pPr>
      <w:bookmarkStart w:id="26" w:name="RefSCH6_1"/>
      <w:r w:rsidRPr="00600C43">
        <w:rPr>
          <w:sz w:val="22"/>
          <w:szCs w:val="22"/>
        </w:rPr>
        <w:t xml:space="preserve">Приложение № </w:t>
      </w:r>
      <w:r>
        <w:rPr>
          <w:sz w:val="22"/>
          <w:szCs w:val="22"/>
        </w:rPr>
        <w:t xml:space="preserve">11 </w:t>
      </w:r>
    </w:p>
    <w:p w14:paraId="08BA0230" w14:textId="241AF025" w:rsidR="00D052E1" w:rsidRDefault="00D052E1" w:rsidP="00D052E1">
      <w:pPr>
        <w:pStyle w:val="afffa"/>
        <w:jc w:val="right"/>
        <w:rPr>
          <w:sz w:val="22"/>
          <w:szCs w:val="22"/>
        </w:rPr>
      </w:pPr>
      <w:r w:rsidRPr="00600C43">
        <w:rPr>
          <w:sz w:val="22"/>
          <w:szCs w:val="22"/>
        </w:rPr>
        <w:t xml:space="preserve">                                                                                                 </w:t>
      </w:r>
      <w:r w:rsidRPr="00600C43">
        <w:rPr>
          <w:sz w:val="22"/>
          <w:szCs w:val="22"/>
        </w:rPr>
        <w:tab/>
      </w:r>
      <w:r w:rsidRPr="00600C43">
        <w:rPr>
          <w:sz w:val="22"/>
          <w:szCs w:val="22"/>
        </w:rPr>
        <w:tab/>
        <w:t xml:space="preserve">к договору </w:t>
      </w:r>
      <w:r w:rsidR="007E6C0D" w:rsidRPr="00600C43">
        <w:rPr>
          <w:sz w:val="22"/>
          <w:szCs w:val="22"/>
        </w:rPr>
        <w:t>№</w:t>
      </w:r>
      <w:r w:rsidR="007E6C0D">
        <w:rPr>
          <w:sz w:val="22"/>
          <w:szCs w:val="22"/>
        </w:rPr>
        <w:t xml:space="preserve"> </w:t>
      </w:r>
      <w:r w:rsidR="003765CC">
        <w:rPr>
          <w:sz w:val="22"/>
          <w:szCs w:val="22"/>
        </w:rPr>
        <w:t>___________</w:t>
      </w:r>
      <w:r w:rsidRPr="00600C43">
        <w:rPr>
          <w:sz w:val="22"/>
          <w:szCs w:val="22"/>
        </w:rPr>
        <w:t xml:space="preserve">  </w:t>
      </w:r>
    </w:p>
    <w:p w14:paraId="62F2A342" w14:textId="77777777" w:rsidR="00D052E1" w:rsidRDefault="00D052E1" w:rsidP="00D052E1">
      <w:pPr>
        <w:rPr>
          <w:sz w:val="22"/>
          <w:szCs w:val="22"/>
        </w:rPr>
      </w:pPr>
      <w:r w:rsidRPr="00600C43">
        <w:rPr>
          <w:sz w:val="22"/>
          <w:szCs w:val="22"/>
        </w:rPr>
        <w:t xml:space="preserve">                                                                                                </w:t>
      </w:r>
      <w:r>
        <w:rPr>
          <w:sz w:val="22"/>
          <w:szCs w:val="22"/>
        </w:rPr>
        <w:t xml:space="preserve">                       </w:t>
      </w:r>
      <w:r w:rsidRPr="00600C43">
        <w:rPr>
          <w:sz w:val="22"/>
          <w:szCs w:val="22"/>
        </w:rPr>
        <w:t xml:space="preserve"> «_____»   ___________202</w:t>
      </w:r>
      <w:r>
        <w:rPr>
          <w:sz w:val="22"/>
          <w:szCs w:val="22"/>
        </w:rPr>
        <w:t>3г.</w:t>
      </w:r>
    </w:p>
    <w:p w14:paraId="1AB48F2D" w14:textId="77777777" w:rsidR="00D052E1" w:rsidRDefault="00D052E1" w:rsidP="003C4BD4">
      <w:pPr>
        <w:autoSpaceDE w:val="0"/>
        <w:autoSpaceDN w:val="0"/>
        <w:adjustRightInd w:val="0"/>
        <w:jc w:val="right"/>
        <w:rPr>
          <w:sz w:val="22"/>
          <w:szCs w:val="22"/>
        </w:rPr>
      </w:pPr>
    </w:p>
    <w:p w14:paraId="11C741AF" w14:textId="77777777" w:rsidR="00D052E1" w:rsidRDefault="00D052E1" w:rsidP="003C4BD4">
      <w:pPr>
        <w:autoSpaceDE w:val="0"/>
        <w:autoSpaceDN w:val="0"/>
        <w:adjustRightInd w:val="0"/>
        <w:jc w:val="right"/>
        <w:rPr>
          <w:sz w:val="22"/>
          <w:szCs w:val="22"/>
        </w:rPr>
      </w:pPr>
    </w:p>
    <w:p w14:paraId="5409C0AD" w14:textId="77777777" w:rsidR="003C4BD4" w:rsidRPr="00600C43" w:rsidRDefault="003C4BD4" w:rsidP="003C4BD4">
      <w:pPr>
        <w:jc w:val="right"/>
        <w:rPr>
          <w:b/>
          <w:sz w:val="22"/>
          <w:szCs w:val="22"/>
        </w:rPr>
      </w:pPr>
    </w:p>
    <w:p w14:paraId="1531A0C4" w14:textId="77777777" w:rsidR="003C4BD4" w:rsidRPr="00600C43" w:rsidRDefault="003C4BD4" w:rsidP="003C4BD4">
      <w:pPr>
        <w:ind w:left="3261"/>
        <w:rPr>
          <w:b/>
          <w:sz w:val="22"/>
          <w:szCs w:val="22"/>
        </w:rPr>
      </w:pPr>
      <w:r w:rsidRPr="00600C43">
        <w:rPr>
          <w:b/>
          <w:sz w:val="22"/>
          <w:szCs w:val="22"/>
        </w:rPr>
        <w:t>Гарантии и заверения</w:t>
      </w:r>
      <w:bookmarkEnd w:id="26"/>
    </w:p>
    <w:p w14:paraId="47A5DC3C" w14:textId="77777777" w:rsidR="00D052E1" w:rsidRDefault="003C4BD4" w:rsidP="00D052E1">
      <w:pPr>
        <w:tabs>
          <w:tab w:val="left" w:pos="0"/>
        </w:tabs>
        <w:spacing w:before="120" w:after="120"/>
        <w:jc w:val="both"/>
        <w:rPr>
          <w:sz w:val="22"/>
          <w:szCs w:val="22"/>
          <w:lang w:eastAsia="en-US"/>
        </w:rPr>
      </w:pPr>
      <w:r w:rsidRPr="00600C43">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5F2F2F03" w14:textId="3B5ED8F9" w:rsidR="003C4BD4" w:rsidRPr="00600C43" w:rsidRDefault="003C4BD4" w:rsidP="00D052E1">
      <w:pPr>
        <w:tabs>
          <w:tab w:val="left" w:pos="0"/>
        </w:tabs>
        <w:spacing w:before="120" w:after="120"/>
        <w:jc w:val="both"/>
        <w:rPr>
          <w:sz w:val="22"/>
          <w:szCs w:val="22"/>
          <w:lang w:eastAsia="en-US"/>
        </w:rPr>
      </w:pPr>
      <w:r w:rsidRPr="00600C43">
        <w:rPr>
          <w:b/>
          <w:sz w:val="22"/>
          <w:szCs w:val="22"/>
          <w:lang w:eastAsia="en-US"/>
        </w:rPr>
        <w:t xml:space="preserve">«Должностное лицо </w:t>
      </w:r>
      <w:r w:rsidR="003765CC">
        <w:rPr>
          <w:b/>
          <w:sz w:val="22"/>
          <w:szCs w:val="22"/>
          <w:lang w:eastAsia="en-US"/>
        </w:rPr>
        <w:t>Подрядчика</w:t>
      </w:r>
      <w:r w:rsidRPr="00600C43">
        <w:rPr>
          <w:b/>
          <w:sz w:val="22"/>
          <w:szCs w:val="22"/>
          <w:lang w:eastAsia="en-US"/>
        </w:rPr>
        <w:t>»</w:t>
      </w:r>
      <w:r w:rsidRPr="00600C43">
        <w:rPr>
          <w:b/>
          <w:i/>
          <w:sz w:val="22"/>
          <w:szCs w:val="22"/>
          <w:lang w:eastAsia="en-US"/>
        </w:rPr>
        <w:t xml:space="preserve"> </w:t>
      </w:r>
      <w:r w:rsidRPr="00600C43">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sidR="003765CC">
        <w:rPr>
          <w:sz w:val="22"/>
          <w:szCs w:val="22"/>
        </w:rPr>
        <w:t>Подрядчика</w:t>
      </w:r>
      <w:r w:rsidR="00600C43">
        <w:rPr>
          <w:sz w:val="22"/>
          <w:szCs w:val="22"/>
        </w:rPr>
        <w:t xml:space="preserve"> </w:t>
      </w:r>
      <w:r w:rsidRPr="00600C43">
        <w:rPr>
          <w:sz w:val="22"/>
          <w:szCs w:val="22"/>
          <w:lang w:eastAsia="en-US"/>
        </w:rPr>
        <w:t>или его представителя-юридического лица.</w:t>
      </w:r>
    </w:p>
    <w:p w14:paraId="302B639A" w14:textId="4A4787A1"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b/>
          <w:sz w:val="22"/>
          <w:szCs w:val="22"/>
          <w:lang w:eastAsia="en-US"/>
        </w:rPr>
        <w:t xml:space="preserve">«Представители </w:t>
      </w:r>
      <w:r w:rsidR="003765CC">
        <w:rPr>
          <w:b/>
          <w:sz w:val="22"/>
          <w:szCs w:val="22"/>
          <w:lang w:eastAsia="en-US"/>
        </w:rPr>
        <w:t>Подрядчика</w:t>
      </w:r>
      <w:r w:rsidRPr="00600C43">
        <w:rPr>
          <w:b/>
          <w:sz w:val="22"/>
          <w:szCs w:val="22"/>
          <w:lang w:eastAsia="en-US"/>
        </w:rPr>
        <w:t>»</w:t>
      </w:r>
      <w:r w:rsidRPr="00600C43">
        <w:rPr>
          <w:b/>
          <w:i/>
          <w:sz w:val="22"/>
          <w:szCs w:val="22"/>
          <w:lang w:eastAsia="en-US"/>
        </w:rPr>
        <w:t xml:space="preserve"> </w:t>
      </w:r>
      <w:r w:rsidRPr="00600C43">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sidR="003765CC">
        <w:rPr>
          <w:sz w:val="22"/>
          <w:szCs w:val="22"/>
        </w:rPr>
        <w:t>Подрядчика</w:t>
      </w:r>
      <w:r w:rsidRPr="00600C43">
        <w:rPr>
          <w:sz w:val="22"/>
          <w:szCs w:val="22"/>
          <w:lang w:eastAsia="en-US"/>
        </w:rPr>
        <w:t xml:space="preserve"> при исполнении Договора.</w:t>
      </w:r>
    </w:p>
    <w:p w14:paraId="0B98D8CD" w14:textId="7E16BB1E"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b/>
          <w:sz w:val="22"/>
          <w:szCs w:val="22"/>
          <w:lang w:eastAsia="en-US"/>
        </w:rPr>
        <w:t>«Объекты Заказчика»</w:t>
      </w:r>
      <w:r w:rsidRPr="00600C43">
        <w:rPr>
          <w:b/>
          <w:i/>
          <w:sz w:val="22"/>
          <w:szCs w:val="22"/>
          <w:lang w:eastAsia="en-US"/>
        </w:rPr>
        <w:t xml:space="preserve"> </w:t>
      </w:r>
      <w:r w:rsidRPr="00600C43">
        <w:rPr>
          <w:sz w:val="22"/>
          <w:szCs w:val="22"/>
          <w:lang w:eastAsia="en-US"/>
        </w:rPr>
        <w:t xml:space="preserve">– любые объекты недвижимости, законным владельцем или пользователем которых является Заказчик, на которых Представители </w:t>
      </w:r>
      <w:r w:rsidR="003765CC">
        <w:rPr>
          <w:sz w:val="22"/>
          <w:szCs w:val="22"/>
        </w:rPr>
        <w:t>Подрядчика</w:t>
      </w:r>
      <w:r w:rsidRPr="00600C43">
        <w:rPr>
          <w:sz w:val="22"/>
          <w:szCs w:val="22"/>
          <w:lang w:eastAsia="en-US"/>
        </w:rPr>
        <w:t xml:space="preserve"> выполняют Работы или исполняют иные обязанности, предусмотренные Договором.</w:t>
      </w:r>
    </w:p>
    <w:p w14:paraId="01C1D963" w14:textId="5F7EA786" w:rsidR="003C4BD4" w:rsidRPr="00600C43" w:rsidRDefault="003C4BD4" w:rsidP="003C4BD4">
      <w:pPr>
        <w:tabs>
          <w:tab w:val="left" w:pos="0"/>
          <w:tab w:val="left" w:pos="601"/>
        </w:tabs>
        <w:spacing w:before="120" w:after="120" w:line="240" w:lineRule="atLeast"/>
        <w:contextualSpacing/>
        <w:jc w:val="both"/>
        <w:rPr>
          <w:sz w:val="22"/>
          <w:szCs w:val="22"/>
          <w:lang w:eastAsia="en-US"/>
        </w:rPr>
      </w:pPr>
      <w:r w:rsidRPr="00600C43">
        <w:rPr>
          <w:b/>
          <w:sz w:val="22"/>
          <w:szCs w:val="22"/>
          <w:lang w:eastAsia="en-US"/>
        </w:rPr>
        <w:t>«Третьи лица»</w:t>
      </w:r>
      <w:r w:rsidRPr="00600C4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w:t>
      </w:r>
      <w:r w:rsidR="003765CC">
        <w:rPr>
          <w:sz w:val="22"/>
          <w:szCs w:val="22"/>
        </w:rPr>
        <w:t>Подрядчиком</w:t>
      </w:r>
      <w:r w:rsidRPr="00600C43">
        <w:rPr>
          <w:sz w:val="22"/>
          <w:szCs w:val="22"/>
          <w:lang w:eastAsia="en-US"/>
        </w:rPr>
        <w:t xml:space="preserve"> в целях исполнения обязательств по Договору.</w:t>
      </w:r>
    </w:p>
    <w:p w14:paraId="04BD6530" w14:textId="7FE1A09D" w:rsidR="003C4BD4" w:rsidRPr="00600C43" w:rsidRDefault="003765CC" w:rsidP="003C4BD4">
      <w:pPr>
        <w:tabs>
          <w:tab w:val="left" w:pos="0"/>
        </w:tabs>
        <w:spacing w:before="120" w:after="120" w:line="240" w:lineRule="atLeast"/>
        <w:contextualSpacing/>
        <w:jc w:val="both"/>
        <w:rPr>
          <w:bCs/>
          <w:sz w:val="22"/>
          <w:szCs w:val="22"/>
        </w:rPr>
      </w:pPr>
      <w:r>
        <w:rPr>
          <w:sz w:val="22"/>
          <w:szCs w:val="22"/>
        </w:rPr>
        <w:t>Подрядчик</w:t>
      </w:r>
      <w:r w:rsidRPr="00600C43">
        <w:rPr>
          <w:sz w:val="22"/>
          <w:szCs w:val="22"/>
        </w:rPr>
        <w:t xml:space="preserve"> </w:t>
      </w:r>
      <w:r w:rsidR="003C4BD4" w:rsidRPr="00600C43">
        <w:rPr>
          <w:sz w:val="22"/>
          <w:szCs w:val="22"/>
        </w:rPr>
        <w:t>настоящим заявляет, что на дату вступления в силу Договора:</w:t>
      </w:r>
    </w:p>
    <w:p w14:paraId="70DF9B15" w14:textId="77777777" w:rsidR="003C4BD4" w:rsidRPr="00600C43" w:rsidRDefault="003C4BD4" w:rsidP="00F8674D">
      <w:pPr>
        <w:numPr>
          <w:ilvl w:val="0"/>
          <w:numId w:val="31"/>
        </w:numPr>
        <w:tabs>
          <w:tab w:val="left" w:pos="0"/>
        </w:tabs>
        <w:spacing w:before="240" w:after="120" w:line="240" w:lineRule="atLeast"/>
        <w:ind w:left="0" w:firstLine="0"/>
        <w:contextualSpacing/>
        <w:rPr>
          <w:rFonts w:eastAsia="BatangChe"/>
          <w:b/>
          <w:sz w:val="22"/>
          <w:szCs w:val="22"/>
        </w:rPr>
      </w:pPr>
      <w:r w:rsidRPr="00600C43">
        <w:rPr>
          <w:rFonts w:eastAsia="BatangChe"/>
          <w:b/>
          <w:sz w:val="22"/>
          <w:szCs w:val="22"/>
        </w:rPr>
        <w:t>Правоспособность и дееспособность</w:t>
      </w:r>
    </w:p>
    <w:p w14:paraId="4D4D71C0" w14:textId="6E0F8185" w:rsidR="003C4BD4" w:rsidRPr="00600C43" w:rsidRDefault="003765CC" w:rsidP="003C4BD4">
      <w:pPr>
        <w:tabs>
          <w:tab w:val="left" w:pos="0"/>
        </w:tabs>
        <w:spacing w:before="120" w:after="120" w:line="240" w:lineRule="atLeast"/>
        <w:contextualSpacing/>
        <w:jc w:val="both"/>
        <w:rPr>
          <w:bCs/>
          <w:sz w:val="22"/>
          <w:szCs w:val="22"/>
        </w:rPr>
      </w:pPr>
      <w:r>
        <w:rPr>
          <w:sz w:val="22"/>
          <w:szCs w:val="22"/>
        </w:rPr>
        <w:t>Подрядчик</w:t>
      </w:r>
      <w:r w:rsidR="003C4BD4" w:rsidRPr="00600C43">
        <w:rPr>
          <w:sz w:val="22"/>
          <w:szCs w:val="22"/>
        </w:rPr>
        <w:t xml:space="preserve">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2F11AA7E" w14:textId="39C1BAA0"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Подрядчиком</w:t>
      </w:r>
      <w:r w:rsidR="003C4BD4" w:rsidRPr="00600C43">
        <w:rPr>
          <w:sz w:val="22"/>
          <w:szCs w:val="22"/>
        </w:rPr>
        <w:t xml:space="preserve">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2DAAB6" w14:textId="77777777" w:rsidR="00D53359"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00D53359">
        <w:rPr>
          <w:sz w:val="22"/>
          <w:szCs w:val="22"/>
        </w:rPr>
        <w:t>Подрядчиком</w:t>
      </w:r>
    </w:p>
    <w:p w14:paraId="7F15F57E" w14:textId="52ADDE15"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t xml:space="preserve">В случае если заключение Договора в соответствии с учредительными документами </w:t>
      </w:r>
      <w:r w:rsidR="003765CC">
        <w:rPr>
          <w:sz w:val="22"/>
          <w:szCs w:val="22"/>
        </w:rPr>
        <w:t>Подрядчика</w:t>
      </w:r>
      <w:r w:rsidRPr="00600C43">
        <w:rPr>
          <w:sz w:val="22"/>
          <w:szCs w:val="22"/>
        </w:rPr>
        <w:t xml:space="preserve">, законодательства Российской Федерации и / или применимого иностранного законодательства, не подлежит предварительному одобрению, </w:t>
      </w:r>
      <w:r w:rsidR="003765CC">
        <w:rPr>
          <w:sz w:val="22"/>
          <w:szCs w:val="22"/>
        </w:rPr>
        <w:t>Подрядчик</w:t>
      </w:r>
      <w:r w:rsidRPr="00600C43">
        <w:rPr>
          <w:sz w:val="22"/>
          <w:szCs w:val="22"/>
        </w:rPr>
        <w:t xml:space="preserve">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3765CC">
        <w:rPr>
          <w:sz w:val="22"/>
          <w:szCs w:val="22"/>
        </w:rPr>
        <w:t>Подрядчиком</w:t>
      </w:r>
      <w:r w:rsidRPr="00600C43">
        <w:rPr>
          <w:sz w:val="22"/>
          <w:szCs w:val="22"/>
        </w:rPr>
        <w:t>.</w:t>
      </w:r>
    </w:p>
    <w:p w14:paraId="0877CCE0" w14:textId="6258F28E"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6FB68A4" w14:textId="1F676B47"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5EA4F6B" w14:textId="4A66ABDA"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отразит в налоговой отчетности НДС, уплаченный Заказчиком в составе цены Работ.</w:t>
      </w:r>
    </w:p>
    <w:p w14:paraId="28F58ED2" w14:textId="29429603"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Pr="00600C43">
        <w:rPr>
          <w:sz w:val="22"/>
          <w:szCs w:val="22"/>
        </w:rPr>
        <w:t xml:space="preserve"> </w:t>
      </w:r>
      <w:r>
        <w:rPr>
          <w:sz w:val="22"/>
          <w:szCs w:val="22"/>
        </w:rPr>
        <w:t>пр</w:t>
      </w:r>
      <w:r w:rsidR="003C4BD4" w:rsidRPr="00600C43">
        <w:rPr>
          <w:sz w:val="22"/>
          <w:szCs w:val="22"/>
        </w:rPr>
        <w:t>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6F74C4AF" w14:textId="0F459BFE"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настоящим гарантирует, что на дату вступления в силу Договора:</w:t>
      </w:r>
    </w:p>
    <w:p w14:paraId="6DAA68D4" w14:textId="7B247DE8" w:rsidR="003C4BD4" w:rsidRPr="00600C43" w:rsidRDefault="003765CC" w:rsidP="00F8674D">
      <w:pPr>
        <w:numPr>
          <w:ilvl w:val="0"/>
          <w:numId w:val="32"/>
        </w:numPr>
        <w:tabs>
          <w:tab w:val="left" w:pos="0"/>
          <w:tab w:val="left" w:pos="284"/>
        </w:tabs>
        <w:spacing w:before="120" w:after="120" w:line="240" w:lineRule="atLeast"/>
        <w:ind w:left="0" w:firstLine="0"/>
        <w:contextualSpacing/>
        <w:jc w:val="both"/>
        <w:rPr>
          <w:sz w:val="22"/>
          <w:szCs w:val="22"/>
        </w:rPr>
      </w:pPr>
      <w:r>
        <w:rPr>
          <w:sz w:val="22"/>
          <w:szCs w:val="22"/>
        </w:rPr>
        <w:t>Подрядчик</w:t>
      </w:r>
      <w:r w:rsidRPr="00600C43">
        <w:rPr>
          <w:sz w:val="22"/>
          <w:szCs w:val="22"/>
        </w:rPr>
        <w:t xml:space="preserve"> </w:t>
      </w:r>
      <w:r w:rsidR="003C4BD4" w:rsidRPr="00600C43">
        <w:rPr>
          <w:sz w:val="22"/>
          <w:szCs w:val="22"/>
        </w:rPr>
        <w:t xml:space="preserve">не совершал никаких корпоративных или иных действий, а также в отношении </w:t>
      </w:r>
      <w:r>
        <w:rPr>
          <w:sz w:val="22"/>
          <w:szCs w:val="22"/>
        </w:rPr>
        <w:t>Подрядчика</w:t>
      </w:r>
      <w:r w:rsidR="003C4BD4" w:rsidRPr="00600C43">
        <w:rPr>
          <w:sz w:val="22"/>
          <w:szCs w:val="22"/>
        </w:rPr>
        <w:t xml:space="preserve">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D848593" w14:textId="1AB4E57D" w:rsidR="003C4BD4" w:rsidRPr="00600C43" w:rsidRDefault="003C4BD4" w:rsidP="00F8674D">
      <w:pPr>
        <w:numPr>
          <w:ilvl w:val="0"/>
          <w:numId w:val="32"/>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ни один из участников, акционеров, владеющих более чем 5% акций / долей в уставном капитале </w:t>
      </w:r>
      <w:r w:rsidR="003765CC">
        <w:rPr>
          <w:sz w:val="22"/>
          <w:szCs w:val="22"/>
        </w:rPr>
        <w:t>Подрядчика</w:t>
      </w:r>
      <w:r w:rsidRPr="00600C43">
        <w:rPr>
          <w:sz w:val="22"/>
          <w:szCs w:val="22"/>
        </w:rPr>
        <w:t xml:space="preserve">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w:t>
      </w:r>
      <w:r w:rsidRPr="00600C43">
        <w:rPr>
          <w:sz w:val="22"/>
          <w:szCs w:val="22"/>
        </w:rPr>
        <w:lastRenderedPageBreak/>
        <w:t>собственником компании (</w:t>
      </w:r>
      <w:r w:rsidRPr="00600C43">
        <w:rPr>
          <w:b/>
          <w:sz w:val="22"/>
          <w:szCs w:val="22"/>
        </w:rPr>
        <w:t>«конечный бенефициар»</w:t>
      </w:r>
      <w:r w:rsidRPr="00600C43">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20053C49" w14:textId="77777777" w:rsidR="003C4BD4" w:rsidRPr="00600C43" w:rsidRDefault="003C4BD4" w:rsidP="00F8674D">
      <w:pPr>
        <w:numPr>
          <w:ilvl w:val="0"/>
          <w:numId w:val="32"/>
        </w:numPr>
        <w:tabs>
          <w:tab w:val="left" w:pos="0"/>
          <w:tab w:val="left" w:pos="284"/>
        </w:tabs>
        <w:spacing w:before="120" w:after="120" w:line="240" w:lineRule="atLeast"/>
        <w:ind w:left="0" w:firstLine="0"/>
        <w:contextualSpacing/>
        <w:jc w:val="both"/>
        <w:rPr>
          <w:sz w:val="22"/>
          <w:szCs w:val="22"/>
        </w:rPr>
      </w:pPr>
      <w:r w:rsidRPr="00600C4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03E674DF" w14:textId="78768F86" w:rsidR="003C4BD4" w:rsidRPr="00600C43" w:rsidRDefault="003C4BD4" w:rsidP="00F8674D">
      <w:pPr>
        <w:numPr>
          <w:ilvl w:val="0"/>
          <w:numId w:val="32"/>
        </w:numPr>
        <w:tabs>
          <w:tab w:val="left" w:pos="0"/>
          <w:tab w:val="left" w:pos="284"/>
        </w:tabs>
        <w:spacing w:before="120" w:after="120" w:line="240" w:lineRule="atLeast"/>
        <w:ind w:left="0" w:firstLine="0"/>
        <w:contextualSpacing/>
        <w:jc w:val="both"/>
        <w:rPr>
          <w:sz w:val="22"/>
          <w:szCs w:val="22"/>
          <w:lang w:eastAsia="en-US"/>
        </w:rPr>
      </w:pPr>
      <w:r w:rsidRPr="00600C43">
        <w:rPr>
          <w:sz w:val="22"/>
          <w:szCs w:val="22"/>
          <w:lang w:eastAsia="en-US"/>
        </w:rPr>
        <w:t xml:space="preserve">в отношении должностных лиц, Представителей </w:t>
      </w:r>
      <w:r w:rsidR="003765CC">
        <w:rPr>
          <w:sz w:val="22"/>
          <w:szCs w:val="22"/>
        </w:rPr>
        <w:t>Подрядчика</w:t>
      </w:r>
      <w:r w:rsidRPr="00600C43">
        <w:rPr>
          <w:sz w:val="22"/>
          <w:szCs w:val="22"/>
          <w:lang w:eastAsia="en-US"/>
        </w:rPr>
        <w:t xml:space="preserve">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B1E32E7" w14:textId="7F1262C9" w:rsidR="003C4BD4" w:rsidRPr="00600C43" w:rsidRDefault="003765CC" w:rsidP="003C4BD4">
      <w:pPr>
        <w:tabs>
          <w:tab w:val="left" w:pos="0"/>
          <w:tab w:val="left" w:pos="540"/>
        </w:tabs>
        <w:spacing w:before="120" w:after="120" w:line="240" w:lineRule="atLeast"/>
        <w:contextualSpacing/>
        <w:jc w:val="both"/>
        <w:rPr>
          <w:sz w:val="22"/>
          <w:szCs w:val="22"/>
          <w:lang w:eastAsia="en-US"/>
        </w:rPr>
      </w:pPr>
      <w:r>
        <w:rPr>
          <w:sz w:val="22"/>
          <w:szCs w:val="22"/>
        </w:rPr>
        <w:t>Подрядчик</w:t>
      </w:r>
      <w:r w:rsidR="003C4BD4" w:rsidRPr="00600C43">
        <w:rPr>
          <w:sz w:val="22"/>
          <w:szCs w:val="22"/>
          <w:lang w:eastAsia="en-US"/>
        </w:rPr>
        <w:t xml:space="preserve">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1093A1FC" w14:textId="0E1C52F0" w:rsidR="003C4BD4" w:rsidRPr="00600C43" w:rsidRDefault="003765CC" w:rsidP="003C4BD4">
      <w:pPr>
        <w:widowControl w:val="0"/>
        <w:spacing w:line="240" w:lineRule="atLeast"/>
        <w:ind w:firstLine="540"/>
        <w:contextualSpacing/>
        <w:jc w:val="both"/>
        <w:rPr>
          <w:sz w:val="22"/>
          <w:szCs w:val="22"/>
          <w:lang w:eastAsia="en-US"/>
        </w:rPr>
      </w:pPr>
      <w:r>
        <w:rPr>
          <w:sz w:val="22"/>
          <w:szCs w:val="22"/>
        </w:rPr>
        <w:t>Подрядчик</w:t>
      </w:r>
      <w:r w:rsidR="003C4BD4" w:rsidRPr="00600C43">
        <w:rPr>
          <w:sz w:val="22"/>
          <w:szCs w:val="22"/>
          <w:lang w:eastAsia="en-US"/>
        </w:rPr>
        <w:t xml:space="preserve"> подтверждает, что ознакомлен с </w:t>
      </w:r>
      <w:r w:rsidR="003C4BD4" w:rsidRPr="00600C43">
        <w:rPr>
          <w:sz w:val="22"/>
          <w:szCs w:val="22"/>
        </w:rPr>
        <w:t xml:space="preserve">СТП 001.004.032 -2016 Пропускной и </w:t>
      </w:r>
      <w:r w:rsidR="007E6C0D" w:rsidRPr="00600C43">
        <w:rPr>
          <w:sz w:val="22"/>
          <w:szCs w:val="22"/>
        </w:rPr>
        <w:t>внутри объектовый</w:t>
      </w:r>
      <w:r w:rsidR="003C4BD4" w:rsidRPr="00600C43">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003C4BD4" w:rsidRPr="00600C43">
        <w:rPr>
          <w:b/>
          <w:color w:val="C00000"/>
          <w:sz w:val="22"/>
          <w:szCs w:val="22"/>
          <w:lang w:eastAsia="en-US"/>
        </w:rPr>
        <w:t xml:space="preserve"> </w:t>
      </w:r>
      <w:r w:rsidR="003C4BD4" w:rsidRPr="00600C43">
        <w:rPr>
          <w:sz w:val="22"/>
          <w:szCs w:val="22"/>
          <w:lang w:eastAsia="en-US"/>
        </w:rPr>
        <w:t>(доступным в электронном виде на веб-сайте [</w:t>
      </w:r>
      <w:hyperlink r:id="rId15" w:history="1">
        <w:r w:rsidR="003C4BD4" w:rsidRPr="00600C43">
          <w:rPr>
            <w:rStyle w:val="ae"/>
            <w:sz w:val="22"/>
            <w:szCs w:val="22"/>
          </w:rPr>
          <w:t>http://irk-esk.ru</w:t>
        </w:r>
      </w:hyperlink>
      <w:r w:rsidR="003C4BD4" w:rsidRPr="00600C43">
        <w:rPr>
          <w:sz w:val="22"/>
          <w:szCs w:val="22"/>
        </w:rPr>
        <w:t>]</w:t>
      </w:r>
      <w:r w:rsidR="003C4BD4" w:rsidRPr="00600C4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Pr>
          <w:sz w:val="22"/>
          <w:szCs w:val="22"/>
        </w:rPr>
        <w:t>Подрядчику</w:t>
      </w:r>
      <w:r w:rsidR="003C4BD4" w:rsidRPr="00600C43">
        <w:rPr>
          <w:sz w:val="22"/>
          <w:szCs w:val="22"/>
          <w:lang w:eastAsia="en-US"/>
        </w:rPr>
        <w:t>, основные принципы, изложенные в указанных в настоящем пункте документах.</w:t>
      </w:r>
    </w:p>
    <w:p w14:paraId="0ABA00C4" w14:textId="6A0D864B"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Pr>
          <w:sz w:val="22"/>
          <w:szCs w:val="22"/>
        </w:rPr>
        <w:t>Подрядчика,</w:t>
      </w:r>
      <w:r w:rsidR="003C4BD4" w:rsidRPr="00600C43">
        <w:rPr>
          <w:sz w:val="22"/>
          <w:szCs w:val="22"/>
        </w:rPr>
        <w:t xml:space="preserve"> предусмотренных в настоящем пункте Гарантий и заверений.</w:t>
      </w:r>
    </w:p>
    <w:p w14:paraId="1CBC05DE" w14:textId="4ECE418B"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Pr="00600C43">
        <w:rPr>
          <w:sz w:val="22"/>
          <w:szCs w:val="22"/>
        </w:rPr>
        <w:t xml:space="preserve"> </w:t>
      </w:r>
      <w:r w:rsidR="003C4BD4" w:rsidRPr="00600C43">
        <w:rPr>
          <w:sz w:val="22"/>
          <w:szCs w:val="22"/>
        </w:rPr>
        <w:t xml:space="preserve">гарантирует Заказчику, что, в случае возникновения претензий к </w:t>
      </w:r>
      <w:r>
        <w:rPr>
          <w:sz w:val="22"/>
          <w:szCs w:val="22"/>
        </w:rPr>
        <w:t>Подрядчику</w:t>
      </w:r>
      <w:r w:rsidR="003C4BD4" w:rsidRPr="00600C43">
        <w:rPr>
          <w:sz w:val="22"/>
          <w:szCs w:val="22"/>
        </w:rPr>
        <w:t>,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7439E4FF" w14:textId="2906A535"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гарантирует Заказчику соблюдение требований законодательства о персональных данных.</w:t>
      </w:r>
    </w:p>
    <w:p w14:paraId="6C12F22F" w14:textId="77777777" w:rsidR="003C4BD4" w:rsidRPr="00600C43" w:rsidRDefault="003C4BD4" w:rsidP="00F8674D">
      <w:pPr>
        <w:numPr>
          <w:ilvl w:val="0"/>
          <w:numId w:val="31"/>
        </w:numPr>
        <w:tabs>
          <w:tab w:val="left" w:pos="0"/>
        </w:tabs>
        <w:spacing w:before="240" w:after="120" w:line="240" w:lineRule="atLeast"/>
        <w:ind w:left="0" w:firstLine="0"/>
        <w:contextualSpacing/>
        <w:rPr>
          <w:rFonts w:eastAsia="BatangChe"/>
          <w:b/>
          <w:sz w:val="22"/>
          <w:szCs w:val="22"/>
        </w:rPr>
      </w:pPr>
      <w:r w:rsidRPr="00600C43">
        <w:rPr>
          <w:rFonts w:eastAsia="BatangChe"/>
          <w:b/>
          <w:sz w:val="22"/>
          <w:szCs w:val="22"/>
        </w:rPr>
        <w:t>Отказ от найма работников</w:t>
      </w:r>
    </w:p>
    <w:p w14:paraId="2DE1F67A" w14:textId="509A246C" w:rsidR="003C4BD4" w:rsidRPr="00600C43" w:rsidRDefault="003C4BD4" w:rsidP="003C4BD4">
      <w:pPr>
        <w:tabs>
          <w:tab w:val="left" w:pos="0"/>
          <w:tab w:val="left" w:pos="540"/>
        </w:tabs>
        <w:spacing w:before="120" w:after="120" w:line="240" w:lineRule="atLeast"/>
        <w:contextualSpacing/>
        <w:jc w:val="both"/>
        <w:rPr>
          <w:sz w:val="22"/>
          <w:szCs w:val="22"/>
          <w:lang w:eastAsia="en-US"/>
        </w:rPr>
      </w:pPr>
      <w:r w:rsidRPr="00600C43">
        <w:rPr>
          <w:sz w:val="22"/>
          <w:szCs w:val="22"/>
          <w:lang w:eastAsia="en-US"/>
        </w:rPr>
        <w:t xml:space="preserve">В период действия Договора и в течение 3 (трех) лет с даты окончания срока его действия </w:t>
      </w:r>
      <w:r w:rsidR="003765CC">
        <w:rPr>
          <w:sz w:val="22"/>
          <w:szCs w:val="22"/>
        </w:rPr>
        <w:t>Подрядчик</w:t>
      </w:r>
      <w:r w:rsidRPr="00600C43">
        <w:rPr>
          <w:sz w:val="22"/>
          <w:szCs w:val="22"/>
        </w:rPr>
        <w:t xml:space="preserve"> </w:t>
      </w:r>
      <w:r w:rsidRPr="00600C4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0B97478" w14:textId="143A0EEE" w:rsidR="003C4BD4" w:rsidRPr="00600C43" w:rsidRDefault="003765CC"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sz w:val="22"/>
          <w:szCs w:val="22"/>
        </w:rPr>
        <w:t>Подрядчика</w:t>
      </w:r>
      <w:r w:rsidR="003C4BD4" w:rsidRPr="00600C43">
        <w:rPr>
          <w:sz w:val="22"/>
          <w:szCs w:val="22"/>
        </w:rPr>
        <w:t>,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5B60ABD" w14:textId="6FAA3D1F" w:rsidR="003C4BD4" w:rsidRPr="00600C43" w:rsidRDefault="003C4BD4" w:rsidP="003C4BD4">
      <w:pPr>
        <w:tabs>
          <w:tab w:val="left" w:pos="0"/>
          <w:tab w:val="left" w:pos="540"/>
        </w:tabs>
        <w:spacing w:before="120" w:after="120" w:line="240" w:lineRule="atLeast"/>
        <w:contextualSpacing/>
        <w:jc w:val="both"/>
        <w:rPr>
          <w:sz w:val="22"/>
          <w:szCs w:val="22"/>
          <w:lang w:eastAsia="en-US"/>
        </w:rPr>
      </w:pPr>
      <w:r w:rsidRPr="00600C43">
        <w:rPr>
          <w:sz w:val="22"/>
          <w:szCs w:val="22"/>
          <w:lang w:eastAsia="en-US"/>
        </w:rPr>
        <w:t xml:space="preserve">В случае если у Заказчика есть основания полагать, что </w:t>
      </w:r>
      <w:r w:rsidR="003758FF">
        <w:rPr>
          <w:sz w:val="22"/>
          <w:szCs w:val="22"/>
        </w:rPr>
        <w:t>Подрядчик</w:t>
      </w:r>
      <w:r w:rsidRPr="00600C43">
        <w:rPr>
          <w:sz w:val="22"/>
          <w:szCs w:val="22"/>
        </w:rPr>
        <w:t xml:space="preserve"> </w:t>
      </w:r>
      <w:r w:rsidRPr="00600C43">
        <w:rPr>
          <w:sz w:val="22"/>
          <w:szCs w:val="22"/>
          <w:lang w:eastAsia="en-US"/>
        </w:rPr>
        <w:t xml:space="preserve">нарушил обязательство, указанное в настоящем пункте Гарантий и заверений, либо что гарантия, выданная </w:t>
      </w:r>
      <w:r w:rsidR="003758FF">
        <w:rPr>
          <w:sz w:val="22"/>
          <w:szCs w:val="22"/>
        </w:rPr>
        <w:t>Подрядчиком</w:t>
      </w:r>
      <w:r w:rsidRPr="00600C43">
        <w:rPr>
          <w:sz w:val="22"/>
          <w:szCs w:val="22"/>
          <w:lang w:eastAsia="en-US"/>
        </w:rPr>
        <w:t xml:space="preserve">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63C6EB1F" w14:textId="77777777" w:rsidR="003C4BD4" w:rsidRPr="00600C43" w:rsidRDefault="003C4BD4" w:rsidP="00F8674D">
      <w:pPr>
        <w:numPr>
          <w:ilvl w:val="0"/>
          <w:numId w:val="31"/>
        </w:numPr>
        <w:tabs>
          <w:tab w:val="left" w:pos="0"/>
        </w:tabs>
        <w:spacing w:before="120" w:after="120"/>
        <w:ind w:left="0" w:firstLine="0"/>
        <w:rPr>
          <w:rFonts w:eastAsia="BatangChe"/>
          <w:b/>
          <w:sz w:val="22"/>
          <w:szCs w:val="22"/>
        </w:rPr>
      </w:pPr>
      <w:r w:rsidRPr="00600C43">
        <w:rPr>
          <w:rFonts w:eastAsia="BatangChe"/>
          <w:b/>
          <w:sz w:val="22"/>
          <w:szCs w:val="22"/>
        </w:rPr>
        <w:t>Миграционные требования</w:t>
      </w:r>
    </w:p>
    <w:p w14:paraId="6136E4D8" w14:textId="64F5284D"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lastRenderedPageBreak/>
        <w:t xml:space="preserve">Заказчик не оказывает Представителям </w:t>
      </w:r>
      <w:r w:rsidR="003758FF">
        <w:rPr>
          <w:sz w:val="22"/>
          <w:szCs w:val="22"/>
        </w:rPr>
        <w:t xml:space="preserve">Подрядчика </w:t>
      </w:r>
      <w:r w:rsidRPr="00600C43">
        <w:rPr>
          <w:sz w:val="22"/>
          <w:szCs w:val="22"/>
        </w:rPr>
        <w:t xml:space="preserve"> какого-либо содействия по организации въезда / выезда на / с территории Российской Федерации Представителей </w:t>
      </w:r>
      <w:r w:rsidR="003758FF">
        <w:rPr>
          <w:sz w:val="22"/>
          <w:szCs w:val="22"/>
        </w:rPr>
        <w:t>Подрядчика</w:t>
      </w:r>
      <w:r w:rsidRPr="00600C43">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3758FF">
        <w:rPr>
          <w:sz w:val="22"/>
          <w:szCs w:val="22"/>
        </w:rPr>
        <w:t>Подрядчика</w:t>
      </w:r>
      <w:r w:rsidRPr="00600C43">
        <w:rPr>
          <w:sz w:val="22"/>
          <w:szCs w:val="22"/>
          <w:lang w:eastAsia="en-US"/>
        </w:rPr>
        <w:t xml:space="preserve"> </w:t>
      </w:r>
      <w:r w:rsidRPr="00600C4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600C43">
        <w:rPr>
          <w:b/>
          <w:sz w:val="22"/>
          <w:szCs w:val="22"/>
        </w:rPr>
        <w:t>«Миграционное законодательство»</w:t>
      </w:r>
      <w:r w:rsidRPr="00600C43">
        <w:rPr>
          <w:sz w:val="22"/>
          <w:szCs w:val="22"/>
        </w:rPr>
        <w:t>).</w:t>
      </w:r>
    </w:p>
    <w:p w14:paraId="11F6117B" w14:textId="0061067B" w:rsidR="003C4BD4" w:rsidRPr="00600C43" w:rsidRDefault="003758FF" w:rsidP="003C4BD4">
      <w:pPr>
        <w:tabs>
          <w:tab w:val="left" w:pos="0"/>
        </w:tabs>
        <w:spacing w:before="120" w:after="120" w:line="240" w:lineRule="atLeast"/>
        <w:contextualSpacing/>
        <w:jc w:val="both"/>
        <w:rPr>
          <w:rFonts w:eastAsia="Calibri"/>
          <w:sz w:val="22"/>
          <w:szCs w:val="22"/>
          <w:lang w:eastAsia="en-US"/>
        </w:rPr>
      </w:pPr>
      <w:r>
        <w:rPr>
          <w:sz w:val="22"/>
          <w:szCs w:val="22"/>
        </w:rPr>
        <w:t>Подрядчик</w:t>
      </w:r>
      <w:r w:rsidR="003C4BD4" w:rsidRPr="00600C43">
        <w:rPr>
          <w:sz w:val="22"/>
          <w:szCs w:val="22"/>
        </w:rPr>
        <w:t xml:space="preserve"> </w:t>
      </w:r>
      <w:r w:rsidR="003C4BD4" w:rsidRPr="00600C43">
        <w:rPr>
          <w:rFonts w:eastAsia="Calibri"/>
          <w:sz w:val="22"/>
          <w:szCs w:val="22"/>
          <w:lang w:eastAsia="en-US"/>
        </w:rPr>
        <w:t>обязуется:</w:t>
      </w:r>
    </w:p>
    <w:p w14:paraId="28095B73" w14:textId="3C2CF2BC" w:rsidR="003C4BD4" w:rsidRPr="00600C43" w:rsidRDefault="003C4BD4" w:rsidP="00F8674D">
      <w:pPr>
        <w:numPr>
          <w:ilvl w:val="0"/>
          <w:numId w:val="33"/>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допускать Представителей </w:t>
      </w:r>
      <w:r w:rsidR="003758FF">
        <w:rPr>
          <w:sz w:val="22"/>
          <w:szCs w:val="22"/>
        </w:rPr>
        <w:t>Подрядчика</w:t>
      </w:r>
      <w:r w:rsidRPr="00600C43">
        <w:rPr>
          <w:sz w:val="22"/>
          <w:szCs w:val="22"/>
        </w:rPr>
        <w:t xml:space="preserve">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0A06145C" w14:textId="77777777" w:rsidR="003C4BD4" w:rsidRPr="00600C43" w:rsidRDefault="003C4BD4" w:rsidP="00F8674D">
      <w:pPr>
        <w:numPr>
          <w:ilvl w:val="0"/>
          <w:numId w:val="33"/>
        </w:numPr>
        <w:tabs>
          <w:tab w:val="left" w:pos="0"/>
          <w:tab w:val="left" w:pos="284"/>
        </w:tabs>
        <w:spacing w:before="120" w:after="120" w:line="240" w:lineRule="atLeast"/>
        <w:ind w:left="0" w:firstLine="0"/>
        <w:contextualSpacing/>
        <w:jc w:val="both"/>
        <w:rPr>
          <w:sz w:val="22"/>
          <w:szCs w:val="22"/>
        </w:rPr>
      </w:pPr>
      <w:r w:rsidRPr="00600C4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647CF23" w14:textId="77777777" w:rsidR="003C4BD4" w:rsidRPr="00600C43" w:rsidRDefault="003C4BD4" w:rsidP="003C4BD4">
      <w:pPr>
        <w:tabs>
          <w:tab w:val="left" w:pos="0"/>
        </w:tabs>
        <w:spacing w:before="120" w:after="120" w:line="240" w:lineRule="atLeast"/>
        <w:contextualSpacing/>
        <w:jc w:val="both"/>
        <w:rPr>
          <w:rFonts w:eastAsia="Calibri"/>
          <w:sz w:val="22"/>
          <w:szCs w:val="22"/>
          <w:lang w:eastAsia="en-US"/>
        </w:rPr>
      </w:pPr>
      <w:r w:rsidRPr="00600C43">
        <w:rPr>
          <w:rFonts w:eastAsia="Calibri"/>
          <w:sz w:val="22"/>
          <w:szCs w:val="22"/>
          <w:lang w:eastAsia="en-US"/>
        </w:rPr>
        <w:t>Заказчик вправе:</w:t>
      </w:r>
    </w:p>
    <w:p w14:paraId="2BE230A8" w14:textId="00FF066B" w:rsidR="003C4BD4" w:rsidRPr="00600C43" w:rsidRDefault="003C4BD4" w:rsidP="00F8674D">
      <w:pPr>
        <w:numPr>
          <w:ilvl w:val="0"/>
          <w:numId w:val="34"/>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3758FF">
        <w:rPr>
          <w:sz w:val="22"/>
          <w:szCs w:val="22"/>
        </w:rPr>
        <w:t>Подрядчика</w:t>
      </w:r>
      <w:r w:rsidRPr="00600C43">
        <w:rPr>
          <w:sz w:val="22"/>
          <w:szCs w:val="22"/>
        </w:rPr>
        <w:t xml:space="preserve"> и Третьих лиц, находящихся на Объектах Заказчика, в любое время;</w:t>
      </w:r>
    </w:p>
    <w:p w14:paraId="1F7166B0" w14:textId="172944C6" w:rsidR="003C4BD4" w:rsidRPr="00600C43" w:rsidRDefault="003C4BD4" w:rsidP="00F8674D">
      <w:pPr>
        <w:numPr>
          <w:ilvl w:val="0"/>
          <w:numId w:val="34"/>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не допустить или удалить с территории Объектов Заказчика Представителей </w:t>
      </w:r>
      <w:r w:rsidR="003758FF">
        <w:rPr>
          <w:sz w:val="22"/>
          <w:szCs w:val="22"/>
        </w:rPr>
        <w:t>Подрядчика</w:t>
      </w:r>
      <w:r w:rsidRPr="00600C43">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5C7D369E" w14:textId="1EF9E483" w:rsidR="003C4BD4" w:rsidRPr="00600C43" w:rsidRDefault="003C4BD4" w:rsidP="00F8674D">
      <w:pPr>
        <w:numPr>
          <w:ilvl w:val="0"/>
          <w:numId w:val="34"/>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отказаться от Договора в одностороннем порядке в случае неоднократного или существенного нарушения </w:t>
      </w:r>
      <w:r w:rsidR="003758FF">
        <w:rPr>
          <w:sz w:val="22"/>
          <w:szCs w:val="22"/>
        </w:rPr>
        <w:t>Подрядчиком</w:t>
      </w:r>
      <w:r w:rsidRPr="00600C43">
        <w:rPr>
          <w:sz w:val="22"/>
          <w:szCs w:val="22"/>
        </w:rPr>
        <w:t xml:space="preserve"> требований настоящего раздела.</w:t>
      </w:r>
    </w:p>
    <w:p w14:paraId="4AA52C95" w14:textId="014EB456" w:rsidR="003C4BD4" w:rsidRPr="00600C43" w:rsidRDefault="003758FF" w:rsidP="003C4BD4">
      <w:pPr>
        <w:tabs>
          <w:tab w:val="left" w:pos="0"/>
        </w:tabs>
        <w:spacing w:before="120" w:after="120" w:line="240" w:lineRule="atLeast"/>
        <w:contextualSpacing/>
        <w:jc w:val="both"/>
        <w:rPr>
          <w:rFonts w:eastAsia="Calibri"/>
          <w:sz w:val="22"/>
          <w:szCs w:val="22"/>
          <w:lang w:eastAsia="en-US"/>
        </w:rPr>
      </w:pPr>
      <w:r>
        <w:rPr>
          <w:sz w:val="22"/>
          <w:szCs w:val="22"/>
        </w:rPr>
        <w:t>Подрядчик</w:t>
      </w:r>
      <w:r w:rsidR="003C4BD4" w:rsidRPr="00600C43">
        <w:rPr>
          <w:sz w:val="22"/>
          <w:szCs w:val="22"/>
          <w:lang w:eastAsia="en-US"/>
        </w:rPr>
        <w:t xml:space="preserve"> </w:t>
      </w:r>
      <w:r w:rsidR="003C4BD4" w:rsidRPr="00600C43">
        <w:rPr>
          <w:rFonts w:eastAsia="Calibri"/>
          <w:sz w:val="22"/>
          <w:szCs w:val="22"/>
          <w:lang w:eastAsia="en-US"/>
        </w:rPr>
        <w:t>обязуется:</w:t>
      </w:r>
    </w:p>
    <w:p w14:paraId="3DAC1A29" w14:textId="77777777" w:rsidR="003C4BD4" w:rsidRPr="00600C43" w:rsidRDefault="003C4BD4" w:rsidP="00F8674D">
      <w:pPr>
        <w:numPr>
          <w:ilvl w:val="0"/>
          <w:numId w:val="35"/>
        </w:numPr>
        <w:tabs>
          <w:tab w:val="left" w:pos="0"/>
          <w:tab w:val="left" w:pos="284"/>
        </w:tabs>
        <w:spacing w:before="120" w:after="120" w:line="240" w:lineRule="atLeast"/>
        <w:ind w:left="0" w:firstLine="0"/>
        <w:contextualSpacing/>
        <w:jc w:val="both"/>
        <w:rPr>
          <w:sz w:val="22"/>
          <w:szCs w:val="22"/>
        </w:rPr>
      </w:pPr>
      <w:r w:rsidRPr="00600C43">
        <w:rPr>
          <w:sz w:val="22"/>
          <w:szCs w:val="22"/>
        </w:rPr>
        <w:t>уведомить Представителей и Третьих лиц о требованиях и правах Заказчика, установленных настоящим пунктом;</w:t>
      </w:r>
    </w:p>
    <w:p w14:paraId="0E745C0F" w14:textId="77777777" w:rsidR="003C4BD4" w:rsidRPr="00600C43" w:rsidRDefault="003C4BD4" w:rsidP="00F8674D">
      <w:pPr>
        <w:numPr>
          <w:ilvl w:val="0"/>
          <w:numId w:val="35"/>
        </w:numPr>
        <w:tabs>
          <w:tab w:val="left" w:pos="0"/>
          <w:tab w:val="left" w:pos="284"/>
        </w:tabs>
        <w:spacing w:before="120" w:after="120" w:line="240" w:lineRule="atLeast"/>
        <w:ind w:left="0" w:firstLine="0"/>
        <w:contextualSpacing/>
        <w:jc w:val="both"/>
        <w:rPr>
          <w:sz w:val="22"/>
          <w:szCs w:val="22"/>
        </w:rPr>
      </w:pPr>
      <w:r w:rsidRPr="00600C4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20FC51AA" w14:textId="5C5C8AC8" w:rsidR="003C4BD4" w:rsidRPr="00600C43" w:rsidRDefault="003758FF"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w:t>
      </w:r>
      <w:r>
        <w:rPr>
          <w:sz w:val="22"/>
          <w:szCs w:val="22"/>
        </w:rPr>
        <w:t>Подрядчиком</w:t>
      </w:r>
      <w:r w:rsidR="003C4BD4" w:rsidRPr="00600C43">
        <w:rPr>
          <w:sz w:val="22"/>
          <w:szCs w:val="22"/>
        </w:rPr>
        <w:t xml:space="preserve"> к выполнению работ в отсутствие действительных разрешений на осуществление трудовой деятельности на территории Российской Федерации, </w:t>
      </w:r>
      <w:r>
        <w:rPr>
          <w:sz w:val="22"/>
          <w:szCs w:val="22"/>
        </w:rPr>
        <w:t>Подрядчик</w:t>
      </w:r>
      <w:r w:rsidR="003C4BD4" w:rsidRPr="00600C43">
        <w:rPr>
          <w:sz w:val="22"/>
          <w:szCs w:val="22"/>
        </w:rPr>
        <w:t xml:space="preserve"> уплачивает Заказчику штрафную неустойку в размере 50 (пятьдесят) тысяч рублей по каждому факту нарушений, вне зависимости от числа Представителей </w:t>
      </w:r>
      <w:r>
        <w:rPr>
          <w:sz w:val="22"/>
          <w:szCs w:val="22"/>
        </w:rPr>
        <w:t>Подрядчика</w:t>
      </w:r>
      <w:r w:rsidR="003C4BD4" w:rsidRPr="00600C43">
        <w:rPr>
          <w:sz w:val="22"/>
          <w:szCs w:val="22"/>
        </w:rPr>
        <w:t>, не имеющих разрешений.</w:t>
      </w:r>
    </w:p>
    <w:p w14:paraId="0AD5B2AA" w14:textId="651AB239" w:rsidR="003C4BD4" w:rsidRPr="00600C43" w:rsidRDefault="003758FF"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w:t>
      </w:r>
      <w:r>
        <w:rPr>
          <w:sz w:val="22"/>
          <w:szCs w:val="22"/>
        </w:rPr>
        <w:t>Подрядчиком</w:t>
      </w:r>
      <w:r w:rsidR="003C4BD4" w:rsidRPr="00600C43">
        <w:rPr>
          <w:sz w:val="22"/>
          <w:szCs w:val="22"/>
        </w:rPr>
        <w:t xml:space="preserve"> требований настоящего пункта по результатам проверки Государственных органов.</w:t>
      </w:r>
    </w:p>
    <w:p w14:paraId="4333D74F" w14:textId="112A02A9"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t xml:space="preserve">Возмещение Заказчику убытков, причиненных неисполнением требований настоящего пункта, не освобождает </w:t>
      </w:r>
      <w:r w:rsidR="003758FF">
        <w:rPr>
          <w:sz w:val="22"/>
          <w:szCs w:val="22"/>
        </w:rPr>
        <w:t xml:space="preserve">Подрядчика </w:t>
      </w:r>
      <w:r w:rsidRPr="00600C43">
        <w:rPr>
          <w:sz w:val="22"/>
          <w:szCs w:val="22"/>
        </w:rPr>
        <w:t>от иной ответственности, предусмотренной Договором или применимым законодательством.</w:t>
      </w:r>
    </w:p>
    <w:p w14:paraId="36D7CA57" w14:textId="77777777" w:rsidR="003C4BD4" w:rsidRPr="00600C43" w:rsidRDefault="003C4BD4" w:rsidP="00F8674D">
      <w:pPr>
        <w:numPr>
          <w:ilvl w:val="0"/>
          <w:numId w:val="31"/>
        </w:numPr>
        <w:tabs>
          <w:tab w:val="left" w:pos="0"/>
        </w:tabs>
        <w:spacing w:before="120" w:after="120" w:line="240" w:lineRule="atLeast"/>
        <w:ind w:left="0" w:firstLine="0"/>
        <w:contextualSpacing/>
        <w:rPr>
          <w:rFonts w:eastAsia="BatangChe"/>
          <w:b/>
          <w:sz w:val="22"/>
          <w:szCs w:val="22"/>
        </w:rPr>
      </w:pPr>
      <w:r w:rsidRPr="00600C43">
        <w:rPr>
          <w:rFonts w:eastAsia="BatangChe"/>
          <w:b/>
          <w:sz w:val="22"/>
          <w:szCs w:val="22"/>
        </w:rPr>
        <w:t>Опубликование информации о Договоре</w:t>
      </w:r>
    </w:p>
    <w:p w14:paraId="0F7A40E1" w14:textId="58485EEA" w:rsidR="003C4BD4" w:rsidRPr="00600C43" w:rsidRDefault="003758FF"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0179FF9" w14:textId="77777777" w:rsidR="003C4BD4" w:rsidRPr="00600C43" w:rsidRDefault="003C4BD4" w:rsidP="00F8674D">
      <w:pPr>
        <w:numPr>
          <w:ilvl w:val="0"/>
          <w:numId w:val="31"/>
        </w:numPr>
        <w:tabs>
          <w:tab w:val="left" w:pos="0"/>
        </w:tabs>
        <w:spacing w:before="120" w:after="120" w:line="240" w:lineRule="atLeast"/>
        <w:ind w:left="0" w:firstLine="0"/>
        <w:contextualSpacing/>
        <w:rPr>
          <w:rFonts w:eastAsia="BatangChe"/>
          <w:b/>
          <w:sz w:val="22"/>
          <w:szCs w:val="22"/>
        </w:rPr>
      </w:pPr>
      <w:r w:rsidRPr="00600C43">
        <w:rPr>
          <w:rFonts w:eastAsia="BatangChe"/>
          <w:b/>
          <w:sz w:val="22"/>
          <w:szCs w:val="22"/>
        </w:rPr>
        <w:t>Соответствие продукции, работ (услуг) стандартам качества</w:t>
      </w:r>
    </w:p>
    <w:p w14:paraId="0561020E" w14:textId="40BC9970" w:rsidR="003C4BD4" w:rsidRPr="00600C43" w:rsidRDefault="003758FF" w:rsidP="003C4BD4">
      <w:pPr>
        <w:tabs>
          <w:tab w:val="left" w:pos="0"/>
        </w:tabs>
        <w:spacing w:before="120" w:after="120" w:line="240" w:lineRule="atLeast"/>
        <w:contextualSpacing/>
        <w:jc w:val="both"/>
        <w:rPr>
          <w:sz w:val="22"/>
          <w:szCs w:val="22"/>
          <w:lang w:eastAsia="en-US"/>
        </w:rPr>
      </w:pPr>
      <w:r>
        <w:rPr>
          <w:sz w:val="22"/>
          <w:szCs w:val="22"/>
        </w:rPr>
        <w:t>Подрядчик</w:t>
      </w:r>
      <w:r w:rsidR="003C4BD4" w:rsidRPr="00600C43">
        <w:rPr>
          <w:sz w:val="22"/>
          <w:szCs w:val="22"/>
          <w:lang w:eastAsia="en-US"/>
        </w:rPr>
        <w:t xml:space="preserve"> обеспечивает соответствие выполняемых Работ требованиям Технического задания, иным условиям Договора; Проектной и Рабочей документации (в </w:t>
      </w:r>
      <w:r w:rsidR="003C4BD4" w:rsidRPr="00600C43">
        <w:rPr>
          <w:sz w:val="22"/>
          <w:szCs w:val="22"/>
        </w:rPr>
        <w:t>том числе</w:t>
      </w:r>
      <w:r w:rsidR="003C4BD4" w:rsidRPr="00600C4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5988A74" w14:textId="77777777"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sz w:val="22"/>
          <w:szCs w:val="22"/>
          <w:lang w:eastAsia="en-US"/>
        </w:rPr>
        <w:t>При этом:</w:t>
      </w:r>
    </w:p>
    <w:p w14:paraId="78048D42" w14:textId="3DF28E2E" w:rsidR="003C4BD4" w:rsidRPr="00600C43" w:rsidRDefault="003C4BD4" w:rsidP="00F8674D">
      <w:pPr>
        <w:numPr>
          <w:ilvl w:val="0"/>
          <w:numId w:val="36"/>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sidR="003758FF">
        <w:rPr>
          <w:sz w:val="22"/>
          <w:szCs w:val="22"/>
        </w:rPr>
        <w:lastRenderedPageBreak/>
        <w:t>Подрядчика</w:t>
      </w:r>
      <w:r w:rsidRPr="00600C43">
        <w:rPr>
          <w:sz w:val="22"/>
          <w:szCs w:val="22"/>
        </w:rPr>
        <w:t xml:space="preserve">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61AC0666" w14:textId="14DD2E0B" w:rsidR="003C4BD4" w:rsidRPr="00600C43" w:rsidRDefault="003C4BD4" w:rsidP="00F8674D">
      <w:pPr>
        <w:numPr>
          <w:ilvl w:val="0"/>
          <w:numId w:val="36"/>
        </w:numPr>
        <w:tabs>
          <w:tab w:val="left" w:pos="0"/>
          <w:tab w:val="left" w:pos="284"/>
        </w:tabs>
        <w:spacing w:before="120" w:after="120" w:line="240" w:lineRule="atLeast"/>
        <w:ind w:left="0" w:firstLine="0"/>
        <w:contextualSpacing/>
        <w:jc w:val="both"/>
        <w:rPr>
          <w:sz w:val="22"/>
          <w:szCs w:val="22"/>
        </w:rPr>
      </w:pPr>
      <w:r w:rsidRPr="00600C43">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sidR="003758FF">
        <w:rPr>
          <w:sz w:val="22"/>
          <w:szCs w:val="22"/>
        </w:rPr>
        <w:t>Подрядчика</w:t>
      </w:r>
      <w:r w:rsidRPr="00600C43">
        <w:rPr>
          <w:sz w:val="22"/>
          <w:szCs w:val="22"/>
        </w:rPr>
        <w:t>.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1F7E66C6" w14:textId="24849BFC"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t xml:space="preserve">В таком случае </w:t>
      </w:r>
      <w:r w:rsidR="003758FF">
        <w:rPr>
          <w:sz w:val="22"/>
          <w:szCs w:val="22"/>
        </w:rPr>
        <w:t>Подрядчик</w:t>
      </w:r>
      <w:r w:rsidRPr="00600C43">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600C43">
        <w:rPr>
          <w:bCs/>
          <w:iCs/>
          <w:sz w:val="22"/>
          <w:szCs w:val="22"/>
        </w:rPr>
        <w:t>Российской Федерации</w:t>
      </w:r>
      <w:r w:rsidRPr="00600C43">
        <w:rPr>
          <w:sz w:val="22"/>
          <w:szCs w:val="22"/>
        </w:rPr>
        <w:t>.</w:t>
      </w:r>
    </w:p>
    <w:p w14:paraId="4F398D19" w14:textId="67A4CB94"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sidR="003758FF">
        <w:rPr>
          <w:sz w:val="22"/>
          <w:szCs w:val="22"/>
        </w:rPr>
        <w:t>Подрядчика</w:t>
      </w:r>
      <w:r w:rsidRPr="00600C43">
        <w:rPr>
          <w:sz w:val="22"/>
          <w:szCs w:val="22"/>
          <w:lang w:eastAsia="en-US"/>
        </w:rPr>
        <w:t xml:space="preserve">, Заказчик вправе взыскать с </w:t>
      </w:r>
      <w:r w:rsidR="003758FF">
        <w:rPr>
          <w:sz w:val="22"/>
          <w:szCs w:val="22"/>
        </w:rPr>
        <w:t>Подрядчика</w:t>
      </w:r>
      <w:r w:rsidR="003758FF" w:rsidRPr="00600C43">
        <w:rPr>
          <w:sz w:val="22"/>
          <w:szCs w:val="22"/>
        </w:rPr>
        <w:t xml:space="preserve"> </w:t>
      </w:r>
      <w:r w:rsidRPr="00600C43">
        <w:rPr>
          <w:sz w:val="22"/>
          <w:szCs w:val="22"/>
          <w:lang w:eastAsia="en-US"/>
        </w:rPr>
        <w:t xml:space="preserve">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DE6E9BF" w14:textId="05105545"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t xml:space="preserve">В случае неисполнения (ненадлежащего исполнения) </w:t>
      </w:r>
      <w:r w:rsidR="003758FF">
        <w:rPr>
          <w:sz w:val="22"/>
          <w:szCs w:val="22"/>
        </w:rPr>
        <w:t>Подрядчиком</w:t>
      </w:r>
      <w:r w:rsidRPr="00600C43">
        <w:rPr>
          <w:sz w:val="22"/>
          <w:szCs w:val="22"/>
        </w:rPr>
        <w:t xml:space="preserve"> своих обязанностей Заказчик вправе взыскать с </w:t>
      </w:r>
      <w:r w:rsidR="003758FF">
        <w:rPr>
          <w:sz w:val="22"/>
          <w:szCs w:val="22"/>
        </w:rPr>
        <w:t>Подрядчика</w:t>
      </w:r>
      <w:r w:rsidRPr="00600C43">
        <w:rPr>
          <w:sz w:val="22"/>
          <w:szCs w:val="22"/>
        </w:rPr>
        <w:t xml:space="preserve">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600C43">
        <w:rPr>
          <w:bCs/>
          <w:iCs/>
          <w:sz w:val="22"/>
          <w:szCs w:val="22"/>
        </w:rPr>
        <w:t>Российской Федерации</w:t>
      </w:r>
      <w:r w:rsidRPr="00600C43">
        <w:rPr>
          <w:sz w:val="22"/>
          <w:szCs w:val="22"/>
        </w:rPr>
        <w:t>.</w:t>
      </w:r>
    </w:p>
    <w:p w14:paraId="4EA23348" w14:textId="77777777" w:rsidR="003C4BD4" w:rsidRPr="00600C43" w:rsidRDefault="003C4BD4" w:rsidP="00F8674D">
      <w:pPr>
        <w:numPr>
          <w:ilvl w:val="0"/>
          <w:numId w:val="31"/>
        </w:numPr>
        <w:tabs>
          <w:tab w:val="left" w:pos="0"/>
        </w:tabs>
        <w:spacing w:before="120" w:after="120" w:line="240" w:lineRule="atLeast"/>
        <w:ind w:left="0" w:firstLine="0"/>
        <w:contextualSpacing/>
        <w:rPr>
          <w:rFonts w:eastAsia="BatangChe"/>
          <w:b/>
          <w:sz w:val="22"/>
          <w:szCs w:val="22"/>
        </w:rPr>
      </w:pPr>
      <w:r w:rsidRPr="00600C43">
        <w:rPr>
          <w:rFonts w:eastAsia="BatangChe"/>
          <w:b/>
          <w:sz w:val="22"/>
          <w:szCs w:val="22"/>
        </w:rPr>
        <w:t>Ответственность за нарушение Гарантий и заверений</w:t>
      </w:r>
    </w:p>
    <w:p w14:paraId="3F962467" w14:textId="057EDC69"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iCs/>
          <w:sz w:val="22"/>
          <w:szCs w:val="22"/>
          <w:lang w:eastAsia="en-US"/>
        </w:rPr>
        <w:t xml:space="preserve">Выполнение </w:t>
      </w:r>
      <w:r w:rsidR="003758FF">
        <w:rPr>
          <w:sz w:val="22"/>
          <w:szCs w:val="22"/>
        </w:rPr>
        <w:t>Подрядчиком</w:t>
      </w:r>
      <w:r w:rsidRPr="00600C43">
        <w:rPr>
          <w:iCs/>
          <w:sz w:val="22"/>
          <w:szCs w:val="22"/>
          <w:lang w:eastAsia="en-US"/>
        </w:rPr>
        <w:t xml:space="preserve"> требований, указанных в настоящем Приложении </w:t>
      </w:r>
      <w:r w:rsidR="00D052E1">
        <w:rPr>
          <w:iCs/>
          <w:sz w:val="22"/>
          <w:szCs w:val="22"/>
          <w:lang w:eastAsia="en-US"/>
        </w:rPr>
        <w:t xml:space="preserve">№ </w:t>
      </w:r>
      <w:r w:rsidR="003A4D82" w:rsidRPr="00600C43">
        <w:rPr>
          <w:iCs/>
          <w:sz w:val="22"/>
          <w:szCs w:val="22"/>
          <w:lang w:eastAsia="en-US"/>
        </w:rPr>
        <w:t>11</w:t>
      </w:r>
      <w:r w:rsidR="00D052E1">
        <w:rPr>
          <w:iCs/>
          <w:sz w:val="22"/>
          <w:szCs w:val="22"/>
          <w:lang w:eastAsia="en-US"/>
        </w:rPr>
        <w:t xml:space="preserve"> к </w:t>
      </w:r>
      <w:r w:rsidR="00223A11">
        <w:rPr>
          <w:iCs/>
          <w:sz w:val="22"/>
          <w:szCs w:val="22"/>
          <w:lang w:eastAsia="en-US"/>
        </w:rPr>
        <w:t xml:space="preserve">Договору № </w:t>
      </w:r>
      <w:r w:rsidR="003758FF">
        <w:rPr>
          <w:iCs/>
          <w:sz w:val="22"/>
          <w:szCs w:val="22"/>
          <w:lang w:eastAsia="en-US"/>
        </w:rPr>
        <w:t>______________</w:t>
      </w:r>
      <w:r w:rsidR="00223A11">
        <w:rPr>
          <w:iCs/>
          <w:sz w:val="22"/>
          <w:szCs w:val="22"/>
          <w:lang w:eastAsia="en-US"/>
        </w:rPr>
        <w:t xml:space="preserve"> от «_____»_________2023г.</w:t>
      </w:r>
      <w:r w:rsidRPr="00600C43">
        <w:rPr>
          <w:iCs/>
          <w:sz w:val="22"/>
          <w:szCs w:val="22"/>
          <w:lang w:eastAsia="en-US"/>
        </w:rPr>
        <w:t>, является существенным условием настоящего Договора.</w:t>
      </w:r>
    </w:p>
    <w:p w14:paraId="7DFF55B0" w14:textId="388D3B75"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sz w:val="22"/>
          <w:szCs w:val="22"/>
          <w:lang w:eastAsia="en-US"/>
        </w:rPr>
        <w:t xml:space="preserve">В случае нарушения </w:t>
      </w:r>
      <w:r w:rsidR="003758FF">
        <w:rPr>
          <w:sz w:val="22"/>
          <w:szCs w:val="22"/>
        </w:rPr>
        <w:t>Подрядчиком</w:t>
      </w:r>
      <w:r w:rsidRPr="00600C43">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3758FF">
        <w:rPr>
          <w:sz w:val="22"/>
          <w:szCs w:val="22"/>
        </w:rPr>
        <w:t>Подрядчику</w:t>
      </w:r>
      <w:r w:rsidRPr="00600C43">
        <w:rPr>
          <w:sz w:val="22"/>
          <w:szCs w:val="22"/>
          <w:lang w:eastAsia="en-US"/>
        </w:rPr>
        <w:t xml:space="preserve"> убытков, связанных с прекращением Договора. </w:t>
      </w:r>
    </w:p>
    <w:p w14:paraId="47872BB6" w14:textId="6E534F56" w:rsidR="003C4BD4" w:rsidRPr="00600C43" w:rsidRDefault="003758FF" w:rsidP="003C4BD4">
      <w:pPr>
        <w:tabs>
          <w:tab w:val="left" w:pos="0"/>
        </w:tabs>
        <w:spacing w:before="120" w:after="120" w:line="240" w:lineRule="atLeast"/>
        <w:contextualSpacing/>
        <w:jc w:val="both"/>
        <w:rPr>
          <w:sz w:val="22"/>
          <w:szCs w:val="22"/>
          <w:lang w:eastAsia="en-US"/>
        </w:rPr>
      </w:pPr>
      <w:r>
        <w:rPr>
          <w:sz w:val="22"/>
          <w:szCs w:val="22"/>
        </w:rPr>
        <w:t>Подрядчик</w:t>
      </w:r>
      <w:r w:rsidR="003C4BD4" w:rsidRPr="00600C43">
        <w:rPr>
          <w:sz w:val="22"/>
          <w:szCs w:val="22"/>
          <w:lang w:eastAsia="en-US"/>
        </w:rPr>
        <w:t xml:space="preserve"> обязуется возместить Заказчику любые убытки, возникшие вследствие или в связи с нарушением </w:t>
      </w:r>
      <w:r w:rsidR="0078625F">
        <w:rPr>
          <w:sz w:val="22"/>
          <w:szCs w:val="22"/>
        </w:rPr>
        <w:t>Подрядчиком</w:t>
      </w:r>
      <w:r w:rsidR="003C4BD4" w:rsidRPr="00600C43">
        <w:rPr>
          <w:sz w:val="22"/>
          <w:szCs w:val="22"/>
          <w:lang w:eastAsia="en-US"/>
        </w:rPr>
        <w:t xml:space="preserve"> настоящих Гарантий и Заверений.</w:t>
      </w:r>
    </w:p>
    <w:p w14:paraId="27A4B8D0" w14:textId="132A098B"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sz w:val="22"/>
          <w:szCs w:val="22"/>
          <w:lang w:eastAsia="en-US"/>
        </w:rPr>
        <w:t xml:space="preserve">В случае заключения настоящего Договора в соответствии с </w:t>
      </w:r>
      <w:r w:rsidRPr="00600C43">
        <w:rPr>
          <w:sz w:val="22"/>
          <w:szCs w:val="22"/>
        </w:rPr>
        <w:t>Федеральным законом от 18.07.2011 № 223-ФЗ «О закупках товаров, работ, услуг отдельными видами юридических лиц»,</w:t>
      </w:r>
      <w:r w:rsidRPr="00600C43">
        <w:rPr>
          <w:sz w:val="22"/>
          <w:szCs w:val="22"/>
          <w:lang w:eastAsia="en-US"/>
        </w:rPr>
        <w:t xml:space="preserve"> нарушение </w:t>
      </w:r>
      <w:r w:rsidR="003758FF">
        <w:rPr>
          <w:sz w:val="22"/>
          <w:szCs w:val="22"/>
        </w:rPr>
        <w:t>Подрядчиком</w:t>
      </w:r>
      <w:r w:rsidRPr="00600C43">
        <w:rPr>
          <w:sz w:val="22"/>
          <w:szCs w:val="22"/>
          <w:lang w:eastAsia="en-US"/>
        </w:rPr>
        <w:t xml:space="preserve"> настоящих Гарантий и Заверений, повлекшее расторжение настоящего Договора по решению суда, дает </w:t>
      </w:r>
      <w:r w:rsidRPr="00600C43">
        <w:rPr>
          <w:iCs/>
          <w:sz w:val="22"/>
          <w:szCs w:val="22"/>
          <w:lang w:eastAsia="en-US"/>
        </w:rPr>
        <w:t>Заказчику право направить</w:t>
      </w:r>
      <w:r w:rsidRPr="00600C43">
        <w:rPr>
          <w:i/>
          <w:iCs/>
          <w:sz w:val="22"/>
          <w:szCs w:val="22"/>
          <w:lang w:eastAsia="en-US"/>
        </w:rPr>
        <w:t xml:space="preserve"> </w:t>
      </w:r>
      <w:r w:rsidRPr="00600C43">
        <w:rPr>
          <w:sz w:val="22"/>
          <w:szCs w:val="22"/>
          <w:lang w:eastAsia="en-US"/>
        </w:rPr>
        <w:t>сведения о</w:t>
      </w:r>
      <w:r w:rsidR="003A4D82" w:rsidRPr="00600C43">
        <w:rPr>
          <w:sz w:val="22"/>
          <w:szCs w:val="22"/>
          <w:lang w:eastAsia="en-US"/>
        </w:rPr>
        <w:t>б</w:t>
      </w:r>
      <w:r w:rsidRPr="00600C43">
        <w:rPr>
          <w:sz w:val="22"/>
          <w:szCs w:val="22"/>
          <w:lang w:eastAsia="en-US"/>
        </w:rPr>
        <w:t xml:space="preserve"> </w:t>
      </w:r>
      <w:r w:rsidR="003758FF">
        <w:rPr>
          <w:sz w:val="22"/>
          <w:szCs w:val="22"/>
        </w:rPr>
        <w:t>Подрядчике</w:t>
      </w:r>
      <w:r w:rsidRPr="00600C43">
        <w:rPr>
          <w:sz w:val="22"/>
          <w:szCs w:val="22"/>
          <w:lang w:eastAsia="en-US"/>
        </w:rPr>
        <w:t xml:space="preserve"> в федеральный орган исполнительной власти, уполномоченный на ведение реестра недобросовестных поставщиков.</w:t>
      </w:r>
    </w:p>
    <w:p w14:paraId="7552D947" w14:textId="49BB1F9B"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lang w:eastAsia="en-US"/>
        </w:rPr>
        <w:t xml:space="preserve">В иных случаях </w:t>
      </w:r>
      <w:r w:rsidRPr="00600C43">
        <w:rPr>
          <w:sz w:val="22"/>
          <w:szCs w:val="22"/>
        </w:rPr>
        <w:t xml:space="preserve">нарушение </w:t>
      </w:r>
      <w:r w:rsidR="003758FF">
        <w:rPr>
          <w:sz w:val="22"/>
          <w:szCs w:val="22"/>
        </w:rPr>
        <w:t>Подрядчиком</w:t>
      </w:r>
      <w:r w:rsidRPr="00600C43">
        <w:rPr>
          <w:sz w:val="22"/>
          <w:szCs w:val="22"/>
        </w:rPr>
        <w:t xml:space="preserve"> настоящих Гарантий и Заверений дает право Заказчику отказаться от заключения с </w:t>
      </w:r>
      <w:r w:rsidR="003758FF">
        <w:rPr>
          <w:sz w:val="22"/>
          <w:szCs w:val="22"/>
        </w:rPr>
        <w:t>Подрядчиком</w:t>
      </w:r>
      <w:r w:rsidRPr="00600C43">
        <w:rPr>
          <w:sz w:val="22"/>
          <w:szCs w:val="22"/>
          <w:lang w:eastAsia="en-US"/>
        </w:rPr>
        <w:t xml:space="preserve"> </w:t>
      </w:r>
      <w:r w:rsidRPr="00600C43">
        <w:rPr>
          <w:sz w:val="22"/>
          <w:szCs w:val="22"/>
        </w:rPr>
        <w:t>каких-либо договоров в будущем.</w:t>
      </w:r>
    </w:p>
    <w:p w14:paraId="06667135" w14:textId="2C245F2C" w:rsidR="003C4BD4" w:rsidRPr="00600C43" w:rsidRDefault="003758FF" w:rsidP="003C4BD4">
      <w:pPr>
        <w:tabs>
          <w:tab w:val="left" w:pos="0"/>
        </w:tabs>
        <w:spacing w:before="120" w:after="120" w:line="240" w:lineRule="atLeast"/>
        <w:contextualSpacing/>
        <w:jc w:val="both"/>
        <w:rPr>
          <w:sz w:val="22"/>
          <w:szCs w:val="22"/>
        </w:rPr>
      </w:pPr>
      <w:r>
        <w:rPr>
          <w:sz w:val="22"/>
          <w:szCs w:val="22"/>
        </w:rPr>
        <w:t>Подрядчик</w:t>
      </w:r>
      <w:r w:rsidR="003C4BD4" w:rsidRPr="00600C43">
        <w:rPr>
          <w:sz w:val="22"/>
          <w:szCs w:val="22"/>
          <w:lang w:eastAsia="en-US"/>
        </w:rPr>
        <w:t xml:space="preserve"> </w:t>
      </w:r>
      <w:r w:rsidR="003C4BD4" w:rsidRPr="00600C4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2311ADD6" w14:textId="2B38C65F" w:rsidR="003C4BD4" w:rsidRPr="00600C43" w:rsidRDefault="003758FF" w:rsidP="003C4BD4">
      <w:pPr>
        <w:tabs>
          <w:tab w:val="left" w:pos="0"/>
        </w:tabs>
        <w:spacing w:before="120" w:after="120" w:line="240" w:lineRule="atLeast"/>
        <w:contextualSpacing/>
        <w:jc w:val="both"/>
        <w:rPr>
          <w:sz w:val="22"/>
          <w:szCs w:val="22"/>
        </w:rPr>
      </w:pPr>
      <w:r>
        <w:rPr>
          <w:sz w:val="22"/>
          <w:szCs w:val="22"/>
        </w:rPr>
        <w:t>Подрядчик</w:t>
      </w:r>
      <w:r w:rsidRPr="00600C43">
        <w:rPr>
          <w:sz w:val="22"/>
          <w:szCs w:val="22"/>
        </w:rPr>
        <w:t xml:space="preserve"> </w:t>
      </w:r>
      <w:r w:rsidR="003C4BD4" w:rsidRPr="00600C43">
        <w:rPr>
          <w:sz w:val="22"/>
          <w:szCs w:val="22"/>
        </w:rPr>
        <w:t xml:space="preserve">подтверждает, что вся информация, предоставленная </w:t>
      </w:r>
      <w:r>
        <w:rPr>
          <w:sz w:val="22"/>
          <w:szCs w:val="22"/>
        </w:rPr>
        <w:t>Подрядчиком</w:t>
      </w:r>
      <w:r w:rsidR="003C4BD4" w:rsidRPr="00600C43">
        <w:rPr>
          <w:sz w:val="22"/>
          <w:szCs w:val="22"/>
          <w:lang w:eastAsia="en-US"/>
        </w:rPr>
        <w:t xml:space="preserve"> </w:t>
      </w:r>
      <w:r w:rsidR="003C4BD4" w:rsidRPr="00600C43">
        <w:rPr>
          <w:sz w:val="22"/>
          <w:szCs w:val="22"/>
        </w:rPr>
        <w:t xml:space="preserve">Заказчику в связи с Договором, соответствует действительности, является полной и точной во всех отношениях, и </w:t>
      </w:r>
      <w:r>
        <w:rPr>
          <w:sz w:val="22"/>
          <w:szCs w:val="22"/>
        </w:rPr>
        <w:t>Подрядчик</w:t>
      </w:r>
      <w:r w:rsidR="003C4BD4" w:rsidRPr="00600C43">
        <w:rPr>
          <w:sz w:val="22"/>
          <w:szCs w:val="22"/>
          <w:lang w:eastAsia="en-US"/>
        </w:rPr>
        <w:t xml:space="preserve"> </w:t>
      </w:r>
      <w:r w:rsidR="003C4BD4" w:rsidRPr="00600C4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Pr>
          <w:sz w:val="22"/>
          <w:szCs w:val="22"/>
        </w:rPr>
        <w:t>Подрядчиком</w:t>
      </w:r>
      <w:r w:rsidR="003C4BD4" w:rsidRPr="00600C43">
        <w:rPr>
          <w:sz w:val="22"/>
          <w:szCs w:val="22"/>
        </w:rPr>
        <w:t>.</w:t>
      </w:r>
    </w:p>
    <w:p w14:paraId="7846AB54" w14:textId="34E94920" w:rsidR="003C4BD4" w:rsidRPr="00600C43" w:rsidRDefault="003C4BD4" w:rsidP="003C4BD4">
      <w:pPr>
        <w:tabs>
          <w:tab w:val="left" w:pos="0"/>
        </w:tabs>
        <w:spacing w:before="120" w:after="120" w:line="240" w:lineRule="atLeast"/>
        <w:contextualSpacing/>
        <w:jc w:val="both"/>
        <w:rPr>
          <w:sz w:val="22"/>
          <w:szCs w:val="22"/>
          <w:lang w:eastAsia="en-US"/>
        </w:rPr>
      </w:pPr>
      <w:r w:rsidRPr="00600C4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3758FF">
        <w:rPr>
          <w:sz w:val="22"/>
          <w:szCs w:val="22"/>
        </w:rPr>
        <w:t xml:space="preserve">Подрядчика </w:t>
      </w:r>
      <w:r w:rsidRPr="00600C43">
        <w:rPr>
          <w:sz w:val="22"/>
          <w:szCs w:val="22"/>
          <w:lang w:eastAsia="en-US"/>
        </w:rPr>
        <w:t xml:space="preserve">будут аннулированы, признаны недействительными или утратят силу по иным основаниям, </w:t>
      </w:r>
      <w:r w:rsidR="003758FF">
        <w:rPr>
          <w:sz w:val="22"/>
          <w:szCs w:val="22"/>
        </w:rPr>
        <w:t>Подрядчик</w:t>
      </w:r>
      <w:r w:rsidRPr="00600C43">
        <w:rPr>
          <w:sz w:val="22"/>
          <w:szCs w:val="22"/>
          <w:lang w:eastAsia="en-US"/>
        </w:rPr>
        <w:t xml:space="preserve"> обязан направить Заказчику соответствующее уведомление и в разумный срок получить необходимую лицензию, сертификат или разрешение; </w:t>
      </w:r>
      <w:r w:rsidRPr="00600C43">
        <w:rPr>
          <w:sz w:val="22"/>
          <w:szCs w:val="22"/>
          <w:lang w:eastAsia="en-US"/>
        </w:rPr>
        <w:lastRenderedPageBreak/>
        <w:t xml:space="preserve">если во время производства работ законом или иным нормативным актом будет установлена необходимость для </w:t>
      </w:r>
      <w:r w:rsidR="003758FF">
        <w:rPr>
          <w:sz w:val="22"/>
          <w:szCs w:val="22"/>
        </w:rPr>
        <w:t>Подрядчика</w:t>
      </w:r>
      <w:r w:rsidRPr="00600C43">
        <w:rPr>
          <w:sz w:val="22"/>
          <w:szCs w:val="22"/>
          <w:lang w:eastAsia="en-US"/>
        </w:rPr>
        <w:t xml:space="preserve"> получить дополнительные лицензии, сертификаты, разрешения, допуски, </w:t>
      </w:r>
      <w:r w:rsidR="003758FF">
        <w:rPr>
          <w:sz w:val="22"/>
          <w:szCs w:val="22"/>
        </w:rPr>
        <w:t>Подрядчик</w:t>
      </w:r>
      <w:r w:rsidR="003758FF" w:rsidRPr="00600C43">
        <w:rPr>
          <w:sz w:val="22"/>
          <w:szCs w:val="22"/>
        </w:rPr>
        <w:t xml:space="preserve"> </w:t>
      </w:r>
      <w:r w:rsidRPr="00600C43">
        <w:rPr>
          <w:sz w:val="22"/>
          <w:szCs w:val="22"/>
          <w:lang w:eastAsia="en-US"/>
        </w:rPr>
        <w:t xml:space="preserve">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003758FF">
        <w:rPr>
          <w:sz w:val="22"/>
          <w:szCs w:val="22"/>
        </w:rPr>
        <w:t>Подрядчика</w:t>
      </w:r>
      <w:r w:rsidRPr="00600C43">
        <w:rPr>
          <w:sz w:val="22"/>
          <w:szCs w:val="22"/>
          <w:lang w:eastAsia="en-US"/>
        </w:rPr>
        <w:t xml:space="preserve"> в саморегулируемой организации, являющееся основанием для законного исполнения </w:t>
      </w:r>
      <w:r w:rsidR="003758FF">
        <w:rPr>
          <w:sz w:val="22"/>
          <w:szCs w:val="22"/>
        </w:rPr>
        <w:t>Подрядчиком</w:t>
      </w:r>
      <w:r w:rsidRPr="00600C43">
        <w:rPr>
          <w:sz w:val="22"/>
          <w:szCs w:val="22"/>
          <w:lang w:eastAsia="en-US"/>
        </w:rPr>
        <w:t xml:space="preserve"> обязанностей по Договору, частично или в полном объеме.</w:t>
      </w:r>
    </w:p>
    <w:p w14:paraId="4A27A562" w14:textId="229D0DCA" w:rsidR="003C4BD4" w:rsidRPr="00600C43" w:rsidRDefault="003C4BD4" w:rsidP="003C4BD4">
      <w:pPr>
        <w:tabs>
          <w:tab w:val="left" w:pos="0"/>
        </w:tabs>
        <w:spacing w:before="120" w:after="120" w:line="240" w:lineRule="atLeast"/>
        <w:contextualSpacing/>
        <w:jc w:val="both"/>
        <w:rPr>
          <w:sz w:val="22"/>
          <w:szCs w:val="22"/>
        </w:rPr>
      </w:pPr>
      <w:r w:rsidRPr="00600C43">
        <w:rPr>
          <w:sz w:val="22"/>
          <w:szCs w:val="22"/>
        </w:rPr>
        <w:t xml:space="preserve">В случае нарушения </w:t>
      </w:r>
      <w:r w:rsidR="003758FF">
        <w:rPr>
          <w:sz w:val="22"/>
          <w:szCs w:val="22"/>
        </w:rPr>
        <w:t>Подрядчиком</w:t>
      </w:r>
      <w:r w:rsidRPr="00600C43">
        <w:rPr>
          <w:sz w:val="22"/>
          <w:szCs w:val="22"/>
          <w:lang w:eastAsia="en-US"/>
        </w:rPr>
        <w:t xml:space="preserve"> </w:t>
      </w:r>
      <w:r w:rsidRPr="00600C43">
        <w:rPr>
          <w:sz w:val="22"/>
          <w:szCs w:val="22"/>
        </w:rPr>
        <w:t xml:space="preserve">указанной обязанности, Заказчик вправе взыскать с </w:t>
      </w:r>
      <w:r w:rsidR="003758FF">
        <w:rPr>
          <w:sz w:val="22"/>
          <w:szCs w:val="22"/>
        </w:rPr>
        <w:t>Подрядчика</w:t>
      </w:r>
      <w:r w:rsidR="003758FF" w:rsidRPr="00600C43">
        <w:rPr>
          <w:sz w:val="22"/>
          <w:szCs w:val="22"/>
        </w:rPr>
        <w:t xml:space="preserve"> </w:t>
      </w:r>
      <w:r w:rsidRPr="00600C43">
        <w:rPr>
          <w:sz w:val="22"/>
          <w:szCs w:val="22"/>
        </w:rPr>
        <w:t>неустойку в размере 10% (десяти процентов) от общей Цены Работ по Договору.</w:t>
      </w:r>
    </w:p>
    <w:p w14:paraId="31666068" w14:textId="3F8D46EE" w:rsidR="003C4BD4" w:rsidRPr="00600C43" w:rsidRDefault="003C4BD4">
      <w:pPr>
        <w:rPr>
          <w:sz w:val="22"/>
          <w:szCs w:val="22"/>
        </w:rPr>
      </w:pPr>
    </w:p>
    <w:p w14:paraId="29E6E770" w14:textId="1A497866" w:rsidR="003C4BD4" w:rsidRPr="00600C43" w:rsidRDefault="003C4BD4">
      <w:pPr>
        <w:rPr>
          <w:sz w:val="22"/>
          <w:szCs w:val="22"/>
        </w:rPr>
      </w:pPr>
    </w:p>
    <w:p w14:paraId="0F9CAA30" w14:textId="0839B1B5" w:rsidR="003C4BD4" w:rsidRPr="00600C43" w:rsidRDefault="003C4BD4">
      <w:pPr>
        <w:rPr>
          <w:sz w:val="22"/>
          <w:szCs w:val="22"/>
        </w:rPr>
      </w:pPr>
    </w:p>
    <w:p w14:paraId="28631E0F" w14:textId="7D84ECDA" w:rsidR="003C4BD4" w:rsidRPr="00600C43" w:rsidRDefault="003C4BD4">
      <w:pPr>
        <w:rPr>
          <w:sz w:val="22"/>
          <w:szCs w:val="22"/>
        </w:rPr>
      </w:pPr>
    </w:p>
    <w:p w14:paraId="6F7F6B5E" w14:textId="0646DEE0" w:rsidR="003C4BD4" w:rsidRPr="00600C43" w:rsidRDefault="003C4BD4">
      <w:pPr>
        <w:rPr>
          <w:sz w:val="22"/>
          <w:szCs w:val="22"/>
        </w:rPr>
      </w:pPr>
    </w:p>
    <w:p w14:paraId="6219064C" w14:textId="77777777" w:rsidR="00D052E1" w:rsidRPr="009C7310" w:rsidRDefault="00D052E1" w:rsidP="00D052E1">
      <w:pPr>
        <w:jc w:val="center"/>
        <w:rPr>
          <w:b/>
          <w:sz w:val="22"/>
          <w:szCs w:val="22"/>
        </w:rPr>
      </w:pPr>
      <w:r w:rsidRPr="009C7310">
        <w:rPr>
          <w:b/>
          <w:sz w:val="22"/>
          <w:szCs w:val="22"/>
        </w:rPr>
        <w:t>Подписи Сторон</w:t>
      </w:r>
    </w:p>
    <w:p w14:paraId="75137D47" w14:textId="77777777" w:rsidR="00D052E1" w:rsidRPr="009C7310" w:rsidRDefault="00D052E1" w:rsidP="00D052E1">
      <w:pPr>
        <w:jc w:val="center"/>
        <w:rPr>
          <w:b/>
          <w:sz w:val="22"/>
          <w:szCs w:val="22"/>
        </w:rPr>
      </w:pPr>
    </w:p>
    <w:p w14:paraId="07BA0DAC" w14:textId="77777777" w:rsidR="00D052E1" w:rsidRPr="009C7310" w:rsidRDefault="00D052E1" w:rsidP="00D052E1">
      <w:pPr>
        <w:jc w:val="center"/>
        <w:rPr>
          <w:b/>
          <w:sz w:val="22"/>
          <w:szCs w:val="22"/>
        </w:rPr>
      </w:pPr>
    </w:p>
    <w:p w14:paraId="07AB4326" w14:textId="785B5C09" w:rsidR="00D052E1" w:rsidRPr="009C7310" w:rsidRDefault="00D052E1" w:rsidP="00D052E1">
      <w:pPr>
        <w:tabs>
          <w:tab w:val="center" w:pos="4677"/>
        </w:tabs>
        <w:rPr>
          <w:b/>
          <w:sz w:val="22"/>
          <w:szCs w:val="22"/>
        </w:rPr>
      </w:pPr>
      <w:r w:rsidRPr="009C7310">
        <w:rPr>
          <w:b/>
          <w:sz w:val="22"/>
          <w:szCs w:val="22"/>
        </w:rPr>
        <w:t xml:space="preserve">   Заказчик:</w:t>
      </w:r>
      <w:r w:rsidRPr="009C7310">
        <w:rPr>
          <w:b/>
          <w:sz w:val="22"/>
          <w:szCs w:val="22"/>
        </w:rPr>
        <w:tab/>
        <w:t xml:space="preserve">                    </w:t>
      </w:r>
      <w:r>
        <w:rPr>
          <w:b/>
          <w:sz w:val="22"/>
          <w:szCs w:val="22"/>
        </w:rPr>
        <w:t xml:space="preserve">   </w:t>
      </w:r>
      <w:r w:rsidR="007965BF">
        <w:rPr>
          <w:b/>
          <w:sz w:val="22"/>
          <w:szCs w:val="22"/>
        </w:rPr>
        <w:t>Подрядчик</w:t>
      </w:r>
      <w:r w:rsidRPr="009C7310">
        <w:rPr>
          <w:b/>
          <w:sz w:val="22"/>
          <w:szCs w:val="22"/>
        </w:rPr>
        <w:t>:</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859"/>
      </w:tblGrid>
      <w:tr w:rsidR="00D052E1" w:rsidRPr="009C7310" w14:paraId="57CCF284" w14:textId="77777777" w:rsidTr="00E75082">
        <w:tc>
          <w:tcPr>
            <w:tcW w:w="4496" w:type="dxa"/>
          </w:tcPr>
          <w:p w14:paraId="503BBD1B" w14:textId="7B5A3687" w:rsidR="00D052E1" w:rsidRPr="009C7310" w:rsidRDefault="00D052E1" w:rsidP="00E75082">
            <w:pPr>
              <w:rPr>
                <w:sz w:val="22"/>
                <w:szCs w:val="22"/>
              </w:rPr>
            </w:pPr>
            <w:r w:rsidRPr="009C7310">
              <w:rPr>
                <w:sz w:val="22"/>
                <w:szCs w:val="22"/>
              </w:rPr>
              <w:t xml:space="preserve"> Директо</w:t>
            </w:r>
            <w:r w:rsidR="007965BF">
              <w:rPr>
                <w:sz w:val="22"/>
                <w:szCs w:val="22"/>
              </w:rPr>
              <w:t xml:space="preserve">р филиала </w:t>
            </w:r>
            <w:r w:rsidRPr="009C7310">
              <w:rPr>
                <w:sz w:val="22"/>
                <w:szCs w:val="22"/>
              </w:rPr>
              <w:t>АО «ИЭСК»</w:t>
            </w:r>
          </w:p>
          <w:p w14:paraId="1ED28668" w14:textId="77777777" w:rsidR="00D052E1" w:rsidRPr="009C7310" w:rsidRDefault="00D052E1" w:rsidP="00E75082">
            <w:pPr>
              <w:rPr>
                <w:sz w:val="22"/>
                <w:szCs w:val="22"/>
              </w:rPr>
            </w:pPr>
            <w:r w:rsidRPr="009C7310">
              <w:rPr>
                <w:sz w:val="22"/>
                <w:szCs w:val="22"/>
              </w:rPr>
              <w:t xml:space="preserve"> «Восточные электрические сети» </w:t>
            </w:r>
          </w:p>
          <w:p w14:paraId="0D7B1635" w14:textId="77777777" w:rsidR="00D052E1" w:rsidRPr="009C7310" w:rsidRDefault="00D052E1" w:rsidP="00E75082">
            <w:pPr>
              <w:rPr>
                <w:sz w:val="22"/>
                <w:szCs w:val="22"/>
              </w:rPr>
            </w:pPr>
          </w:p>
          <w:p w14:paraId="460F9B3D" w14:textId="77777777" w:rsidR="00D052E1" w:rsidRPr="009C7310" w:rsidRDefault="00D052E1" w:rsidP="00E75082">
            <w:pPr>
              <w:rPr>
                <w:sz w:val="22"/>
                <w:szCs w:val="22"/>
              </w:rPr>
            </w:pPr>
          </w:p>
          <w:p w14:paraId="5FC33E89" w14:textId="77777777" w:rsidR="00D052E1" w:rsidRPr="009C7310" w:rsidRDefault="00D052E1" w:rsidP="00E75082">
            <w:pPr>
              <w:pStyle w:val="afd"/>
              <w:ind w:right="0"/>
              <w:rPr>
                <w:b/>
                <w:sz w:val="22"/>
                <w:szCs w:val="22"/>
              </w:rPr>
            </w:pPr>
            <w:r w:rsidRPr="009C7310">
              <w:rPr>
                <w:b/>
                <w:sz w:val="22"/>
                <w:szCs w:val="22"/>
              </w:rPr>
              <w:t>____________________ /А.И. Щёкин/</w:t>
            </w:r>
          </w:p>
          <w:p w14:paraId="604303A1" w14:textId="77777777" w:rsidR="00D052E1" w:rsidRPr="009C7310" w:rsidRDefault="00D052E1" w:rsidP="00E75082">
            <w:pPr>
              <w:rPr>
                <w:b/>
                <w:sz w:val="22"/>
                <w:szCs w:val="22"/>
              </w:rPr>
            </w:pPr>
            <w:r w:rsidRPr="009C7310">
              <w:rPr>
                <w:sz w:val="22"/>
                <w:szCs w:val="22"/>
              </w:rPr>
              <w:t>м.п</w:t>
            </w:r>
          </w:p>
        </w:tc>
        <w:tc>
          <w:tcPr>
            <w:tcW w:w="4859" w:type="dxa"/>
          </w:tcPr>
          <w:p w14:paraId="037ECD7C" w14:textId="1BD1D113" w:rsidR="00D052E1" w:rsidRDefault="007965BF" w:rsidP="00E75082">
            <w:pPr>
              <w:pStyle w:val="ConsNonformat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p>
          <w:p w14:paraId="5B4E7448" w14:textId="2573CBE6" w:rsidR="007965BF" w:rsidRDefault="007965BF" w:rsidP="00E75082">
            <w:pPr>
              <w:pStyle w:val="ConsNonformat0"/>
              <w:rPr>
                <w:rFonts w:ascii="Times New Roman" w:hAnsi="Times New Roman" w:cs="Times New Roman"/>
                <w:color w:val="000000"/>
                <w:sz w:val="22"/>
                <w:szCs w:val="22"/>
              </w:rPr>
            </w:pPr>
          </w:p>
          <w:p w14:paraId="6661FBF0" w14:textId="77777777" w:rsidR="007965BF" w:rsidRPr="009C7310" w:rsidRDefault="007965BF" w:rsidP="00E75082">
            <w:pPr>
              <w:pStyle w:val="ConsNonformat0"/>
              <w:rPr>
                <w:rFonts w:ascii="Times New Roman" w:hAnsi="Times New Roman" w:cs="Times New Roman"/>
                <w:color w:val="000000"/>
                <w:sz w:val="22"/>
                <w:szCs w:val="22"/>
              </w:rPr>
            </w:pPr>
          </w:p>
          <w:p w14:paraId="329DCD10" w14:textId="77777777" w:rsidR="00D052E1" w:rsidRPr="009C7310" w:rsidRDefault="00D052E1" w:rsidP="00E75082">
            <w:pPr>
              <w:pStyle w:val="ConsNonformat0"/>
              <w:rPr>
                <w:rFonts w:ascii="Times New Roman" w:hAnsi="Times New Roman" w:cs="Times New Roman"/>
                <w:color w:val="000000"/>
                <w:sz w:val="22"/>
                <w:szCs w:val="22"/>
              </w:rPr>
            </w:pPr>
          </w:p>
          <w:p w14:paraId="6AD0AF6F" w14:textId="2C8C948F" w:rsidR="00D052E1" w:rsidRPr="009C7310" w:rsidRDefault="00D052E1" w:rsidP="00E75082">
            <w:pPr>
              <w:pStyle w:val="ConsNonformat0"/>
              <w:jc w:val="both"/>
              <w:rPr>
                <w:rFonts w:ascii="Times New Roman" w:hAnsi="Times New Roman" w:cs="Times New Roman"/>
                <w:b/>
                <w:color w:val="000000"/>
                <w:sz w:val="22"/>
                <w:szCs w:val="22"/>
              </w:rPr>
            </w:pPr>
            <w:r w:rsidRPr="009C7310">
              <w:rPr>
                <w:rFonts w:ascii="Times New Roman" w:hAnsi="Times New Roman" w:cs="Times New Roman"/>
                <w:b/>
                <w:color w:val="000000"/>
                <w:sz w:val="22"/>
                <w:szCs w:val="22"/>
              </w:rPr>
              <w:t>__________________/</w:t>
            </w:r>
            <w:r w:rsidR="007965BF">
              <w:rPr>
                <w:rFonts w:ascii="Times New Roman" w:hAnsi="Times New Roman" w:cs="Times New Roman"/>
                <w:b/>
                <w:color w:val="000000"/>
                <w:sz w:val="22"/>
                <w:szCs w:val="22"/>
              </w:rPr>
              <w:t>_______________</w:t>
            </w:r>
            <w:r w:rsidRPr="009C7310">
              <w:rPr>
                <w:rFonts w:ascii="Times New Roman" w:hAnsi="Times New Roman" w:cs="Times New Roman"/>
                <w:b/>
                <w:color w:val="000000"/>
                <w:sz w:val="22"/>
                <w:szCs w:val="22"/>
              </w:rPr>
              <w:t>/</w:t>
            </w:r>
          </w:p>
          <w:p w14:paraId="62E7203F" w14:textId="77777777" w:rsidR="00D052E1" w:rsidRPr="009C7310" w:rsidRDefault="00D052E1" w:rsidP="00E75082">
            <w:pPr>
              <w:jc w:val="both"/>
              <w:rPr>
                <w:b/>
                <w:sz w:val="22"/>
                <w:szCs w:val="22"/>
              </w:rPr>
            </w:pPr>
            <w:r w:rsidRPr="009C7310">
              <w:rPr>
                <w:sz w:val="22"/>
                <w:szCs w:val="22"/>
              </w:rPr>
              <w:t>м.п</w:t>
            </w:r>
          </w:p>
        </w:tc>
      </w:tr>
    </w:tbl>
    <w:p w14:paraId="67E0F63D" w14:textId="77777777" w:rsidR="003C4BD4" w:rsidRPr="00600C43" w:rsidRDefault="003C4BD4">
      <w:pPr>
        <w:rPr>
          <w:sz w:val="22"/>
          <w:szCs w:val="22"/>
        </w:rPr>
      </w:pPr>
    </w:p>
    <w:p w14:paraId="48927DFA" w14:textId="77777777" w:rsidR="00600C43" w:rsidRPr="00600C43" w:rsidRDefault="00600C43">
      <w:pPr>
        <w:rPr>
          <w:sz w:val="22"/>
          <w:szCs w:val="22"/>
        </w:rPr>
      </w:pPr>
    </w:p>
    <w:sectPr w:rsidR="00600C43" w:rsidRPr="00600C43" w:rsidSect="003A4D82">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BB20" w14:textId="77777777" w:rsidR="00AF6BF9" w:rsidRDefault="00AF6BF9" w:rsidP="00CF756A">
      <w:r>
        <w:separator/>
      </w:r>
    </w:p>
  </w:endnote>
  <w:endnote w:type="continuationSeparator" w:id="0">
    <w:p w14:paraId="02711C2A" w14:textId="77777777" w:rsidR="00AF6BF9" w:rsidRDefault="00AF6BF9" w:rsidP="00CF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561798"/>
      <w:docPartObj>
        <w:docPartGallery w:val="Page Numbers (Bottom of Page)"/>
        <w:docPartUnique/>
      </w:docPartObj>
    </w:sdtPr>
    <w:sdtEndPr/>
    <w:sdtContent>
      <w:p w14:paraId="505230D1" w14:textId="5E3CE006" w:rsidR="003765CC" w:rsidRDefault="003765CC">
        <w:pPr>
          <w:pStyle w:val="ac"/>
          <w:jc w:val="right"/>
        </w:pPr>
        <w:r>
          <w:fldChar w:fldCharType="begin"/>
        </w:r>
        <w:r>
          <w:instrText>PAGE   \* MERGEFORMAT</w:instrText>
        </w:r>
        <w:r>
          <w:fldChar w:fldCharType="separate"/>
        </w:r>
        <w:r w:rsidR="00FD7086">
          <w:rPr>
            <w:noProof/>
          </w:rPr>
          <w:t>45</w:t>
        </w:r>
        <w:r>
          <w:fldChar w:fldCharType="end"/>
        </w:r>
      </w:p>
    </w:sdtContent>
  </w:sdt>
  <w:p w14:paraId="4C9D6F40" w14:textId="77777777" w:rsidR="003765CC" w:rsidRDefault="003765C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2F61" w14:textId="77777777" w:rsidR="00AF6BF9" w:rsidRDefault="00AF6BF9" w:rsidP="00CF756A">
      <w:r>
        <w:separator/>
      </w:r>
    </w:p>
  </w:footnote>
  <w:footnote w:type="continuationSeparator" w:id="0">
    <w:p w14:paraId="3982817E" w14:textId="77777777" w:rsidR="00AF6BF9" w:rsidRDefault="00AF6BF9" w:rsidP="00CF7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BE80C95C"/>
    <w:lvl w:ilvl="0">
      <w:numFmt w:val="none"/>
      <w:pStyle w:val="20"/>
      <w:lvlText w:val=""/>
      <w:lvlJc w:val="left"/>
      <w:pPr>
        <w:tabs>
          <w:tab w:val="num" w:pos="360"/>
        </w:tabs>
      </w:p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539028C"/>
    <w:multiLevelType w:val="multilevel"/>
    <w:tmpl w:val="CC1AA478"/>
    <w:lvl w:ilvl="0">
      <w:start w:val="1"/>
      <w:numFmt w:val="decimal"/>
      <w:lvlText w:val="%1."/>
      <w:lvlJc w:val="left"/>
      <w:pPr>
        <w:ind w:left="720" w:hanging="360"/>
      </w:pPr>
      <w:rPr>
        <w:rFonts w:hint="default"/>
        <w:b w:val="0"/>
      </w:rPr>
    </w:lvl>
    <w:lvl w:ilvl="1">
      <w:start w:val="1"/>
      <w:numFmt w:val="decimal"/>
      <w:isLgl/>
      <w:lvlText w:val="%1.%2."/>
      <w:lvlJc w:val="left"/>
      <w:pPr>
        <w:ind w:left="1145" w:hanging="435"/>
      </w:pPr>
      <w:rPr>
        <w:rFonts w:hint="default"/>
        <w:b w:val="0"/>
        <w:u w:val="none"/>
      </w:rPr>
    </w:lvl>
    <w:lvl w:ilvl="2">
      <w:start w:val="1"/>
      <w:numFmt w:val="decimal"/>
      <w:isLgl/>
      <w:lvlText w:val="%1.%2.%3."/>
      <w:lvlJc w:val="left"/>
      <w:pPr>
        <w:ind w:left="1560" w:hanging="720"/>
      </w:pPr>
      <w:rPr>
        <w:rFonts w:hint="default"/>
        <w:b w:val="0"/>
        <w:u w:val="none"/>
      </w:rPr>
    </w:lvl>
    <w:lvl w:ilvl="3">
      <w:start w:val="1"/>
      <w:numFmt w:val="decimal"/>
      <w:isLgl/>
      <w:lvlText w:val="%1.%2.%3.%4."/>
      <w:lvlJc w:val="left"/>
      <w:pPr>
        <w:ind w:left="1800" w:hanging="720"/>
      </w:pPr>
      <w:rPr>
        <w:rFonts w:hint="default"/>
        <w:b w:val="0"/>
        <w:u w:val="none"/>
      </w:rPr>
    </w:lvl>
    <w:lvl w:ilvl="4">
      <w:start w:val="1"/>
      <w:numFmt w:val="decimal"/>
      <w:isLgl/>
      <w:lvlText w:val="%1.%2.%3.%4.%5."/>
      <w:lvlJc w:val="left"/>
      <w:pPr>
        <w:ind w:left="2400" w:hanging="1080"/>
      </w:pPr>
      <w:rPr>
        <w:rFonts w:hint="default"/>
        <w:b w:val="0"/>
        <w:u w:val="none"/>
      </w:rPr>
    </w:lvl>
    <w:lvl w:ilvl="5">
      <w:start w:val="1"/>
      <w:numFmt w:val="decimal"/>
      <w:isLgl/>
      <w:lvlText w:val="%1.%2.%3.%4.%5.%6."/>
      <w:lvlJc w:val="left"/>
      <w:pPr>
        <w:ind w:left="2640" w:hanging="1080"/>
      </w:pPr>
      <w:rPr>
        <w:rFonts w:hint="default"/>
        <w:b w:val="0"/>
        <w:u w:val="none"/>
      </w:rPr>
    </w:lvl>
    <w:lvl w:ilvl="6">
      <w:start w:val="1"/>
      <w:numFmt w:val="decimal"/>
      <w:isLgl/>
      <w:lvlText w:val="%1.%2.%3.%4.%5.%6.%7."/>
      <w:lvlJc w:val="left"/>
      <w:pPr>
        <w:ind w:left="3240" w:hanging="1440"/>
      </w:pPr>
      <w:rPr>
        <w:rFonts w:hint="default"/>
        <w:b w:val="0"/>
        <w:u w:val="none"/>
      </w:rPr>
    </w:lvl>
    <w:lvl w:ilvl="7">
      <w:start w:val="1"/>
      <w:numFmt w:val="decimal"/>
      <w:isLgl/>
      <w:lvlText w:val="%1.%2.%3.%4.%5.%6.%7.%8."/>
      <w:lvlJc w:val="left"/>
      <w:pPr>
        <w:ind w:left="3480" w:hanging="1440"/>
      </w:pPr>
      <w:rPr>
        <w:rFonts w:hint="default"/>
        <w:b w:val="0"/>
        <w:u w:val="none"/>
      </w:rPr>
    </w:lvl>
    <w:lvl w:ilvl="8">
      <w:start w:val="1"/>
      <w:numFmt w:val="decimal"/>
      <w:isLgl/>
      <w:lvlText w:val="%1.%2.%3.%4.%5.%6.%7.%8.%9."/>
      <w:lvlJc w:val="left"/>
      <w:pPr>
        <w:ind w:left="4080" w:hanging="1800"/>
      </w:pPr>
      <w:rPr>
        <w:rFonts w:hint="default"/>
        <w:b w:val="0"/>
        <w:u w:val="none"/>
      </w:rPr>
    </w:lvl>
  </w:abstractNum>
  <w:abstractNum w:abstractNumId="8" w15:restartNumberingAfterBreak="0">
    <w:nsid w:val="059A2643"/>
    <w:multiLevelType w:val="multilevel"/>
    <w:tmpl w:val="0B203F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655E3978">
      <w:start w:val="1"/>
      <w:numFmt w:val="decimal"/>
      <w:pStyle w:val="30"/>
      <w:lvlText w:val="%1."/>
      <w:lvlJc w:val="left"/>
      <w:pPr>
        <w:tabs>
          <w:tab w:val="num" w:pos="1276"/>
        </w:tabs>
        <w:ind w:left="1276" w:hanging="567"/>
      </w:pPr>
      <w:rPr>
        <w:rFonts w:ascii="Times New Roman" w:eastAsia="Times New Roman" w:hAnsi="Times New Roman" w:cs="Times New Roman"/>
      </w:rPr>
    </w:lvl>
    <w:lvl w:ilvl="1" w:tplc="1750CB52">
      <w:start w:val="1"/>
      <w:numFmt w:val="lowerLetter"/>
      <w:lvlText w:val="%2."/>
      <w:lvlJc w:val="left"/>
      <w:pPr>
        <w:tabs>
          <w:tab w:val="num" w:pos="1582"/>
        </w:tabs>
        <w:ind w:left="1582" w:hanging="360"/>
      </w:pPr>
      <w:rPr>
        <w:rFonts w:cs="Times New Roman"/>
      </w:rPr>
    </w:lvl>
    <w:lvl w:ilvl="2" w:tplc="9E42E9A4">
      <w:start w:val="1"/>
      <w:numFmt w:val="lowerRoman"/>
      <w:lvlText w:val="%3."/>
      <w:lvlJc w:val="right"/>
      <w:pPr>
        <w:tabs>
          <w:tab w:val="num" w:pos="2302"/>
        </w:tabs>
        <w:ind w:left="2302" w:hanging="180"/>
      </w:pPr>
      <w:rPr>
        <w:rFonts w:cs="Times New Roman"/>
      </w:rPr>
    </w:lvl>
    <w:lvl w:ilvl="3" w:tplc="EC5AFF8E">
      <w:start w:val="1"/>
      <w:numFmt w:val="decimal"/>
      <w:lvlText w:val="%4."/>
      <w:lvlJc w:val="left"/>
      <w:pPr>
        <w:tabs>
          <w:tab w:val="num" w:pos="3022"/>
        </w:tabs>
        <w:ind w:left="3022" w:hanging="360"/>
      </w:pPr>
      <w:rPr>
        <w:rFonts w:cs="Times New Roman"/>
      </w:rPr>
    </w:lvl>
    <w:lvl w:ilvl="4" w:tplc="89D8956E">
      <w:start w:val="1"/>
      <w:numFmt w:val="lowerLetter"/>
      <w:lvlText w:val="%5."/>
      <w:lvlJc w:val="left"/>
      <w:pPr>
        <w:tabs>
          <w:tab w:val="num" w:pos="3742"/>
        </w:tabs>
        <w:ind w:left="3742" w:hanging="360"/>
      </w:pPr>
      <w:rPr>
        <w:rFonts w:cs="Times New Roman"/>
      </w:rPr>
    </w:lvl>
    <w:lvl w:ilvl="5" w:tplc="3C2027BC">
      <w:start w:val="1"/>
      <w:numFmt w:val="lowerRoman"/>
      <w:lvlText w:val="%6."/>
      <w:lvlJc w:val="right"/>
      <w:pPr>
        <w:tabs>
          <w:tab w:val="num" w:pos="4462"/>
        </w:tabs>
        <w:ind w:left="4462" w:hanging="180"/>
      </w:pPr>
      <w:rPr>
        <w:rFonts w:cs="Times New Roman"/>
      </w:rPr>
    </w:lvl>
    <w:lvl w:ilvl="6" w:tplc="B5E8F5A4">
      <w:start w:val="1"/>
      <w:numFmt w:val="decimal"/>
      <w:lvlText w:val="%7."/>
      <w:lvlJc w:val="left"/>
      <w:pPr>
        <w:tabs>
          <w:tab w:val="num" w:pos="5182"/>
        </w:tabs>
        <w:ind w:left="5182" w:hanging="360"/>
      </w:pPr>
      <w:rPr>
        <w:rFonts w:cs="Times New Roman"/>
      </w:rPr>
    </w:lvl>
    <w:lvl w:ilvl="7" w:tplc="5BCAB89E">
      <w:start w:val="1"/>
      <w:numFmt w:val="lowerLetter"/>
      <w:lvlText w:val="%8."/>
      <w:lvlJc w:val="left"/>
      <w:pPr>
        <w:tabs>
          <w:tab w:val="num" w:pos="5902"/>
        </w:tabs>
        <w:ind w:left="5902" w:hanging="360"/>
      </w:pPr>
      <w:rPr>
        <w:rFonts w:cs="Times New Roman"/>
      </w:rPr>
    </w:lvl>
    <w:lvl w:ilvl="8" w:tplc="33743EDA">
      <w:start w:val="1"/>
      <w:numFmt w:val="lowerRoman"/>
      <w:lvlText w:val="%9."/>
      <w:lvlJc w:val="right"/>
      <w:pPr>
        <w:tabs>
          <w:tab w:val="num" w:pos="6622"/>
        </w:tabs>
        <w:ind w:left="6622" w:hanging="180"/>
      </w:pPr>
      <w:rPr>
        <w:rFonts w:cs="Times New Roman"/>
      </w:rPr>
    </w:lvl>
  </w:abstractNum>
  <w:abstractNum w:abstractNumId="11" w15:restartNumberingAfterBreak="0">
    <w:nsid w:val="124D3F87"/>
    <w:multiLevelType w:val="multilevel"/>
    <w:tmpl w:val="E33AE3A0"/>
    <w:lvl w:ilvl="0">
      <w:start w:val="4"/>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A280B300"/>
    <w:lvl w:ilvl="0">
      <w:start w:val="1"/>
      <w:numFmt w:val="decimal"/>
      <w:lvlText w:val="%1."/>
      <w:lvlJc w:val="left"/>
      <w:pPr>
        <w:ind w:left="1495" w:hanging="360"/>
      </w:pPr>
      <w:rPr>
        <w:b w:val="0"/>
        <w:i w:val="0"/>
      </w:rPr>
    </w:lvl>
    <w:lvl w:ilvl="1">
      <w:start w:val="1"/>
      <w:numFmt w:val="decimal"/>
      <w:lvlText w:val="%1.%2."/>
      <w:lvlJc w:val="left"/>
      <w:pPr>
        <w:ind w:left="9788"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0E481F86">
      <w:start w:val="3"/>
      <w:numFmt w:val="bullet"/>
      <w:lvlText w:val="-"/>
      <w:lvlJc w:val="left"/>
      <w:pPr>
        <w:tabs>
          <w:tab w:val="num" w:pos="1440"/>
        </w:tabs>
        <w:ind w:left="1440" w:hanging="360"/>
      </w:pPr>
      <w:rPr>
        <w:rFonts w:ascii="Times New Roman" w:eastAsia="Times New Roman" w:hAnsi="Times New Roman" w:cs="Times New Roman" w:hint="default"/>
      </w:rPr>
    </w:lvl>
    <w:lvl w:ilvl="1" w:tplc="B2643D00" w:tentative="1">
      <w:start w:val="1"/>
      <w:numFmt w:val="bullet"/>
      <w:lvlText w:val="o"/>
      <w:lvlJc w:val="left"/>
      <w:pPr>
        <w:tabs>
          <w:tab w:val="num" w:pos="2160"/>
        </w:tabs>
        <w:ind w:left="2160" w:hanging="360"/>
      </w:pPr>
      <w:rPr>
        <w:rFonts w:ascii="Courier New" w:hAnsi="Courier New" w:hint="default"/>
      </w:rPr>
    </w:lvl>
    <w:lvl w:ilvl="2" w:tplc="896687E8" w:tentative="1">
      <w:start w:val="1"/>
      <w:numFmt w:val="bullet"/>
      <w:lvlText w:val=""/>
      <w:lvlJc w:val="left"/>
      <w:pPr>
        <w:tabs>
          <w:tab w:val="num" w:pos="2880"/>
        </w:tabs>
        <w:ind w:left="2880" w:hanging="360"/>
      </w:pPr>
      <w:rPr>
        <w:rFonts w:ascii="Wingdings" w:hAnsi="Wingdings" w:hint="default"/>
      </w:rPr>
    </w:lvl>
    <w:lvl w:ilvl="3" w:tplc="72B4FEEC" w:tentative="1">
      <w:start w:val="1"/>
      <w:numFmt w:val="bullet"/>
      <w:lvlText w:val=""/>
      <w:lvlJc w:val="left"/>
      <w:pPr>
        <w:tabs>
          <w:tab w:val="num" w:pos="3600"/>
        </w:tabs>
        <w:ind w:left="3600" w:hanging="360"/>
      </w:pPr>
      <w:rPr>
        <w:rFonts w:ascii="Symbol" w:hAnsi="Symbol" w:hint="default"/>
      </w:rPr>
    </w:lvl>
    <w:lvl w:ilvl="4" w:tplc="2E805CA8" w:tentative="1">
      <w:start w:val="1"/>
      <w:numFmt w:val="bullet"/>
      <w:lvlText w:val="o"/>
      <w:lvlJc w:val="left"/>
      <w:pPr>
        <w:tabs>
          <w:tab w:val="num" w:pos="4320"/>
        </w:tabs>
        <w:ind w:left="4320" w:hanging="360"/>
      </w:pPr>
      <w:rPr>
        <w:rFonts w:ascii="Courier New" w:hAnsi="Courier New" w:hint="default"/>
      </w:rPr>
    </w:lvl>
    <w:lvl w:ilvl="5" w:tplc="1376E1DA" w:tentative="1">
      <w:start w:val="1"/>
      <w:numFmt w:val="bullet"/>
      <w:lvlText w:val=""/>
      <w:lvlJc w:val="left"/>
      <w:pPr>
        <w:tabs>
          <w:tab w:val="num" w:pos="5040"/>
        </w:tabs>
        <w:ind w:left="5040" w:hanging="360"/>
      </w:pPr>
      <w:rPr>
        <w:rFonts w:ascii="Wingdings" w:hAnsi="Wingdings" w:hint="default"/>
      </w:rPr>
    </w:lvl>
    <w:lvl w:ilvl="6" w:tplc="1FFC5DD4" w:tentative="1">
      <w:start w:val="1"/>
      <w:numFmt w:val="bullet"/>
      <w:lvlText w:val=""/>
      <w:lvlJc w:val="left"/>
      <w:pPr>
        <w:tabs>
          <w:tab w:val="num" w:pos="5760"/>
        </w:tabs>
        <w:ind w:left="5760" w:hanging="360"/>
      </w:pPr>
      <w:rPr>
        <w:rFonts w:ascii="Symbol" w:hAnsi="Symbol" w:hint="default"/>
      </w:rPr>
    </w:lvl>
    <w:lvl w:ilvl="7" w:tplc="21A62344" w:tentative="1">
      <w:start w:val="1"/>
      <w:numFmt w:val="bullet"/>
      <w:lvlText w:val="o"/>
      <w:lvlJc w:val="left"/>
      <w:pPr>
        <w:tabs>
          <w:tab w:val="num" w:pos="6480"/>
        </w:tabs>
        <w:ind w:left="6480" w:hanging="360"/>
      </w:pPr>
      <w:rPr>
        <w:rFonts w:ascii="Courier New" w:hAnsi="Courier New" w:hint="default"/>
      </w:rPr>
    </w:lvl>
    <w:lvl w:ilvl="8" w:tplc="32241C3E"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CA6BED"/>
    <w:multiLevelType w:val="multilevel"/>
    <w:tmpl w:val="E6D40180"/>
    <w:lvl w:ilvl="0">
      <w:start w:val="3"/>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17" w15:restartNumberingAfterBreak="0">
    <w:nsid w:val="1C341C7C"/>
    <w:multiLevelType w:val="hybridMultilevel"/>
    <w:tmpl w:val="D56E85A8"/>
    <w:lvl w:ilvl="0" w:tplc="F3603960">
      <w:start w:val="1"/>
      <w:numFmt w:val="bullet"/>
      <w:lvlText w:val=""/>
      <w:lvlJc w:val="left"/>
      <w:pPr>
        <w:ind w:left="1069" w:hanging="360"/>
      </w:pPr>
      <w:rPr>
        <w:rFonts w:ascii="Symbol" w:hAnsi="Symbol" w:hint="default"/>
      </w:rPr>
    </w:lvl>
    <w:lvl w:ilvl="1" w:tplc="92AAF3AA" w:tentative="1">
      <w:start w:val="1"/>
      <w:numFmt w:val="bullet"/>
      <w:lvlText w:val="o"/>
      <w:lvlJc w:val="left"/>
      <w:pPr>
        <w:ind w:left="1789" w:hanging="360"/>
      </w:pPr>
      <w:rPr>
        <w:rFonts w:ascii="Courier New" w:hAnsi="Courier New" w:cs="Courier New" w:hint="default"/>
      </w:rPr>
    </w:lvl>
    <w:lvl w:ilvl="2" w:tplc="4C24582C" w:tentative="1">
      <w:start w:val="1"/>
      <w:numFmt w:val="bullet"/>
      <w:lvlText w:val=""/>
      <w:lvlJc w:val="left"/>
      <w:pPr>
        <w:ind w:left="2509" w:hanging="360"/>
      </w:pPr>
      <w:rPr>
        <w:rFonts w:ascii="Wingdings" w:hAnsi="Wingdings" w:hint="default"/>
      </w:rPr>
    </w:lvl>
    <w:lvl w:ilvl="3" w:tplc="E53CB436" w:tentative="1">
      <w:start w:val="1"/>
      <w:numFmt w:val="bullet"/>
      <w:lvlText w:val=""/>
      <w:lvlJc w:val="left"/>
      <w:pPr>
        <w:ind w:left="3229" w:hanging="360"/>
      </w:pPr>
      <w:rPr>
        <w:rFonts w:ascii="Symbol" w:hAnsi="Symbol" w:hint="default"/>
      </w:rPr>
    </w:lvl>
    <w:lvl w:ilvl="4" w:tplc="F78C5E18" w:tentative="1">
      <w:start w:val="1"/>
      <w:numFmt w:val="bullet"/>
      <w:lvlText w:val="o"/>
      <w:lvlJc w:val="left"/>
      <w:pPr>
        <w:ind w:left="3949" w:hanging="360"/>
      </w:pPr>
      <w:rPr>
        <w:rFonts w:ascii="Courier New" w:hAnsi="Courier New" w:cs="Courier New" w:hint="default"/>
      </w:rPr>
    </w:lvl>
    <w:lvl w:ilvl="5" w:tplc="5C523FD0" w:tentative="1">
      <w:start w:val="1"/>
      <w:numFmt w:val="bullet"/>
      <w:lvlText w:val=""/>
      <w:lvlJc w:val="left"/>
      <w:pPr>
        <w:ind w:left="4669" w:hanging="360"/>
      </w:pPr>
      <w:rPr>
        <w:rFonts w:ascii="Wingdings" w:hAnsi="Wingdings" w:hint="default"/>
      </w:rPr>
    </w:lvl>
    <w:lvl w:ilvl="6" w:tplc="7D5A8120" w:tentative="1">
      <w:start w:val="1"/>
      <w:numFmt w:val="bullet"/>
      <w:lvlText w:val=""/>
      <w:lvlJc w:val="left"/>
      <w:pPr>
        <w:ind w:left="5389" w:hanging="360"/>
      </w:pPr>
      <w:rPr>
        <w:rFonts w:ascii="Symbol" w:hAnsi="Symbol" w:hint="default"/>
      </w:rPr>
    </w:lvl>
    <w:lvl w:ilvl="7" w:tplc="3F7E2CE0" w:tentative="1">
      <w:start w:val="1"/>
      <w:numFmt w:val="bullet"/>
      <w:lvlText w:val="o"/>
      <w:lvlJc w:val="left"/>
      <w:pPr>
        <w:ind w:left="6109" w:hanging="360"/>
      </w:pPr>
      <w:rPr>
        <w:rFonts w:ascii="Courier New" w:hAnsi="Courier New" w:cs="Courier New" w:hint="default"/>
      </w:rPr>
    </w:lvl>
    <w:lvl w:ilvl="8" w:tplc="019E8AE8" w:tentative="1">
      <w:start w:val="1"/>
      <w:numFmt w:val="bullet"/>
      <w:lvlText w:val=""/>
      <w:lvlJc w:val="left"/>
      <w:pPr>
        <w:ind w:left="6829" w:hanging="360"/>
      </w:pPr>
      <w:rPr>
        <w:rFonts w:ascii="Wingdings" w:hAnsi="Wingdings" w:hint="default"/>
      </w:rPr>
    </w:lvl>
  </w:abstractNum>
  <w:abstractNum w:abstractNumId="18" w15:restartNumberingAfterBreak="0">
    <w:nsid w:val="1C61626E"/>
    <w:multiLevelType w:val="hybridMultilevel"/>
    <w:tmpl w:val="672C6138"/>
    <w:lvl w:ilvl="0" w:tplc="BC186230">
      <w:start w:val="1"/>
      <w:numFmt w:val="russianLower"/>
      <w:lvlText w:val="%1)"/>
      <w:lvlJc w:val="left"/>
      <w:pPr>
        <w:ind w:left="153" w:hanging="360"/>
      </w:pPr>
      <w:rPr>
        <w:rFonts w:hint="default"/>
        <w:sz w:val="24"/>
        <w:szCs w:val="24"/>
      </w:rPr>
    </w:lvl>
    <w:lvl w:ilvl="1" w:tplc="24D8FD0E" w:tentative="1">
      <w:start w:val="1"/>
      <w:numFmt w:val="lowerLetter"/>
      <w:lvlText w:val="%2."/>
      <w:lvlJc w:val="left"/>
      <w:pPr>
        <w:ind w:left="873" w:hanging="360"/>
      </w:pPr>
    </w:lvl>
    <w:lvl w:ilvl="2" w:tplc="C360E84A" w:tentative="1">
      <w:start w:val="1"/>
      <w:numFmt w:val="lowerRoman"/>
      <w:lvlText w:val="%3."/>
      <w:lvlJc w:val="right"/>
      <w:pPr>
        <w:ind w:left="1593" w:hanging="180"/>
      </w:pPr>
    </w:lvl>
    <w:lvl w:ilvl="3" w:tplc="F0FCAD3C" w:tentative="1">
      <w:start w:val="1"/>
      <w:numFmt w:val="decimal"/>
      <w:lvlText w:val="%4."/>
      <w:lvlJc w:val="left"/>
      <w:pPr>
        <w:ind w:left="2313" w:hanging="360"/>
      </w:pPr>
    </w:lvl>
    <w:lvl w:ilvl="4" w:tplc="7CB49464" w:tentative="1">
      <w:start w:val="1"/>
      <w:numFmt w:val="lowerLetter"/>
      <w:lvlText w:val="%5."/>
      <w:lvlJc w:val="left"/>
      <w:pPr>
        <w:ind w:left="3033" w:hanging="360"/>
      </w:pPr>
    </w:lvl>
    <w:lvl w:ilvl="5" w:tplc="615EE7B8" w:tentative="1">
      <w:start w:val="1"/>
      <w:numFmt w:val="lowerRoman"/>
      <w:lvlText w:val="%6."/>
      <w:lvlJc w:val="right"/>
      <w:pPr>
        <w:ind w:left="3753" w:hanging="180"/>
      </w:pPr>
    </w:lvl>
    <w:lvl w:ilvl="6" w:tplc="18BC3F9E" w:tentative="1">
      <w:start w:val="1"/>
      <w:numFmt w:val="decimal"/>
      <w:lvlText w:val="%7."/>
      <w:lvlJc w:val="left"/>
      <w:pPr>
        <w:ind w:left="4473" w:hanging="360"/>
      </w:pPr>
    </w:lvl>
    <w:lvl w:ilvl="7" w:tplc="FCFCE530" w:tentative="1">
      <w:start w:val="1"/>
      <w:numFmt w:val="lowerLetter"/>
      <w:lvlText w:val="%8."/>
      <w:lvlJc w:val="left"/>
      <w:pPr>
        <w:ind w:left="5193" w:hanging="360"/>
      </w:pPr>
    </w:lvl>
    <w:lvl w:ilvl="8" w:tplc="0B68D134" w:tentative="1">
      <w:start w:val="1"/>
      <w:numFmt w:val="lowerRoman"/>
      <w:lvlText w:val="%9."/>
      <w:lvlJc w:val="right"/>
      <w:pPr>
        <w:ind w:left="5913" w:hanging="180"/>
      </w:pPr>
    </w:lvl>
  </w:abstractNum>
  <w:abstractNum w:abstractNumId="19" w15:restartNumberingAfterBreak="0">
    <w:nsid w:val="23DF6154"/>
    <w:multiLevelType w:val="hybridMultilevel"/>
    <w:tmpl w:val="672C6138"/>
    <w:lvl w:ilvl="0" w:tplc="CC848C8A">
      <w:start w:val="1"/>
      <w:numFmt w:val="russianLower"/>
      <w:lvlText w:val="%1)"/>
      <w:lvlJc w:val="left"/>
      <w:pPr>
        <w:ind w:left="153" w:hanging="360"/>
      </w:pPr>
      <w:rPr>
        <w:rFonts w:hint="default"/>
        <w:sz w:val="24"/>
        <w:szCs w:val="24"/>
      </w:rPr>
    </w:lvl>
    <w:lvl w:ilvl="1" w:tplc="F00473F6" w:tentative="1">
      <w:start w:val="1"/>
      <w:numFmt w:val="lowerLetter"/>
      <w:lvlText w:val="%2."/>
      <w:lvlJc w:val="left"/>
      <w:pPr>
        <w:ind w:left="873" w:hanging="360"/>
      </w:pPr>
    </w:lvl>
    <w:lvl w:ilvl="2" w:tplc="3522C87A" w:tentative="1">
      <w:start w:val="1"/>
      <w:numFmt w:val="lowerRoman"/>
      <w:lvlText w:val="%3."/>
      <w:lvlJc w:val="right"/>
      <w:pPr>
        <w:ind w:left="1593" w:hanging="180"/>
      </w:pPr>
    </w:lvl>
    <w:lvl w:ilvl="3" w:tplc="7EFACF6E" w:tentative="1">
      <w:start w:val="1"/>
      <w:numFmt w:val="decimal"/>
      <w:lvlText w:val="%4."/>
      <w:lvlJc w:val="left"/>
      <w:pPr>
        <w:ind w:left="2313" w:hanging="360"/>
      </w:pPr>
    </w:lvl>
    <w:lvl w:ilvl="4" w:tplc="3B5C97A4" w:tentative="1">
      <w:start w:val="1"/>
      <w:numFmt w:val="lowerLetter"/>
      <w:lvlText w:val="%5."/>
      <w:lvlJc w:val="left"/>
      <w:pPr>
        <w:ind w:left="3033" w:hanging="360"/>
      </w:pPr>
    </w:lvl>
    <w:lvl w:ilvl="5" w:tplc="E564CC6E" w:tentative="1">
      <w:start w:val="1"/>
      <w:numFmt w:val="lowerRoman"/>
      <w:lvlText w:val="%6."/>
      <w:lvlJc w:val="right"/>
      <w:pPr>
        <w:ind w:left="3753" w:hanging="180"/>
      </w:pPr>
    </w:lvl>
    <w:lvl w:ilvl="6" w:tplc="210AC576" w:tentative="1">
      <w:start w:val="1"/>
      <w:numFmt w:val="decimal"/>
      <w:lvlText w:val="%7."/>
      <w:lvlJc w:val="left"/>
      <w:pPr>
        <w:ind w:left="4473" w:hanging="360"/>
      </w:pPr>
    </w:lvl>
    <w:lvl w:ilvl="7" w:tplc="E1006F52" w:tentative="1">
      <w:start w:val="1"/>
      <w:numFmt w:val="lowerLetter"/>
      <w:lvlText w:val="%8."/>
      <w:lvlJc w:val="left"/>
      <w:pPr>
        <w:ind w:left="5193" w:hanging="360"/>
      </w:pPr>
    </w:lvl>
    <w:lvl w:ilvl="8" w:tplc="40CA16C8" w:tentative="1">
      <w:start w:val="1"/>
      <w:numFmt w:val="lowerRoman"/>
      <w:lvlText w:val="%9."/>
      <w:lvlJc w:val="right"/>
      <w:pPr>
        <w:ind w:left="5913" w:hanging="180"/>
      </w:pPr>
    </w:lvl>
  </w:abstractNum>
  <w:abstractNum w:abstractNumId="20" w15:restartNumberingAfterBreak="0">
    <w:nsid w:val="282A17A6"/>
    <w:multiLevelType w:val="hybridMultilevel"/>
    <w:tmpl w:val="B2A8518A"/>
    <w:lvl w:ilvl="0" w:tplc="A060052E">
      <w:start w:val="1"/>
      <w:numFmt w:val="decimal"/>
      <w:lvlText w:val="%1."/>
      <w:lvlJc w:val="left"/>
      <w:pPr>
        <w:ind w:left="720" w:hanging="360"/>
      </w:pPr>
      <w:rPr>
        <w:rFonts w:hint="default"/>
        <w:b/>
      </w:rPr>
    </w:lvl>
    <w:lvl w:ilvl="1" w:tplc="2814F8B8" w:tentative="1">
      <w:start w:val="1"/>
      <w:numFmt w:val="lowerLetter"/>
      <w:lvlText w:val="%2."/>
      <w:lvlJc w:val="left"/>
      <w:pPr>
        <w:ind w:left="1440" w:hanging="360"/>
      </w:pPr>
    </w:lvl>
    <w:lvl w:ilvl="2" w:tplc="76865500" w:tentative="1">
      <w:start w:val="1"/>
      <w:numFmt w:val="lowerRoman"/>
      <w:lvlText w:val="%3."/>
      <w:lvlJc w:val="right"/>
      <w:pPr>
        <w:ind w:left="2160" w:hanging="180"/>
      </w:pPr>
    </w:lvl>
    <w:lvl w:ilvl="3" w:tplc="6A780862" w:tentative="1">
      <w:start w:val="1"/>
      <w:numFmt w:val="decimal"/>
      <w:lvlText w:val="%4."/>
      <w:lvlJc w:val="left"/>
      <w:pPr>
        <w:ind w:left="2880" w:hanging="360"/>
      </w:pPr>
    </w:lvl>
    <w:lvl w:ilvl="4" w:tplc="063805FE" w:tentative="1">
      <w:start w:val="1"/>
      <w:numFmt w:val="lowerLetter"/>
      <w:lvlText w:val="%5."/>
      <w:lvlJc w:val="left"/>
      <w:pPr>
        <w:ind w:left="3600" w:hanging="360"/>
      </w:pPr>
    </w:lvl>
    <w:lvl w:ilvl="5" w:tplc="2ACC466A" w:tentative="1">
      <w:start w:val="1"/>
      <w:numFmt w:val="lowerRoman"/>
      <w:lvlText w:val="%6."/>
      <w:lvlJc w:val="right"/>
      <w:pPr>
        <w:ind w:left="4320" w:hanging="180"/>
      </w:pPr>
    </w:lvl>
    <w:lvl w:ilvl="6" w:tplc="DEC00600" w:tentative="1">
      <w:start w:val="1"/>
      <w:numFmt w:val="decimal"/>
      <w:lvlText w:val="%7."/>
      <w:lvlJc w:val="left"/>
      <w:pPr>
        <w:ind w:left="5040" w:hanging="360"/>
      </w:pPr>
    </w:lvl>
    <w:lvl w:ilvl="7" w:tplc="95ECFE5A" w:tentative="1">
      <w:start w:val="1"/>
      <w:numFmt w:val="lowerLetter"/>
      <w:lvlText w:val="%8."/>
      <w:lvlJc w:val="left"/>
      <w:pPr>
        <w:ind w:left="5760" w:hanging="360"/>
      </w:pPr>
    </w:lvl>
    <w:lvl w:ilvl="8" w:tplc="81E0FB04" w:tentative="1">
      <w:start w:val="1"/>
      <w:numFmt w:val="lowerRoman"/>
      <w:lvlText w:val="%9."/>
      <w:lvlJc w:val="right"/>
      <w:pPr>
        <w:ind w:left="6480" w:hanging="180"/>
      </w:p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5A69FC"/>
    <w:multiLevelType w:val="multilevel"/>
    <w:tmpl w:val="7764C206"/>
    <w:lvl w:ilvl="0">
      <w:start w:val="1"/>
      <w:numFmt w:val="decimal"/>
      <w:lvlText w:val="%1."/>
      <w:lvlJc w:val="left"/>
      <w:pPr>
        <w:ind w:left="720" w:hanging="360"/>
      </w:pPr>
      <w:rPr>
        <w:rFonts w:hint="default"/>
      </w:rPr>
    </w:lvl>
    <w:lvl w:ilvl="1">
      <w:start w:val="1"/>
      <w:numFmt w:val="decimal"/>
      <w:isLgl/>
      <w:lvlText w:val="%1.%2."/>
      <w:lvlJc w:val="left"/>
      <w:pPr>
        <w:ind w:left="1145" w:hanging="435"/>
      </w:pPr>
      <w:rPr>
        <w:rFonts w:hint="default"/>
        <w:b w:val="0"/>
        <w:u w:val="none"/>
      </w:rPr>
    </w:lvl>
    <w:lvl w:ilvl="2">
      <w:start w:val="1"/>
      <w:numFmt w:val="decimal"/>
      <w:isLgl/>
      <w:lvlText w:val="%1.%2.%3."/>
      <w:lvlJc w:val="left"/>
      <w:pPr>
        <w:ind w:left="1560" w:hanging="720"/>
      </w:pPr>
      <w:rPr>
        <w:rFonts w:hint="default"/>
        <w:b w:val="0"/>
        <w:u w:val="none"/>
      </w:rPr>
    </w:lvl>
    <w:lvl w:ilvl="3">
      <w:start w:val="1"/>
      <w:numFmt w:val="decimal"/>
      <w:isLgl/>
      <w:lvlText w:val="%1.%2.%3.%4."/>
      <w:lvlJc w:val="left"/>
      <w:pPr>
        <w:ind w:left="1800" w:hanging="720"/>
      </w:pPr>
      <w:rPr>
        <w:rFonts w:hint="default"/>
        <w:b w:val="0"/>
        <w:u w:val="none"/>
      </w:rPr>
    </w:lvl>
    <w:lvl w:ilvl="4">
      <w:start w:val="1"/>
      <w:numFmt w:val="decimal"/>
      <w:isLgl/>
      <w:lvlText w:val="%1.%2.%3.%4.%5."/>
      <w:lvlJc w:val="left"/>
      <w:pPr>
        <w:ind w:left="2400" w:hanging="1080"/>
      </w:pPr>
      <w:rPr>
        <w:rFonts w:hint="default"/>
        <w:b w:val="0"/>
        <w:u w:val="none"/>
      </w:rPr>
    </w:lvl>
    <w:lvl w:ilvl="5">
      <w:start w:val="1"/>
      <w:numFmt w:val="decimal"/>
      <w:isLgl/>
      <w:lvlText w:val="%1.%2.%3.%4.%5.%6."/>
      <w:lvlJc w:val="left"/>
      <w:pPr>
        <w:ind w:left="2640" w:hanging="1080"/>
      </w:pPr>
      <w:rPr>
        <w:rFonts w:hint="default"/>
        <w:b w:val="0"/>
        <w:u w:val="none"/>
      </w:rPr>
    </w:lvl>
    <w:lvl w:ilvl="6">
      <w:start w:val="1"/>
      <w:numFmt w:val="decimal"/>
      <w:isLgl/>
      <w:lvlText w:val="%1.%2.%3.%4.%5.%6.%7."/>
      <w:lvlJc w:val="left"/>
      <w:pPr>
        <w:ind w:left="3240" w:hanging="1440"/>
      </w:pPr>
      <w:rPr>
        <w:rFonts w:hint="default"/>
        <w:b w:val="0"/>
        <w:u w:val="none"/>
      </w:rPr>
    </w:lvl>
    <w:lvl w:ilvl="7">
      <w:start w:val="1"/>
      <w:numFmt w:val="decimal"/>
      <w:isLgl/>
      <w:lvlText w:val="%1.%2.%3.%4.%5.%6.%7.%8."/>
      <w:lvlJc w:val="left"/>
      <w:pPr>
        <w:ind w:left="3480" w:hanging="1440"/>
      </w:pPr>
      <w:rPr>
        <w:rFonts w:hint="default"/>
        <w:b w:val="0"/>
        <w:u w:val="none"/>
      </w:rPr>
    </w:lvl>
    <w:lvl w:ilvl="8">
      <w:start w:val="1"/>
      <w:numFmt w:val="decimal"/>
      <w:isLgl/>
      <w:lvlText w:val="%1.%2.%3.%4.%5.%6.%7.%8.%9."/>
      <w:lvlJc w:val="left"/>
      <w:pPr>
        <w:ind w:left="4080" w:hanging="1800"/>
      </w:pPr>
      <w:rPr>
        <w:rFonts w:hint="default"/>
        <w:b w:val="0"/>
        <w:u w:val="none"/>
      </w:rPr>
    </w:lvl>
  </w:abstractNum>
  <w:abstractNum w:abstractNumId="24" w15:restartNumberingAfterBreak="0">
    <w:nsid w:val="33517001"/>
    <w:multiLevelType w:val="hybridMultilevel"/>
    <w:tmpl w:val="58C86402"/>
    <w:lvl w:ilvl="0" w:tplc="66C02F5C">
      <w:start w:val="1"/>
      <w:numFmt w:val="bullet"/>
      <w:lvlText w:val=""/>
      <w:lvlJc w:val="left"/>
      <w:pPr>
        <w:tabs>
          <w:tab w:val="num" w:pos="1080"/>
        </w:tabs>
        <w:ind w:left="1080" w:hanging="360"/>
      </w:pPr>
      <w:rPr>
        <w:rFonts w:ascii="Symbol" w:hAnsi="Symbol" w:hint="default"/>
      </w:rPr>
    </w:lvl>
    <w:lvl w:ilvl="1" w:tplc="41A4A400">
      <w:start w:val="1"/>
      <w:numFmt w:val="bullet"/>
      <w:lvlText w:val=""/>
      <w:lvlJc w:val="left"/>
      <w:pPr>
        <w:tabs>
          <w:tab w:val="num" w:pos="1440"/>
        </w:tabs>
        <w:ind w:left="1440" w:hanging="360"/>
      </w:pPr>
      <w:rPr>
        <w:rFonts w:ascii="Symbol" w:hAnsi="Symbol" w:hint="default"/>
      </w:rPr>
    </w:lvl>
    <w:lvl w:ilvl="2" w:tplc="20D62718">
      <w:start w:val="1"/>
      <w:numFmt w:val="decimal"/>
      <w:lvlText w:val="%3."/>
      <w:lvlJc w:val="left"/>
      <w:pPr>
        <w:tabs>
          <w:tab w:val="num" w:pos="2160"/>
        </w:tabs>
        <w:ind w:left="2160" w:hanging="360"/>
      </w:pPr>
      <w:rPr>
        <w:rFonts w:cs="Times New Roman"/>
      </w:rPr>
    </w:lvl>
    <w:lvl w:ilvl="3" w:tplc="11FC595E">
      <w:start w:val="1"/>
      <w:numFmt w:val="decimal"/>
      <w:pStyle w:val="-4"/>
      <w:lvlText w:val="%4."/>
      <w:lvlJc w:val="left"/>
      <w:pPr>
        <w:tabs>
          <w:tab w:val="num" w:pos="2880"/>
        </w:tabs>
        <w:ind w:left="2880" w:hanging="360"/>
      </w:pPr>
      <w:rPr>
        <w:rFonts w:cs="Times New Roman"/>
      </w:rPr>
    </w:lvl>
    <w:lvl w:ilvl="4" w:tplc="E1F2836A">
      <w:start w:val="1"/>
      <w:numFmt w:val="decimal"/>
      <w:lvlText w:val="%5."/>
      <w:lvlJc w:val="left"/>
      <w:pPr>
        <w:tabs>
          <w:tab w:val="num" w:pos="3600"/>
        </w:tabs>
        <w:ind w:left="3600" w:hanging="360"/>
      </w:pPr>
      <w:rPr>
        <w:rFonts w:cs="Times New Roman"/>
      </w:rPr>
    </w:lvl>
    <w:lvl w:ilvl="5" w:tplc="D9F4E0F6">
      <w:start w:val="1"/>
      <w:numFmt w:val="decimal"/>
      <w:lvlText w:val="%6."/>
      <w:lvlJc w:val="left"/>
      <w:pPr>
        <w:tabs>
          <w:tab w:val="num" w:pos="4320"/>
        </w:tabs>
        <w:ind w:left="4320" w:hanging="360"/>
      </w:pPr>
      <w:rPr>
        <w:rFonts w:cs="Times New Roman"/>
      </w:rPr>
    </w:lvl>
    <w:lvl w:ilvl="6" w:tplc="DFB60444">
      <w:start w:val="1"/>
      <w:numFmt w:val="decimal"/>
      <w:lvlText w:val="%7."/>
      <w:lvlJc w:val="left"/>
      <w:pPr>
        <w:tabs>
          <w:tab w:val="num" w:pos="5040"/>
        </w:tabs>
        <w:ind w:left="5040" w:hanging="360"/>
      </w:pPr>
      <w:rPr>
        <w:rFonts w:cs="Times New Roman"/>
      </w:rPr>
    </w:lvl>
    <w:lvl w:ilvl="7" w:tplc="2412374E">
      <w:start w:val="1"/>
      <w:numFmt w:val="decimal"/>
      <w:lvlText w:val="%8."/>
      <w:lvlJc w:val="left"/>
      <w:pPr>
        <w:tabs>
          <w:tab w:val="num" w:pos="5760"/>
        </w:tabs>
        <w:ind w:left="5760" w:hanging="360"/>
      </w:pPr>
      <w:rPr>
        <w:rFonts w:cs="Times New Roman"/>
      </w:rPr>
    </w:lvl>
    <w:lvl w:ilvl="8" w:tplc="272E59C2">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74878F0"/>
    <w:multiLevelType w:val="hybridMultilevel"/>
    <w:tmpl w:val="672C6138"/>
    <w:lvl w:ilvl="0" w:tplc="B6A67BA8">
      <w:start w:val="1"/>
      <w:numFmt w:val="russianLower"/>
      <w:lvlText w:val="%1)"/>
      <w:lvlJc w:val="left"/>
      <w:pPr>
        <w:ind w:left="153" w:hanging="360"/>
      </w:pPr>
      <w:rPr>
        <w:rFonts w:hint="default"/>
        <w:sz w:val="24"/>
        <w:szCs w:val="24"/>
      </w:rPr>
    </w:lvl>
    <w:lvl w:ilvl="1" w:tplc="7726670A">
      <w:start w:val="1"/>
      <w:numFmt w:val="lowerLetter"/>
      <w:lvlText w:val="%2."/>
      <w:lvlJc w:val="left"/>
      <w:pPr>
        <w:ind w:left="873" w:hanging="360"/>
      </w:pPr>
    </w:lvl>
    <w:lvl w:ilvl="2" w:tplc="5742D064" w:tentative="1">
      <w:start w:val="1"/>
      <w:numFmt w:val="lowerRoman"/>
      <w:lvlText w:val="%3."/>
      <w:lvlJc w:val="right"/>
      <w:pPr>
        <w:ind w:left="1593" w:hanging="180"/>
      </w:pPr>
    </w:lvl>
    <w:lvl w:ilvl="3" w:tplc="4AC257F2" w:tentative="1">
      <w:start w:val="1"/>
      <w:numFmt w:val="decimal"/>
      <w:lvlText w:val="%4."/>
      <w:lvlJc w:val="left"/>
      <w:pPr>
        <w:ind w:left="2313" w:hanging="360"/>
      </w:pPr>
    </w:lvl>
    <w:lvl w:ilvl="4" w:tplc="72EAD90E" w:tentative="1">
      <w:start w:val="1"/>
      <w:numFmt w:val="lowerLetter"/>
      <w:lvlText w:val="%5."/>
      <w:lvlJc w:val="left"/>
      <w:pPr>
        <w:ind w:left="3033" w:hanging="360"/>
      </w:pPr>
    </w:lvl>
    <w:lvl w:ilvl="5" w:tplc="6F1A97DC" w:tentative="1">
      <w:start w:val="1"/>
      <w:numFmt w:val="lowerRoman"/>
      <w:lvlText w:val="%6."/>
      <w:lvlJc w:val="right"/>
      <w:pPr>
        <w:ind w:left="3753" w:hanging="180"/>
      </w:pPr>
    </w:lvl>
    <w:lvl w:ilvl="6" w:tplc="4B5C561A" w:tentative="1">
      <w:start w:val="1"/>
      <w:numFmt w:val="decimal"/>
      <w:lvlText w:val="%7."/>
      <w:lvlJc w:val="left"/>
      <w:pPr>
        <w:ind w:left="4473" w:hanging="360"/>
      </w:pPr>
    </w:lvl>
    <w:lvl w:ilvl="7" w:tplc="824C04FC" w:tentative="1">
      <w:start w:val="1"/>
      <w:numFmt w:val="lowerLetter"/>
      <w:lvlText w:val="%8."/>
      <w:lvlJc w:val="left"/>
      <w:pPr>
        <w:ind w:left="5193" w:hanging="360"/>
      </w:pPr>
    </w:lvl>
    <w:lvl w:ilvl="8" w:tplc="87901C90" w:tentative="1">
      <w:start w:val="1"/>
      <w:numFmt w:val="lowerRoman"/>
      <w:lvlText w:val="%9."/>
      <w:lvlJc w:val="right"/>
      <w:pPr>
        <w:ind w:left="5913" w:hanging="180"/>
      </w:pPr>
    </w:lvl>
  </w:abstractNum>
  <w:abstractNum w:abstractNumId="28" w15:restartNumberingAfterBreak="0">
    <w:nsid w:val="3F2B04C6"/>
    <w:multiLevelType w:val="multilevel"/>
    <w:tmpl w:val="F5766E4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637F34"/>
    <w:multiLevelType w:val="hybridMultilevel"/>
    <w:tmpl w:val="F64A0CBA"/>
    <w:lvl w:ilvl="0" w:tplc="89306A3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033A24"/>
    <w:multiLevelType w:val="hybridMultilevel"/>
    <w:tmpl w:val="780AA252"/>
    <w:lvl w:ilvl="0" w:tplc="BAB2E784">
      <w:start w:val="1"/>
      <w:numFmt w:val="decimal"/>
      <w:suff w:val="nothing"/>
      <w:lvlText w:val="%1."/>
      <w:lvlJc w:val="right"/>
      <w:pPr>
        <w:ind w:left="0" w:firstLine="170"/>
      </w:pPr>
      <w:rPr>
        <w:rFonts w:hint="default"/>
      </w:rPr>
    </w:lvl>
    <w:lvl w:ilvl="1" w:tplc="4E801D4C" w:tentative="1">
      <w:start w:val="1"/>
      <w:numFmt w:val="lowerLetter"/>
      <w:lvlText w:val="%2."/>
      <w:lvlJc w:val="left"/>
      <w:pPr>
        <w:ind w:left="1440" w:hanging="360"/>
      </w:pPr>
    </w:lvl>
    <w:lvl w:ilvl="2" w:tplc="63702844" w:tentative="1">
      <w:start w:val="1"/>
      <w:numFmt w:val="lowerRoman"/>
      <w:lvlText w:val="%3."/>
      <w:lvlJc w:val="right"/>
      <w:pPr>
        <w:ind w:left="2160" w:hanging="180"/>
      </w:pPr>
    </w:lvl>
    <w:lvl w:ilvl="3" w:tplc="008AFBDE" w:tentative="1">
      <w:start w:val="1"/>
      <w:numFmt w:val="decimal"/>
      <w:lvlText w:val="%4."/>
      <w:lvlJc w:val="left"/>
      <w:pPr>
        <w:ind w:left="2880" w:hanging="360"/>
      </w:pPr>
    </w:lvl>
    <w:lvl w:ilvl="4" w:tplc="18BE8BF6" w:tentative="1">
      <w:start w:val="1"/>
      <w:numFmt w:val="lowerLetter"/>
      <w:lvlText w:val="%5."/>
      <w:lvlJc w:val="left"/>
      <w:pPr>
        <w:ind w:left="3600" w:hanging="360"/>
      </w:pPr>
    </w:lvl>
    <w:lvl w:ilvl="5" w:tplc="CBFE7882" w:tentative="1">
      <w:start w:val="1"/>
      <w:numFmt w:val="lowerRoman"/>
      <w:lvlText w:val="%6."/>
      <w:lvlJc w:val="right"/>
      <w:pPr>
        <w:ind w:left="4320" w:hanging="180"/>
      </w:pPr>
    </w:lvl>
    <w:lvl w:ilvl="6" w:tplc="B44A0E18" w:tentative="1">
      <w:start w:val="1"/>
      <w:numFmt w:val="decimal"/>
      <w:lvlText w:val="%7."/>
      <w:lvlJc w:val="left"/>
      <w:pPr>
        <w:ind w:left="5040" w:hanging="360"/>
      </w:pPr>
    </w:lvl>
    <w:lvl w:ilvl="7" w:tplc="0E5A16C4" w:tentative="1">
      <w:start w:val="1"/>
      <w:numFmt w:val="lowerLetter"/>
      <w:lvlText w:val="%8."/>
      <w:lvlJc w:val="left"/>
      <w:pPr>
        <w:ind w:left="5760" w:hanging="360"/>
      </w:pPr>
    </w:lvl>
    <w:lvl w:ilvl="8" w:tplc="D3F4CBBC" w:tentative="1">
      <w:start w:val="1"/>
      <w:numFmt w:val="lowerRoman"/>
      <w:lvlText w:val="%9."/>
      <w:lvlJc w:val="right"/>
      <w:pPr>
        <w:ind w:left="6480" w:hanging="180"/>
      </w:pPr>
    </w:lvl>
  </w:abstractNum>
  <w:abstractNum w:abstractNumId="32" w15:restartNumberingAfterBreak="0">
    <w:nsid w:val="43DA32B2"/>
    <w:multiLevelType w:val="hybridMultilevel"/>
    <w:tmpl w:val="672C6138"/>
    <w:lvl w:ilvl="0" w:tplc="40E64C98">
      <w:start w:val="1"/>
      <w:numFmt w:val="russianLower"/>
      <w:lvlText w:val="%1)"/>
      <w:lvlJc w:val="left"/>
      <w:pPr>
        <w:ind w:left="153" w:hanging="360"/>
      </w:pPr>
      <w:rPr>
        <w:rFonts w:hint="default"/>
        <w:sz w:val="24"/>
        <w:szCs w:val="24"/>
      </w:rPr>
    </w:lvl>
    <w:lvl w:ilvl="1" w:tplc="C8E2FF28" w:tentative="1">
      <w:start w:val="1"/>
      <w:numFmt w:val="lowerLetter"/>
      <w:lvlText w:val="%2."/>
      <w:lvlJc w:val="left"/>
      <w:pPr>
        <w:ind w:left="873" w:hanging="360"/>
      </w:pPr>
    </w:lvl>
    <w:lvl w:ilvl="2" w:tplc="242287D0" w:tentative="1">
      <w:start w:val="1"/>
      <w:numFmt w:val="lowerRoman"/>
      <w:lvlText w:val="%3."/>
      <w:lvlJc w:val="right"/>
      <w:pPr>
        <w:ind w:left="1593" w:hanging="180"/>
      </w:pPr>
    </w:lvl>
    <w:lvl w:ilvl="3" w:tplc="D26C2B2A" w:tentative="1">
      <w:start w:val="1"/>
      <w:numFmt w:val="decimal"/>
      <w:lvlText w:val="%4."/>
      <w:lvlJc w:val="left"/>
      <w:pPr>
        <w:ind w:left="2313" w:hanging="360"/>
      </w:pPr>
    </w:lvl>
    <w:lvl w:ilvl="4" w:tplc="3C3AE9A6" w:tentative="1">
      <w:start w:val="1"/>
      <w:numFmt w:val="lowerLetter"/>
      <w:lvlText w:val="%5."/>
      <w:lvlJc w:val="left"/>
      <w:pPr>
        <w:ind w:left="3033" w:hanging="360"/>
      </w:pPr>
    </w:lvl>
    <w:lvl w:ilvl="5" w:tplc="12A24332" w:tentative="1">
      <w:start w:val="1"/>
      <w:numFmt w:val="lowerRoman"/>
      <w:lvlText w:val="%6."/>
      <w:lvlJc w:val="right"/>
      <w:pPr>
        <w:ind w:left="3753" w:hanging="180"/>
      </w:pPr>
    </w:lvl>
    <w:lvl w:ilvl="6" w:tplc="3CCA6240" w:tentative="1">
      <w:start w:val="1"/>
      <w:numFmt w:val="decimal"/>
      <w:lvlText w:val="%7."/>
      <w:lvlJc w:val="left"/>
      <w:pPr>
        <w:ind w:left="4473" w:hanging="360"/>
      </w:pPr>
    </w:lvl>
    <w:lvl w:ilvl="7" w:tplc="91A61BBC" w:tentative="1">
      <w:start w:val="1"/>
      <w:numFmt w:val="lowerLetter"/>
      <w:lvlText w:val="%8."/>
      <w:lvlJc w:val="left"/>
      <w:pPr>
        <w:ind w:left="5193" w:hanging="360"/>
      </w:pPr>
    </w:lvl>
    <w:lvl w:ilvl="8" w:tplc="54DAC24A" w:tentative="1">
      <w:start w:val="1"/>
      <w:numFmt w:val="lowerRoman"/>
      <w:lvlText w:val="%9."/>
      <w:lvlJc w:val="right"/>
      <w:pPr>
        <w:ind w:left="5913" w:hanging="180"/>
      </w:pPr>
    </w:lvl>
  </w:abstractNum>
  <w:abstractNum w:abstractNumId="33" w15:restartNumberingAfterBreak="0">
    <w:nsid w:val="458B2BE4"/>
    <w:multiLevelType w:val="multilevel"/>
    <w:tmpl w:val="19D2D042"/>
    <w:lvl w:ilvl="0">
      <w:start w:val="4"/>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9FB72E6"/>
    <w:multiLevelType w:val="hybridMultilevel"/>
    <w:tmpl w:val="44ACFF16"/>
    <w:lvl w:ilvl="0" w:tplc="9990D378">
      <w:start w:val="1"/>
      <w:numFmt w:val="bullet"/>
      <w:suff w:val="space"/>
      <w:lvlText w:val=""/>
      <w:lvlJc w:val="left"/>
      <w:pPr>
        <w:ind w:left="128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FE5E1FDA">
      <w:start w:val="1"/>
      <w:numFmt w:val="bullet"/>
      <w:pStyle w:val="-6"/>
      <w:lvlText w:val=""/>
      <w:lvlJc w:val="left"/>
      <w:pPr>
        <w:tabs>
          <w:tab w:val="num" w:pos="1430"/>
        </w:tabs>
        <w:ind w:left="1430" w:hanging="360"/>
      </w:pPr>
      <w:rPr>
        <w:rFonts w:ascii="Symbol" w:hAnsi="Symbol" w:hint="default"/>
      </w:rPr>
    </w:lvl>
    <w:lvl w:ilvl="1" w:tplc="51B023CA">
      <w:start w:val="1"/>
      <w:numFmt w:val="bullet"/>
      <w:lvlText w:val=""/>
      <w:lvlJc w:val="left"/>
      <w:pPr>
        <w:tabs>
          <w:tab w:val="num" w:pos="2150"/>
        </w:tabs>
        <w:ind w:left="2150" w:hanging="360"/>
      </w:pPr>
      <w:rPr>
        <w:rFonts w:ascii="Symbol" w:hAnsi="Symbol" w:hint="default"/>
      </w:rPr>
    </w:lvl>
    <w:lvl w:ilvl="2" w:tplc="732C0146">
      <w:start w:val="1"/>
      <w:numFmt w:val="bullet"/>
      <w:lvlText w:val=""/>
      <w:lvlJc w:val="left"/>
      <w:pPr>
        <w:tabs>
          <w:tab w:val="num" w:pos="2870"/>
        </w:tabs>
        <w:ind w:left="2870" w:hanging="360"/>
      </w:pPr>
      <w:rPr>
        <w:rFonts w:ascii="Wingdings" w:hAnsi="Wingdings" w:hint="default"/>
      </w:rPr>
    </w:lvl>
    <w:lvl w:ilvl="3" w:tplc="454C0820">
      <w:start w:val="1"/>
      <w:numFmt w:val="bullet"/>
      <w:lvlText w:val=""/>
      <w:lvlJc w:val="left"/>
      <w:pPr>
        <w:tabs>
          <w:tab w:val="num" w:pos="3590"/>
        </w:tabs>
        <w:ind w:left="3590" w:hanging="360"/>
      </w:pPr>
      <w:rPr>
        <w:rFonts w:ascii="Symbol" w:hAnsi="Symbol" w:hint="default"/>
      </w:rPr>
    </w:lvl>
    <w:lvl w:ilvl="4" w:tplc="1AC0B708">
      <w:start w:val="1"/>
      <w:numFmt w:val="bullet"/>
      <w:lvlText w:val="o"/>
      <w:lvlJc w:val="left"/>
      <w:pPr>
        <w:tabs>
          <w:tab w:val="num" w:pos="4310"/>
        </w:tabs>
        <w:ind w:left="4310" w:hanging="360"/>
      </w:pPr>
      <w:rPr>
        <w:rFonts w:ascii="Courier New" w:hAnsi="Courier New" w:hint="default"/>
      </w:rPr>
    </w:lvl>
    <w:lvl w:ilvl="5" w:tplc="29B44152">
      <w:start w:val="1"/>
      <w:numFmt w:val="bullet"/>
      <w:lvlText w:val=""/>
      <w:lvlJc w:val="left"/>
      <w:pPr>
        <w:tabs>
          <w:tab w:val="num" w:pos="5030"/>
        </w:tabs>
        <w:ind w:left="5030" w:hanging="360"/>
      </w:pPr>
      <w:rPr>
        <w:rFonts w:ascii="Wingdings" w:hAnsi="Wingdings" w:hint="default"/>
      </w:rPr>
    </w:lvl>
    <w:lvl w:ilvl="6" w:tplc="5B3EE204">
      <w:start w:val="1"/>
      <w:numFmt w:val="bullet"/>
      <w:lvlText w:val=""/>
      <w:lvlJc w:val="left"/>
      <w:pPr>
        <w:tabs>
          <w:tab w:val="num" w:pos="5750"/>
        </w:tabs>
        <w:ind w:left="5750" w:hanging="360"/>
      </w:pPr>
      <w:rPr>
        <w:rFonts w:ascii="Symbol" w:hAnsi="Symbol" w:hint="default"/>
      </w:rPr>
    </w:lvl>
    <w:lvl w:ilvl="7" w:tplc="506A41B8">
      <w:start w:val="1"/>
      <w:numFmt w:val="bullet"/>
      <w:lvlText w:val="o"/>
      <w:lvlJc w:val="left"/>
      <w:pPr>
        <w:tabs>
          <w:tab w:val="num" w:pos="6470"/>
        </w:tabs>
        <w:ind w:left="6470" w:hanging="360"/>
      </w:pPr>
      <w:rPr>
        <w:rFonts w:ascii="Courier New" w:hAnsi="Courier New" w:hint="default"/>
      </w:rPr>
    </w:lvl>
    <w:lvl w:ilvl="8" w:tplc="B9DCCC98">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273465E"/>
    <w:multiLevelType w:val="multilevel"/>
    <w:tmpl w:val="4DAC57CA"/>
    <w:lvl w:ilvl="0">
      <w:start w:val="1"/>
      <w:numFmt w:val="decimal"/>
      <w:lvlText w:val="%1."/>
      <w:lvlJc w:val="left"/>
      <w:pPr>
        <w:ind w:left="360" w:hanging="360"/>
      </w:p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4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5FAE6209"/>
    <w:multiLevelType w:val="hybridMultilevel"/>
    <w:tmpl w:val="7E18BC8E"/>
    <w:lvl w:ilvl="0" w:tplc="A61630EA">
      <w:start w:val="1"/>
      <w:numFmt w:val="bullet"/>
      <w:lvlText w:val="–"/>
      <w:lvlJc w:val="left"/>
      <w:pPr>
        <w:ind w:left="1287" w:hanging="360"/>
      </w:pPr>
      <w:rPr>
        <w:rFonts w:ascii="Times New Roman" w:hAnsi="Times New Roman" w:cs="Times New Roman" w:hint="default"/>
        <w:sz w:val="22"/>
      </w:rPr>
    </w:lvl>
    <w:lvl w:ilvl="1" w:tplc="DBA034B6" w:tentative="1">
      <w:start w:val="1"/>
      <w:numFmt w:val="bullet"/>
      <w:lvlText w:val="o"/>
      <w:lvlJc w:val="left"/>
      <w:pPr>
        <w:ind w:left="2007" w:hanging="360"/>
      </w:pPr>
      <w:rPr>
        <w:rFonts w:ascii="Courier New" w:hAnsi="Courier New" w:cs="Courier New" w:hint="default"/>
      </w:rPr>
    </w:lvl>
    <w:lvl w:ilvl="2" w:tplc="76AE8E20" w:tentative="1">
      <w:start w:val="1"/>
      <w:numFmt w:val="bullet"/>
      <w:lvlText w:val=""/>
      <w:lvlJc w:val="left"/>
      <w:pPr>
        <w:ind w:left="2727" w:hanging="360"/>
      </w:pPr>
      <w:rPr>
        <w:rFonts w:ascii="Wingdings" w:hAnsi="Wingdings" w:hint="default"/>
      </w:rPr>
    </w:lvl>
    <w:lvl w:ilvl="3" w:tplc="FC7CAD48" w:tentative="1">
      <w:start w:val="1"/>
      <w:numFmt w:val="bullet"/>
      <w:lvlText w:val=""/>
      <w:lvlJc w:val="left"/>
      <w:pPr>
        <w:ind w:left="3447" w:hanging="360"/>
      </w:pPr>
      <w:rPr>
        <w:rFonts w:ascii="Symbol" w:hAnsi="Symbol" w:hint="default"/>
      </w:rPr>
    </w:lvl>
    <w:lvl w:ilvl="4" w:tplc="4D60BA7A" w:tentative="1">
      <w:start w:val="1"/>
      <w:numFmt w:val="bullet"/>
      <w:lvlText w:val="o"/>
      <w:lvlJc w:val="left"/>
      <w:pPr>
        <w:ind w:left="4167" w:hanging="360"/>
      </w:pPr>
      <w:rPr>
        <w:rFonts w:ascii="Courier New" w:hAnsi="Courier New" w:cs="Courier New" w:hint="default"/>
      </w:rPr>
    </w:lvl>
    <w:lvl w:ilvl="5" w:tplc="48AEB750" w:tentative="1">
      <w:start w:val="1"/>
      <w:numFmt w:val="bullet"/>
      <w:lvlText w:val=""/>
      <w:lvlJc w:val="left"/>
      <w:pPr>
        <w:ind w:left="4887" w:hanging="360"/>
      </w:pPr>
      <w:rPr>
        <w:rFonts w:ascii="Wingdings" w:hAnsi="Wingdings" w:hint="default"/>
      </w:rPr>
    </w:lvl>
    <w:lvl w:ilvl="6" w:tplc="1940EEB0" w:tentative="1">
      <w:start w:val="1"/>
      <w:numFmt w:val="bullet"/>
      <w:lvlText w:val=""/>
      <w:lvlJc w:val="left"/>
      <w:pPr>
        <w:ind w:left="5607" w:hanging="360"/>
      </w:pPr>
      <w:rPr>
        <w:rFonts w:ascii="Symbol" w:hAnsi="Symbol" w:hint="default"/>
      </w:rPr>
    </w:lvl>
    <w:lvl w:ilvl="7" w:tplc="61C41C2A" w:tentative="1">
      <w:start w:val="1"/>
      <w:numFmt w:val="bullet"/>
      <w:lvlText w:val="o"/>
      <w:lvlJc w:val="left"/>
      <w:pPr>
        <w:ind w:left="6327" w:hanging="360"/>
      </w:pPr>
      <w:rPr>
        <w:rFonts w:ascii="Courier New" w:hAnsi="Courier New" w:cs="Courier New" w:hint="default"/>
      </w:rPr>
    </w:lvl>
    <w:lvl w:ilvl="8" w:tplc="C896DA48" w:tentative="1">
      <w:start w:val="1"/>
      <w:numFmt w:val="bullet"/>
      <w:lvlText w:val=""/>
      <w:lvlJc w:val="left"/>
      <w:pPr>
        <w:ind w:left="7047" w:hanging="360"/>
      </w:pPr>
      <w:rPr>
        <w:rFonts w:ascii="Wingdings" w:hAnsi="Wingdings" w:hint="default"/>
      </w:rPr>
    </w:lvl>
  </w:abstractNum>
  <w:abstractNum w:abstractNumId="4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689206D4"/>
    <w:multiLevelType w:val="hybridMultilevel"/>
    <w:tmpl w:val="2E000332"/>
    <w:lvl w:ilvl="0" w:tplc="BF54B578">
      <w:start w:val="1"/>
      <w:numFmt w:val="bullet"/>
      <w:suff w:val="space"/>
      <w:lvlText w:val=""/>
      <w:lvlJc w:val="left"/>
      <w:pPr>
        <w:ind w:left="3621" w:hanging="360"/>
      </w:pPr>
      <w:rPr>
        <w:rFonts w:ascii="Symbol" w:hAnsi="Symbol" w:hint="default"/>
      </w:rPr>
    </w:lvl>
    <w:lvl w:ilvl="1" w:tplc="04190003">
      <w:start w:val="1"/>
      <w:numFmt w:val="bullet"/>
      <w:lvlText w:val="o"/>
      <w:lvlJc w:val="left"/>
      <w:pPr>
        <w:ind w:left="4341" w:hanging="360"/>
      </w:pPr>
      <w:rPr>
        <w:rFonts w:ascii="Courier New" w:hAnsi="Courier New" w:cs="Courier New" w:hint="default"/>
      </w:rPr>
    </w:lvl>
    <w:lvl w:ilvl="2" w:tplc="04190005">
      <w:start w:val="1"/>
      <w:numFmt w:val="bullet"/>
      <w:lvlText w:val=""/>
      <w:lvlJc w:val="left"/>
      <w:pPr>
        <w:ind w:left="5061" w:hanging="360"/>
      </w:pPr>
      <w:rPr>
        <w:rFonts w:ascii="Wingdings" w:hAnsi="Wingdings" w:hint="default"/>
      </w:rPr>
    </w:lvl>
    <w:lvl w:ilvl="3" w:tplc="04190001">
      <w:start w:val="1"/>
      <w:numFmt w:val="bullet"/>
      <w:lvlText w:val=""/>
      <w:lvlJc w:val="left"/>
      <w:pPr>
        <w:ind w:left="5781" w:hanging="360"/>
      </w:pPr>
      <w:rPr>
        <w:rFonts w:ascii="Symbol" w:hAnsi="Symbol" w:hint="default"/>
      </w:rPr>
    </w:lvl>
    <w:lvl w:ilvl="4" w:tplc="04190003">
      <w:start w:val="1"/>
      <w:numFmt w:val="bullet"/>
      <w:lvlText w:val="o"/>
      <w:lvlJc w:val="left"/>
      <w:pPr>
        <w:ind w:left="6501" w:hanging="360"/>
      </w:pPr>
      <w:rPr>
        <w:rFonts w:ascii="Courier New" w:hAnsi="Courier New" w:cs="Courier New" w:hint="default"/>
      </w:rPr>
    </w:lvl>
    <w:lvl w:ilvl="5" w:tplc="04190005">
      <w:start w:val="1"/>
      <w:numFmt w:val="bullet"/>
      <w:lvlText w:val=""/>
      <w:lvlJc w:val="left"/>
      <w:pPr>
        <w:ind w:left="7221" w:hanging="360"/>
      </w:pPr>
      <w:rPr>
        <w:rFonts w:ascii="Wingdings" w:hAnsi="Wingdings" w:hint="default"/>
      </w:rPr>
    </w:lvl>
    <w:lvl w:ilvl="6" w:tplc="04190001">
      <w:start w:val="1"/>
      <w:numFmt w:val="bullet"/>
      <w:lvlText w:val=""/>
      <w:lvlJc w:val="left"/>
      <w:pPr>
        <w:ind w:left="7941" w:hanging="360"/>
      </w:pPr>
      <w:rPr>
        <w:rFonts w:ascii="Symbol" w:hAnsi="Symbol" w:hint="default"/>
      </w:rPr>
    </w:lvl>
    <w:lvl w:ilvl="7" w:tplc="04190003">
      <w:start w:val="1"/>
      <w:numFmt w:val="bullet"/>
      <w:lvlText w:val="o"/>
      <w:lvlJc w:val="left"/>
      <w:pPr>
        <w:ind w:left="8661" w:hanging="360"/>
      </w:pPr>
      <w:rPr>
        <w:rFonts w:ascii="Courier New" w:hAnsi="Courier New" w:cs="Courier New" w:hint="default"/>
      </w:rPr>
    </w:lvl>
    <w:lvl w:ilvl="8" w:tplc="04190005">
      <w:start w:val="1"/>
      <w:numFmt w:val="bullet"/>
      <w:lvlText w:val=""/>
      <w:lvlJc w:val="left"/>
      <w:pPr>
        <w:ind w:left="9381" w:hanging="360"/>
      </w:pPr>
      <w:rPr>
        <w:rFonts w:ascii="Wingdings" w:hAnsi="Wingdings" w:hint="default"/>
      </w:rPr>
    </w:lvl>
  </w:abstractNum>
  <w:abstractNum w:abstractNumId="46" w15:restartNumberingAfterBreak="0">
    <w:nsid w:val="6CF670D8"/>
    <w:multiLevelType w:val="hybridMultilevel"/>
    <w:tmpl w:val="AD483BEE"/>
    <w:lvl w:ilvl="0" w:tplc="68586A00">
      <w:start w:val="1"/>
      <w:numFmt w:val="decimal"/>
      <w:lvlText w:val="%1."/>
      <w:lvlJc w:val="left"/>
      <w:pPr>
        <w:ind w:left="720" w:hanging="360"/>
      </w:pPr>
    </w:lvl>
    <w:lvl w:ilvl="1" w:tplc="082A9F30" w:tentative="1">
      <w:start w:val="1"/>
      <w:numFmt w:val="lowerLetter"/>
      <w:lvlText w:val="%2."/>
      <w:lvlJc w:val="left"/>
      <w:pPr>
        <w:ind w:left="1440" w:hanging="360"/>
      </w:pPr>
    </w:lvl>
    <w:lvl w:ilvl="2" w:tplc="795299EE" w:tentative="1">
      <w:start w:val="1"/>
      <w:numFmt w:val="lowerRoman"/>
      <w:lvlText w:val="%3."/>
      <w:lvlJc w:val="right"/>
      <w:pPr>
        <w:ind w:left="2160" w:hanging="180"/>
      </w:pPr>
    </w:lvl>
    <w:lvl w:ilvl="3" w:tplc="D2FC9588" w:tentative="1">
      <w:start w:val="1"/>
      <w:numFmt w:val="decimal"/>
      <w:lvlText w:val="%4."/>
      <w:lvlJc w:val="left"/>
      <w:pPr>
        <w:ind w:left="2880" w:hanging="360"/>
      </w:pPr>
    </w:lvl>
    <w:lvl w:ilvl="4" w:tplc="2746EEF6" w:tentative="1">
      <w:start w:val="1"/>
      <w:numFmt w:val="lowerLetter"/>
      <w:lvlText w:val="%5."/>
      <w:lvlJc w:val="left"/>
      <w:pPr>
        <w:ind w:left="3600" w:hanging="360"/>
      </w:pPr>
    </w:lvl>
    <w:lvl w:ilvl="5" w:tplc="D2DA86E2" w:tentative="1">
      <w:start w:val="1"/>
      <w:numFmt w:val="lowerRoman"/>
      <w:lvlText w:val="%6."/>
      <w:lvlJc w:val="right"/>
      <w:pPr>
        <w:ind w:left="4320" w:hanging="180"/>
      </w:pPr>
    </w:lvl>
    <w:lvl w:ilvl="6" w:tplc="07908BD6" w:tentative="1">
      <w:start w:val="1"/>
      <w:numFmt w:val="decimal"/>
      <w:lvlText w:val="%7."/>
      <w:lvlJc w:val="left"/>
      <w:pPr>
        <w:ind w:left="5040" w:hanging="360"/>
      </w:pPr>
    </w:lvl>
    <w:lvl w:ilvl="7" w:tplc="1D50ECD2" w:tentative="1">
      <w:start w:val="1"/>
      <w:numFmt w:val="lowerLetter"/>
      <w:lvlText w:val="%8."/>
      <w:lvlJc w:val="left"/>
      <w:pPr>
        <w:ind w:left="5760" w:hanging="360"/>
      </w:pPr>
    </w:lvl>
    <w:lvl w:ilvl="8" w:tplc="BD04D8DA" w:tentative="1">
      <w:start w:val="1"/>
      <w:numFmt w:val="lowerRoman"/>
      <w:lvlText w:val="%9."/>
      <w:lvlJc w:val="right"/>
      <w:pPr>
        <w:ind w:left="6480" w:hanging="180"/>
      </w:p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F774661"/>
    <w:multiLevelType w:val="hybridMultilevel"/>
    <w:tmpl w:val="672C6138"/>
    <w:lvl w:ilvl="0" w:tplc="719E505C">
      <w:start w:val="1"/>
      <w:numFmt w:val="russianLower"/>
      <w:lvlText w:val="%1)"/>
      <w:lvlJc w:val="left"/>
      <w:pPr>
        <w:ind w:left="153" w:hanging="360"/>
      </w:pPr>
      <w:rPr>
        <w:rFonts w:hint="default"/>
        <w:sz w:val="24"/>
        <w:szCs w:val="24"/>
      </w:rPr>
    </w:lvl>
    <w:lvl w:ilvl="1" w:tplc="2BB06FDC" w:tentative="1">
      <w:start w:val="1"/>
      <w:numFmt w:val="lowerLetter"/>
      <w:lvlText w:val="%2."/>
      <w:lvlJc w:val="left"/>
      <w:pPr>
        <w:ind w:left="873" w:hanging="360"/>
      </w:pPr>
    </w:lvl>
    <w:lvl w:ilvl="2" w:tplc="A3A8FF02" w:tentative="1">
      <w:start w:val="1"/>
      <w:numFmt w:val="lowerRoman"/>
      <w:lvlText w:val="%3."/>
      <w:lvlJc w:val="right"/>
      <w:pPr>
        <w:ind w:left="1593" w:hanging="180"/>
      </w:pPr>
    </w:lvl>
    <w:lvl w:ilvl="3" w:tplc="7C9E3164" w:tentative="1">
      <w:start w:val="1"/>
      <w:numFmt w:val="decimal"/>
      <w:lvlText w:val="%4."/>
      <w:lvlJc w:val="left"/>
      <w:pPr>
        <w:ind w:left="2313" w:hanging="360"/>
      </w:pPr>
    </w:lvl>
    <w:lvl w:ilvl="4" w:tplc="4648B902" w:tentative="1">
      <w:start w:val="1"/>
      <w:numFmt w:val="lowerLetter"/>
      <w:lvlText w:val="%5."/>
      <w:lvlJc w:val="left"/>
      <w:pPr>
        <w:ind w:left="3033" w:hanging="360"/>
      </w:pPr>
    </w:lvl>
    <w:lvl w:ilvl="5" w:tplc="2B4427C6" w:tentative="1">
      <w:start w:val="1"/>
      <w:numFmt w:val="lowerRoman"/>
      <w:lvlText w:val="%6."/>
      <w:lvlJc w:val="right"/>
      <w:pPr>
        <w:ind w:left="3753" w:hanging="180"/>
      </w:pPr>
    </w:lvl>
    <w:lvl w:ilvl="6" w:tplc="535EB884" w:tentative="1">
      <w:start w:val="1"/>
      <w:numFmt w:val="decimal"/>
      <w:lvlText w:val="%7."/>
      <w:lvlJc w:val="left"/>
      <w:pPr>
        <w:ind w:left="4473" w:hanging="360"/>
      </w:pPr>
    </w:lvl>
    <w:lvl w:ilvl="7" w:tplc="26223A24" w:tentative="1">
      <w:start w:val="1"/>
      <w:numFmt w:val="lowerLetter"/>
      <w:lvlText w:val="%8."/>
      <w:lvlJc w:val="left"/>
      <w:pPr>
        <w:ind w:left="5193" w:hanging="360"/>
      </w:pPr>
    </w:lvl>
    <w:lvl w:ilvl="8" w:tplc="C9682C9A" w:tentative="1">
      <w:start w:val="1"/>
      <w:numFmt w:val="lowerRoman"/>
      <w:lvlText w:val="%9."/>
      <w:lvlJc w:val="right"/>
      <w:pPr>
        <w:ind w:left="5913" w:hanging="180"/>
      </w:pPr>
    </w:lvl>
  </w:abstractNum>
  <w:num w:numId="1">
    <w:abstractNumId w:val="4"/>
  </w:num>
  <w:num w:numId="2">
    <w:abstractNumId w:val="5"/>
  </w:num>
  <w:num w:numId="3">
    <w:abstractNumId w:val="2"/>
  </w:num>
  <w:num w:numId="4">
    <w:abstractNumId w:val="3"/>
  </w:num>
  <w:num w:numId="5">
    <w:abstractNumId w:val="34"/>
  </w:num>
  <w:num w:numId="6">
    <w:abstractNumId w:val="41"/>
  </w:num>
  <w:num w:numId="7">
    <w:abstractNumId w:val="21"/>
  </w:num>
  <w:num w:numId="8">
    <w:abstractNumId w:val="12"/>
  </w:num>
  <w:num w:numId="9">
    <w:abstractNumId w:val="26"/>
  </w:num>
  <w:num w:numId="10">
    <w:abstractNumId w:val="25"/>
  </w:num>
  <w:num w:numId="11">
    <w:abstractNumId w:val="30"/>
  </w:num>
  <w:num w:numId="12">
    <w:abstractNumId w:val="37"/>
  </w:num>
  <w:num w:numId="13">
    <w:abstractNumId w:val="42"/>
  </w:num>
  <w:num w:numId="14">
    <w:abstractNumId w:val="1"/>
  </w:num>
  <w:num w:numId="15">
    <w:abstractNumId w:val="48"/>
  </w:num>
  <w:num w:numId="16">
    <w:abstractNumId w:val="10"/>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7"/>
  </w:num>
  <w:num w:numId="24">
    <w:abstractNumId w:val="14"/>
  </w:num>
  <w:num w:numId="25">
    <w:abstractNumId w:val="8"/>
  </w:num>
  <w:num w:numId="26">
    <w:abstractNumId w:val="9"/>
  </w:num>
  <w:num w:numId="27">
    <w:abstractNumId w:val="50"/>
  </w:num>
  <w:num w:numId="28">
    <w:abstractNumId w:val="6"/>
  </w:num>
  <w:num w:numId="29">
    <w:abstractNumId w:val="38"/>
  </w:num>
  <w:num w:numId="30">
    <w:abstractNumId w:val="22"/>
  </w:num>
  <w:num w:numId="31">
    <w:abstractNumId w:val="20"/>
  </w:num>
  <w:num w:numId="32">
    <w:abstractNumId w:val="27"/>
  </w:num>
  <w:num w:numId="33">
    <w:abstractNumId w:val="32"/>
  </w:num>
  <w:num w:numId="34">
    <w:abstractNumId w:val="19"/>
  </w:num>
  <w:num w:numId="35">
    <w:abstractNumId w:val="51"/>
  </w:num>
  <w:num w:numId="36">
    <w:abstractNumId w:val="18"/>
  </w:num>
  <w:num w:numId="37">
    <w:abstractNumId w:val="31"/>
  </w:num>
  <w:num w:numId="38">
    <w:abstractNumId w:val="46"/>
  </w:num>
  <w:num w:numId="39">
    <w:abstractNumId w:val="39"/>
  </w:num>
  <w:num w:numId="40">
    <w:abstractNumId w:val="28"/>
  </w:num>
  <w:num w:numId="41">
    <w:abstractNumId w:val="17"/>
  </w:num>
  <w:num w:numId="42">
    <w:abstractNumId w:val="36"/>
  </w:num>
  <w:num w:numId="43">
    <w:abstractNumId w:val="44"/>
  </w:num>
  <w:num w:numId="44">
    <w:abstractNumId w:val="13"/>
  </w:num>
  <w:num w:numId="45">
    <w:abstractNumId w:val="50"/>
    <w:lvlOverride w:ilvl="0">
      <w:startOverride w:val="1"/>
    </w:lvlOverride>
    <w:lvlOverride w:ilvl="1">
      <w:startOverride w:val="10"/>
    </w:lvlOverride>
    <w:lvlOverride w:ilvl="2">
      <w:startOverride w:val="7"/>
    </w:lvlOverride>
  </w:num>
  <w:num w:numId="46">
    <w:abstractNumId w:val="50"/>
    <w:lvlOverride w:ilvl="0">
      <w:startOverride w:val="1"/>
    </w:lvlOverride>
    <w:lvlOverride w:ilvl="1">
      <w:startOverride w:val="10"/>
    </w:lvlOverride>
    <w:lvlOverride w:ilvl="2">
      <w:startOverride w:val="7"/>
    </w:lvlOverride>
  </w:num>
  <w:num w:numId="47">
    <w:abstractNumId w:val="23"/>
  </w:num>
  <w:num w:numId="48">
    <w:abstractNumId w:val="16"/>
  </w:num>
  <w:num w:numId="49">
    <w:abstractNumId w:val="35"/>
  </w:num>
  <w:num w:numId="50">
    <w:abstractNumId w:val="45"/>
  </w:num>
  <w:num w:numId="51">
    <w:abstractNumId w:val="29"/>
  </w:num>
  <w:num w:numId="52">
    <w:abstractNumId w:val="40"/>
  </w:num>
  <w:num w:numId="53">
    <w:abstractNumId w:val="11"/>
  </w:num>
  <w:num w:numId="54">
    <w:abstractNumId w:val="33"/>
  </w:num>
  <w:num w:numId="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387"/>
    <w:rsid w:val="00004336"/>
    <w:rsid w:val="000178DE"/>
    <w:rsid w:val="00023599"/>
    <w:rsid w:val="00027298"/>
    <w:rsid w:val="000B1A95"/>
    <w:rsid w:val="000B2E06"/>
    <w:rsid w:val="000D28D8"/>
    <w:rsid w:val="00103D24"/>
    <w:rsid w:val="00105FC2"/>
    <w:rsid w:val="00115B68"/>
    <w:rsid w:val="00133A40"/>
    <w:rsid w:val="00147489"/>
    <w:rsid w:val="00182338"/>
    <w:rsid w:val="00195E34"/>
    <w:rsid w:val="001C70CE"/>
    <w:rsid w:val="001D055D"/>
    <w:rsid w:val="00215F2B"/>
    <w:rsid w:val="0021696F"/>
    <w:rsid w:val="00223A11"/>
    <w:rsid w:val="00223B4B"/>
    <w:rsid w:val="00242C9E"/>
    <w:rsid w:val="00246D14"/>
    <w:rsid w:val="00247006"/>
    <w:rsid w:val="00252183"/>
    <w:rsid w:val="00266C8C"/>
    <w:rsid w:val="002844BD"/>
    <w:rsid w:val="002A7387"/>
    <w:rsid w:val="002D6DDD"/>
    <w:rsid w:val="003018E0"/>
    <w:rsid w:val="003052D6"/>
    <w:rsid w:val="00343971"/>
    <w:rsid w:val="00354CF6"/>
    <w:rsid w:val="00370CF5"/>
    <w:rsid w:val="003758FF"/>
    <w:rsid w:val="003765CC"/>
    <w:rsid w:val="0038013D"/>
    <w:rsid w:val="003A2D5E"/>
    <w:rsid w:val="003A4D82"/>
    <w:rsid w:val="003A5216"/>
    <w:rsid w:val="003C3268"/>
    <w:rsid w:val="003C4BD4"/>
    <w:rsid w:val="003D5AEF"/>
    <w:rsid w:val="003E2A80"/>
    <w:rsid w:val="003F56CE"/>
    <w:rsid w:val="0041048B"/>
    <w:rsid w:val="00420FC2"/>
    <w:rsid w:val="0042546E"/>
    <w:rsid w:val="00433FCE"/>
    <w:rsid w:val="00445C8D"/>
    <w:rsid w:val="00447AA9"/>
    <w:rsid w:val="00452939"/>
    <w:rsid w:val="004604B6"/>
    <w:rsid w:val="004838C2"/>
    <w:rsid w:val="004930E8"/>
    <w:rsid w:val="004960A1"/>
    <w:rsid w:val="004A0F10"/>
    <w:rsid w:val="004B6F1A"/>
    <w:rsid w:val="004B74D4"/>
    <w:rsid w:val="004C2066"/>
    <w:rsid w:val="004C5551"/>
    <w:rsid w:val="004D3277"/>
    <w:rsid w:val="004D6C0E"/>
    <w:rsid w:val="005039BF"/>
    <w:rsid w:val="00503A54"/>
    <w:rsid w:val="0052315F"/>
    <w:rsid w:val="00557F08"/>
    <w:rsid w:val="0056689E"/>
    <w:rsid w:val="00575D94"/>
    <w:rsid w:val="00582EFB"/>
    <w:rsid w:val="0058747B"/>
    <w:rsid w:val="00593103"/>
    <w:rsid w:val="005C119F"/>
    <w:rsid w:val="005D76C6"/>
    <w:rsid w:val="005F621D"/>
    <w:rsid w:val="00600C43"/>
    <w:rsid w:val="00614552"/>
    <w:rsid w:val="00634492"/>
    <w:rsid w:val="00645ECB"/>
    <w:rsid w:val="00653EA1"/>
    <w:rsid w:val="00671069"/>
    <w:rsid w:val="006902B8"/>
    <w:rsid w:val="006B021D"/>
    <w:rsid w:val="006C4A02"/>
    <w:rsid w:val="006E30F7"/>
    <w:rsid w:val="00712481"/>
    <w:rsid w:val="007222CB"/>
    <w:rsid w:val="0072493C"/>
    <w:rsid w:val="007402F7"/>
    <w:rsid w:val="00741DE6"/>
    <w:rsid w:val="0074668E"/>
    <w:rsid w:val="0077123C"/>
    <w:rsid w:val="00774598"/>
    <w:rsid w:val="00784448"/>
    <w:rsid w:val="0078625F"/>
    <w:rsid w:val="00795818"/>
    <w:rsid w:val="007965BF"/>
    <w:rsid w:val="007A64E0"/>
    <w:rsid w:val="007C7803"/>
    <w:rsid w:val="007C7861"/>
    <w:rsid w:val="007D7772"/>
    <w:rsid w:val="007E6C0D"/>
    <w:rsid w:val="007F71EC"/>
    <w:rsid w:val="008063DC"/>
    <w:rsid w:val="00824CD3"/>
    <w:rsid w:val="00824F60"/>
    <w:rsid w:val="00825C70"/>
    <w:rsid w:val="00830DDF"/>
    <w:rsid w:val="0083276E"/>
    <w:rsid w:val="0085464F"/>
    <w:rsid w:val="00861FB6"/>
    <w:rsid w:val="00867418"/>
    <w:rsid w:val="00881666"/>
    <w:rsid w:val="008A1BBD"/>
    <w:rsid w:val="008B0569"/>
    <w:rsid w:val="008C61CA"/>
    <w:rsid w:val="008F2550"/>
    <w:rsid w:val="008F2720"/>
    <w:rsid w:val="0090565C"/>
    <w:rsid w:val="00926B6A"/>
    <w:rsid w:val="009355C8"/>
    <w:rsid w:val="00955F35"/>
    <w:rsid w:val="0097279E"/>
    <w:rsid w:val="00992B86"/>
    <w:rsid w:val="009C134D"/>
    <w:rsid w:val="009C4594"/>
    <w:rsid w:val="009C7310"/>
    <w:rsid w:val="00A03A3F"/>
    <w:rsid w:val="00A110D7"/>
    <w:rsid w:val="00A74B79"/>
    <w:rsid w:val="00A75AE2"/>
    <w:rsid w:val="00A95C9A"/>
    <w:rsid w:val="00A97F2D"/>
    <w:rsid w:val="00AA2AAF"/>
    <w:rsid w:val="00AD7BD4"/>
    <w:rsid w:val="00AF3F0E"/>
    <w:rsid w:val="00AF6BF9"/>
    <w:rsid w:val="00B1597D"/>
    <w:rsid w:val="00B4781D"/>
    <w:rsid w:val="00B76C28"/>
    <w:rsid w:val="00BC2C6D"/>
    <w:rsid w:val="00BE4836"/>
    <w:rsid w:val="00BF4F72"/>
    <w:rsid w:val="00BF5287"/>
    <w:rsid w:val="00C0415D"/>
    <w:rsid w:val="00C302B3"/>
    <w:rsid w:val="00C33D60"/>
    <w:rsid w:val="00C537E0"/>
    <w:rsid w:val="00C61067"/>
    <w:rsid w:val="00C7582F"/>
    <w:rsid w:val="00CD23F9"/>
    <w:rsid w:val="00CD550E"/>
    <w:rsid w:val="00CF1DB9"/>
    <w:rsid w:val="00CF756A"/>
    <w:rsid w:val="00D052E1"/>
    <w:rsid w:val="00D108D8"/>
    <w:rsid w:val="00D471A7"/>
    <w:rsid w:val="00D5301E"/>
    <w:rsid w:val="00D53359"/>
    <w:rsid w:val="00D726D9"/>
    <w:rsid w:val="00DD16C6"/>
    <w:rsid w:val="00DE4DAE"/>
    <w:rsid w:val="00DF1911"/>
    <w:rsid w:val="00E164E3"/>
    <w:rsid w:val="00E26708"/>
    <w:rsid w:val="00E30CE4"/>
    <w:rsid w:val="00E31D97"/>
    <w:rsid w:val="00E3278B"/>
    <w:rsid w:val="00E70B30"/>
    <w:rsid w:val="00E75082"/>
    <w:rsid w:val="00E75FBF"/>
    <w:rsid w:val="00EA2E6C"/>
    <w:rsid w:val="00EA5149"/>
    <w:rsid w:val="00EB297C"/>
    <w:rsid w:val="00EB5332"/>
    <w:rsid w:val="00ED2D75"/>
    <w:rsid w:val="00ED60E0"/>
    <w:rsid w:val="00EE406A"/>
    <w:rsid w:val="00F010C7"/>
    <w:rsid w:val="00F11444"/>
    <w:rsid w:val="00F17D39"/>
    <w:rsid w:val="00F37B43"/>
    <w:rsid w:val="00F40272"/>
    <w:rsid w:val="00F42CD0"/>
    <w:rsid w:val="00F60814"/>
    <w:rsid w:val="00F8674D"/>
    <w:rsid w:val="00F977CC"/>
    <w:rsid w:val="00FC4337"/>
    <w:rsid w:val="00FD7086"/>
    <w:rsid w:val="00FF5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79B092"/>
  <w15:docId w15:val="{03482171-A1AF-40BB-930C-79043695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D244F6"/>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D244F6"/>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D244F6"/>
    <w:pPr>
      <w:keepNext/>
      <w:numPr>
        <w:numId w:val="1"/>
      </w:numPr>
      <w:suppressAutoHyphens/>
      <w:spacing w:before="360" w:after="120"/>
      <w:outlineLvl w:val="1"/>
    </w:pPr>
    <w:rPr>
      <w:b/>
      <w:sz w:val="32"/>
    </w:rPr>
  </w:style>
  <w:style w:type="paragraph" w:styleId="32">
    <w:name w:val="heading 3"/>
    <w:aliases w:val="H3"/>
    <w:basedOn w:val="a6"/>
    <w:next w:val="a6"/>
    <w:link w:val="35"/>
    <w:uiPriority w:val="99"/>
    <w:qFormat/>
    <w:rsid w:val="00D244F6"/>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244F6"/>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244F6"/>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244F6"/>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244F6"/>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244F6"/>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244F6"/>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D244F6"/>
    <w:rPr>
      <w:rFonts w:ascii="Arial" w:eastAsia="Times New Roman" w:hAnsi="Arial" w:cs="Times New Roman"/>
      <w:b/>
      <w:kern w:val="28"/>
      <w:sz w:val="20"/>
      <w:szCs w:val="20"/>
      <w:lang w:eastAsia="ru-RU"/>
    </w:rPr>
  </w:style>
  <w:style w:type="character" w:customStyle="1" w:styleId="24">
    <w:name w:val="Заголовок 2 Знак"/>
    <w:basedOn w:val="a7"/>
    <w:uiPriority w:val="9"/>
    <w:semiHidden/>
    <w:rsid w:val="00D244F6"/>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aliases w:val="H3 Знак"/>
    <w:basedOn w:val="a7"/>
    <w:link w:val="32"/>
    <w:uiPriority w:val="99"/>
    <w:rsid w:val="00D244F6"/>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244F6"/>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244F6"/>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244F6"/>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244F6"/>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244F6"/>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244F6"/>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D244F6"/>
    <w:rPr>
      <w:rFonts w:ascii="Times New Roman" w:eastAsia="Times New Roman" w:hAnsi="Times New Roman" w:cs="Times New Roman"/>
      <w:b/>
      <w:sz w:val="32"/>
      <w:szCs w:val="20"/>
      <w:lang w:eastAsia="ru-RU"/>
    </w:rPr>
  </w:style>
  <w:style w:type="paragraph" w:styleId="aa">
    <w:name w:val="header"/>
    <w:basedOn w:val="a6"/>
    <w:link w:val="ab"/>
    <w:uiPriority w:val="99"/>
    <w:rsid w:val="00D244F6"/>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244F6"/>
    <w:rPr>
      <w:rFonts w:ascii="Times New Roman" w:eastAsia="Times New Roman" w:hAnsi="Times New Roman" w:cs="Times New Roman"/>
      <w:sz w:val="20"/>
      <w:szCs w:val="20"/>
      <w:lang w:eastAsia="ru-RU"/>
    </w:rPr>
  </w:style>
  <w:style w:type="paragraph" w:styleId="ac">
    <w:name w:val="footer"/>
    <w:basedOn w:val="a6"/>
    <w:link w:val="ad"/>
    <w:uiPriority w:val="99"/>
    <w:rsid w:val="00D244F6"/>
    <w:pPr>
      <w:tabs>
        <w:tab w:val="center" w:pos="4253"/>
        <w:tab w:val="right" w:pos="9356"/>
      </w:tabs>
      <w:jc w:val="both"/>
    </w:pPr>
  </w:style>
  <w:style w:type="character" w:customStyle="1" w:styleId="ad">
    <w:name w:val="Нижний колонтитул Знак"/>
    <w:basedOn w:val="a7"/>
    <w:link w:val="ac"/>
    <w:uiPriority w:val="99"/>
    <w:rsid w:val="00D244F6"/>
    <w:rPr>
      <w:rFonts w:ascii="Times New Roman" w:eastAsia="Times New Roman" w:hAnsi="Times New Roman" w:cs="Times New Roman"/>
      <w:sz w:val="20"/>
      <w:szCs w:val="20"/>
      <w:lang w:eastAsia="ru-RU"/>
    </w:rPr>
  </w:style>
  <w:style w:type="character" w:styleId="ae">
    <w:name w:val="Hyperlink"/>
    <w:uiPriority w:val="99"/>
    <w:rsid w:val="00D244F6"/>
    <w:rPr>
      <w:rFonts w:cs="Times New Roman"/>
      <w:color w:val="0000FF"/>
      <w:u w:val="single"/>
    </w:rPr>
  </w:style>
  <w:style w:type="character" w:styleId="af">
    <w:name w:val="page number"/>
    <w:uiPriority w:val="99"/>
    <w:rsid w:val="00D244F6"/>
    <w:rPr>
      <w:rFonts w:ascii="Times New Roman" w:hAnsi="Times New Roman" w:cs="Times New Roman"/>
      <w:sz w:val="20"/>
    </w:rPr>
  </w:style>
  <w:style w:type="paragraph" w:styleId="12">
    <w:name w:val="toc 1"/>
    <w:basedOn w:val="a6"/>
    <w:next w:val="a6"/>
    <w:autoRedefine/>
    <w:uiPriority w:val="39"/>
    <w:qFormat/>
    <w:rsid w:val="00D244F6"/>
    <w:pPr>
      <w:tabs>
        <w:tab w:val="left" w:pos="210"/>
        <w:tab w:val="right" w:leader="dot" w:pos="9639"/>
      </w:tabs>
      <w:spacing w:before="240"/>
    </w:pPr>
    <w:rPr>
      <w:b/>
      <w:noProof/>
    </w:rPr>
  </w:style>
  <w:style w:type="paragraph" w:styleId="af0">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6"/>
    <w:link w:val="af1"/>
    <w:uiPriority w:val="34"/>
    <w:qFormat/>
    <w:rsid w:val="00D244F6"/>
    <w:pPr>
      <w:ind w:left="720"/>
      <w:contextualSpacing/>
    </w:pPr>
    <w:rPr>
      <w:sz w:val="24"/>
      <w:szCs w:val="24"/>
    </w:rPr>
  </w:style>
  <w:style w:type="character" w:customStyle="1" w:styleId="ConsNonformat">
    <w:name w:val="ConsNonformat Знак"/>
    <w:link w:val="ConsNonformat0"/>
    <w:locked/>
    <w:rsid w:val="00D244F6"/>
    <w:rPr>
      <w:rFonts w:ascii="Courier New" w:hAnsi="Courier New" w:cs="Courier New"/>
    </w:rPr>
  </w:style>
  <w:style w:type="character" w:styleId="af2">
    <w:name w:val="FollowedHyperlink"/>
    <w:uiPriority w:val="99"/>
    <w:rsid w:val="00D244F6"/>
    <w:rPr>
      <w:rFonts w:cs="Times New Roman"/>
      <w:color w:val="800080"/>
      <w:u w:val="single"/>
    </w:rPr>
  </w:style>
  <w:style w:type="paragraph" w:customStyle="1" w:styleId="af3">
    <w:name w:val="Таблица шапка"/>
    <w:basedOn w:val="a6"/>
    <w:uiPriority w:val="99"/>
    <w:rsid w:val="00D244F6"/>
    <w:pPr>
      <w:keepNext/>
      <w:spacing w:before="40" w:after="40"/>
      <w:ind w:left="57" w:right="57"/>
    </w:pPr>
    <w:rPr>
      <w:sz w:val="22"/>
    </w:rPr>
  </w:style>
  <w:style w:type="paragraph" w:customStyle="1" w:styleId="af4">
    <w:name w:val="Таблица текст"/>
    <w:basedOn w:val="a6"/>
    <w:uiPriority w:val="99"/>
    <w:rsid w:val="00D244F6"/>
    <w:pPr>
      <w:spacing w:before="40" w:after="40"/>
      <w:ind w:left="57" w:right="57"/>
    </w:pPr>
    <w:rPr>
      <w:sz w:val="24"/>
    </w:rPr>
  </w:style>
  <w:style w:type="paragraph" w:customStyle="1" w:styleId="af5">
    <w:name w:val="Служебный"/>
    <w:basedOn w:val="af6"/>
    <w:uiPriority w:val="99"/>
    <w:rsid w:val="00D244F6"/>
  </w:style>
  <w:style w:type="paragraph" w:customStyle="1" w:styleId="af6">
    <w:name w:val="Главы"/>
    <w:basedOn w:val="a1"/>
    <w:next w:val="a6"/>
    <w:uiPriority w:val="99"/>
    <w:rsid w:val="00D244F6"/>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244F6"/>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244F6"/>
    <w:pPr>
      <w:tabs>
        <w:tab w:val="num" w:pos="2160"/>
      </w:tabs>
      <w:spacing w:line="360" w:lineRule="auto"/>
      <w:ind w:left="2160" w:hanging="180"/>
      <w:jc w:val="both"/>
    </w:pPr>
  </w:style>
  <w:style w:type="character" w:customStyle="1" w:styleId="13">
    <w:name w:val="Пункт Знак1"/>
    <w:link w:val="af7"/>
    <w:uiPriority w:val="99"/>
    <w:locked/>
    <w:rsid w:val="00D244F6"/>
    <w:rPr>
      <w:rFonts w:ascii="Times New Roman" w:eastAsia="Times New Roman" w:hAnsi="Times New Roman" w:cs="Times New Roman"/>
      <w:sz w:val="20"/>
      <w:szCs w:val="20"/>
      <w:lang w:eastAsia="ru-RU"/>
    </w:rPr>
  </w:style>
  <w:style w:type="character" w:customStyle="1" w:styleId="af8">
    <w:name w:val="Пункт Знак"/>
    <w:uiPriority w:val="99"/>
    <w:rsid w:val="00D244F6"/>
    <w:rPr>
      <w:sz w:val="28"/>
      <w:lang w:val="ru-RU" w:eastAsia="ru-RU"/>
    </w:rPr>
  </w:style>
  <w:style w:type="paragraph" w:customStyle="1" w:styleId="a">
    <w:name w:val="Подпункт"/>
    <w:basedOn w:val="af7"/>
    <w:uiPriority w:val="99"/>
    <w:rsid w:val="00D244F6"/>
    <w:pPr>
      <w:numPr>
        <w:numId w:val="3"/>
      </w:numPr>
      <w:tabs>
        <w:tab w:val="clear" w:pos="1209"/>
        <w:tab w:val="num" w:pos="1701"/>
        <w:tab w:val="num" w:pos="2880"/>
      </w:tabs>
      <w:ind w:left="2880"/>
    </w:pPr>
  </w:style>
  <w:style w:type="character" w:customStyle="1" w:styleId="af9">
    <w:name w:val="Подпункт Знак"/>
    <w:uiPriority w:val="99"/>
    <w:rsid w:val="00D244F6"/>
    <w:rPr>
      <w:rFonts w:cs="Times New Roman"/>
      <w:sz w:val="28"/>
      <w:lang w:val="ru-RU" w:eastAsia="ru-RU" w:bidi="ar-SA"/>
    </w:rPr>
  </w:style>
  <w:style w:type="character" w:customStyle="1" w:styleId="afa">
    <w:name w:val="комментарий"/>
    <w:uiPriority w:val="99"/>
    <w:rsid w:val="00D244F6"/>
    <w:rPr>
      <w:b/>
      <w:i/>
      <w:shd w:val="clear" w:color="auto" w:fill="FFFF99"/>
    </w:rPr>
  </w:style>
  <w:style w:type="paragraph" w:customStyle="1" w:styleId="21">
    <w:name w:val="Пункт2"/>
    <w:basedOn w:val="af7"/>
    <w:link w:val="25"/>
    <w:uiPriority w:val="99"/>
    <w:rsid w:val="00D244F6"/>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244F6"/>
    <w:pPr>
      <w:numPr>
        <w:numId w:val="4"/>
      </w:numPr>
      <w:tabs>
        <w:tab w:val="clear" w:pos="2880"/>
        <w:tab w:val="num" w:pos="1701"/>
        <w:tab w:val="num" w:pos="3600"/>
      </w:tabs>
    </w:pPr>
  </w:style>
  <w:style w:type="paragraph" w:styleId="a4">
    <w:name w:val="List Number"/>
    <w:basedOn w:val="a6"/>
    <w:uiPriority w:val="99"/>
    <w:rsid w:val="00D244F6"/>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244F6"/>
    <w:pPr>
      <w:tabs>
        <w:tab w:val="left" w:pos="1134"/>
      </w:tabs>
      <w:spacing w:line="360" w:lineRule="auto"/>
      <w:ind w:left="1134"/>
      <w:jc w:val="both"/>
    </w:pPr>
    <w:rPr>
      <w:sz w:val="28"/>
    </w:rPr>
  </w:style>
  <w:style w:type="paragraph" w:styleId="afc">
    <w:name w:val="List Bullet"/>
    <w:basedOn w:val="a6"/>
    <w:autoRedefine/>
    <w:uiPriority w:val="99"/>
    <w:rsid w:val="00D244F6"/>
    <w:pPr>
      <w:tabs>
        <w:tab w:val="num" w:pos="1134"/>
        <w:tab w:val="num" w:pos="1314"/>
      </w:tabs>
      <w:spacing w:line="360" w:lineRule="auto"/>
      <w:ind w:firstLine="567"/>
      <w:jc w:val="both"/>
    </w:pPr>
    <w:rPr>
      <w:sz w:val="28"/>
    </w:rPr>
  </w:style>
  <w:style w:type="paragraph" w:customStyle="1" w:styleId="ConsTitle">
    <w:name w:val="ConsTitle"/>
    <w:uiPriority w:val="99"/>
    <w:rsid w:val="00D244F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244F6"/>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244F6"/>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244F6"/>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244F6"/>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244F6"/>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244F6"/>
    <w:pPr>
      <w:spacing w:after="120" w:line="480" w:lineRule="auto"/>
      <w:ind w:left="283" w:firstLine="567"/>
      <w:jc w:val="both"/>
    </w:pPr>
  </w:style>
  <w:style w:type="character" w:customStyle="1" w:styleId="27">
    <w:name w:val="Основной текст с отступом 2 Знак"/>
    <w:basedOn w:val="a7"/>
    <w:link w:val="26"/>
    <w:uiPriority w:val="99"/>
    <w:rsid w:val="00D244F6"/>
    <w:rPr>
      <w:rFonts w:ascii="Times New Roman" w:eastAsia="Times New Roman" w:hAnsi="Times New Roman" w:cs="Times New Roman"/>
      <w:sz w:val="20"/>
      <w:szCs w:val="20"/>
      <w:lang w:eastAsia="ru-RU"/>
    </w:rPr>
  </w:style>
  <w:style w:type="paragraph" w:customStyle="1" w:styleId="Normal1">
    <w:name w:val="Normal1"/>
    <w:uiPriority w:val="99"/>
    <w:rsid w:val="00D244F6"/>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244F6"/>
    <w:pPr>
      <w:keepNext/>
      <w:widowControl w:val="0"/>
      <w:jc w:val="center"/>
    </w:pPr>
    <w:rPr>
      <w:b/>
      <w:sz w:val="24"/>
      <w:lang w:val="en-US"/>
    </w:rPr>
  </w:style>
  <w:style w:type="paragraph" w:customStyle="1" w:styleId="Roman12">
    <w:name w:val="Roman12"/>
    <w:basedOn w:val="a6"/>
    <w:uiPriority w:val="99"/>
    <w:rsid w:val="00D244F6"/>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244F6"/>
    <w:pPr>
      <w:ind w:left="120" w:right="225" w:firstLine="720"/>
      <w:jc w:val="both"/>
    </w:pPr>
    <w:rPr>
      <w:i/>
      <w:sz w:val="24"/>
    </w:rPr>
  </w:style>
  <w:style w:type="character" w:styleId="aff">
    <w:name w:val="Emphasis"/>
    <w:uiPriority w:val="99"/>
    <w:qFormat/>
    <w:rsid w:val="00D244F6"/>
    <w:rPr>
      <w:rFonts w:cs="Times New Roman"/>
      <w:i/>
    </w:rPr>
  </w:style>
  <w:style w:type="paragraph" w:styleId="36">
    <w:name w:val="Body Text 3"/>
    <w:basedOn w:val="a6"/>
    <w:link w:val="37"/>
    <w:uiPriority w:val="99"/>
    <w:rsid w:val="00D244F6"/>
    <w:rPr>
      <w:sz w:val="16"/>
      <w:szCs w:val="16"/>
    </w:rPr>
  </w:style>
  <w:style w:type="character" w:customStyle="1" w:styleId="37">
    <w:name w:val="Основной текст 3 Знак"/>
    <w:basedOn w:val="a7"/>
    <w:link w:val="36"/>
    <w:uiPriority w:val="99"/>
    <w:rsid w:val="00D244F6"/>
    <w:rPr>
      <w:rFonts w:ascii="Times New Roman" w:eastAsia="Times New Roman" w:hAnsi="Times New Roman" w:cs="Times New Roman"/>
      <w:sz w:val="16"/>
      <w:szCs w:val="16"/>
      <w:lang w:eastAsia="ru-RU"/>
    </w:rPr>
  </w:style>
  <w:style w:type="paragraph" w:customStyle="1" w:styleId="aff0">
    <w:name w:val="Юристы"/>
    <w:basedOn w:val="38"/>
    <w:uiPriority w:val="99"/>
    <w:rsid w:val="00D244F6"/>
    <w:pPr>
      <w:spacing w:before="120" w:after="0" w:line="240" w:lineRule="auto"/>
      <w:ind w:left="0" w:firstLine="0"/>
    </w:pPr>
    <w:rPr>
      <w:sz w:val="22"/>
      <w:szCs w:val="22"/>
    </w:rPr>
  </w:style>
  <w:style w:type="paragraph" w:styleId="38">
    <w:name w:val="Body Text Indent 3"/>
    <w:basedOn w:val="a6"/>
    <w:link w:val="39"/>
    <w:uiPriority w:val="99"/>
    <w:rsid w:val="00D244F6"/>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244F6"/>
    <w:rPr>
      <w:rFonts w:ascii="Times New Roman" w:eastAsia="Times New Roman" w:hAnsi="Times New Roman" w:cs="Times New Roman"/>
      <w:sz w:val="16"/>
      <w:szCs w:val="16"/>
      <w:lang w:eastAsia="ru-RU"/>
    </w:rPr>
  </w:style>
  <w:style w:type="paragraph" w:customStyle="1" w:styleId="FR2">
    <w:name w:val="FR2"/>
    <w:uiPriority w:val="99"/>
    <w:rsid w:val="00D244F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D244F6"/>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244F6"/>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244F6"/>
    <w:pPr>
      <w:tabs>
        <w:tab w:val="left" w:pos="187"/>
      </w:tabs>
      <w:spacing w:line="220" w:lineRule="exact"/>
      <w:ind w:left="187" w:hanging="187"/>
    </w:pPr>
    <w:rPr>
      <w:sz w:val="18"/>
    </w:rPr>
  </w:style>
  <w:style w:type="paragraph" w:customStyle="1" w:styleId="Normal2">
    <w:name w:val="Normal2"/>
    <w:uiPriority w:val="99"/>
    <w:rsid w:val="00D244F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244F6"/>
    <w:pPr>
      <w:keepNext/>
      <w:spacing w:line="360" w:lineRule="atLeast"/>
      <w:ind w:right="51"/>
      <w:jc w:val="center"/>
    </w:pPr>
    <w:rPr>
      <w:b/>
      <w:sz w:val="22"/>
    </w:rPr>
  </w:style>
  <w:style w:type="paragraph" w:customStyle="1" w:styleId="Iniiaiieoaeno2">
    <w:name w:val="Iniiaiie oaeno 2"/>
    <w:basedOn w:val="a6"/>
    <w:uiPriority w:val="99"/>
    <w:rsid w:val="00D244F6"/>
    <w:pPr>
      <w:widowControl w:val="0"/>
      <w:ind w:right="283" w:firstLine="240"/>
    </w:pPr>
    <w:rPr>
      <w:sz w:val="24"/>
    </w:rPr>
  </w:style>
  <w:style w:type="paragraph" w:customStyle="1" w:styleId="-3">
    <w:name w:val="Пункт-3"/>
    <w:basedOn w:val="a6"/>
    <w:uiPriority w:val="99"/>
    <w:rsid w:val="00D244F6"/>
    <w:pPr>
      <w:tabs>
        <w:tab w:val="num" w:pos="1418"/>
      </w:tabs>
      <w:ind w:left="1418" w:hanging="1418"/>
      <w:jc w:val="both"/>
    </w:pPr>
    <w:rPr>
      <w:sz w:val="28"/>
    </w:rPr>
  </w:style>
  <w:style w:type="paragraph" w:customStyle="1" w:styleId="-40">
    <w:name w:val="Пункт-4"/>
    <w:basedOn w:val="a6"/>
    <w:uiPriority w:val="99"/>
    <w:rsid w:val="00D244F6"/>
    <w:pPr>
      <w:tabs>
        <w:tab w:val="num" w:pos="1418"/>
      </w:tabs>
      <w:ind w:left="1418" w:hanging="1418"/>
      <w:jc w:val="both"/>
    </w:pPr>
    <w:rPr>
      <w:sz w:val="28"/>
    </w:rPr>
  </w:style>
  <w:style w:type="paragraph" w:customStyle="1" w:styleId="-5">
    <w:name w:val="Пункт-5"/>
    <w:basedOn w:val="a6"/>
    <w:uiPriority w:val="99"/>
    <w:rsid w:val="00D244F6"/>
    <w:pPr>
      <w:tabs>
        <w:tab w:val="num" w:pos="1418"/>
      </w:tabs>
      <w:ind w:left="1418" w:hanging="1418"/>
      <w:jc w:val="both"/>
    </w:pPr>
    <w:rPr>
      <w:sz w:val="28"/>
    </w:rPr>
  </w:style>
  <w:style w:type="paragraph" w:customStyle="1" w:styleId="-60">
    <w:name w:val="Пункт-6"/>
    <w:basedOn w:val="a6"/>
    <w:uiPriority w:val="99"/>
    <w:rsid w:val="00D244F6"/>
    <w:pPr>
      <w:tabs>
        <w:tab w:val="num" w:pos="1985"/>
      </w:tabs>
      <w:ind w:left="1985" w:hanging="567"/>
      <w:jc w:val="both"/>
    </w:pPr>
    <w:rPr>
      <w:sz w:val="28"/>
    </w:rPr>
  </w:style>
  <w:style w:type="paragraph" w:customStyle="1" w:styleId="-7">
    <w:name w:val="Пункт-7"/>
    <w:basedOn w:val="a6"/>
    <w:uiPriority w:val="99"/>
    <w:rsid w:val="00D244F6"/>
    <w:pPr>
      <w:tabs>
        <w:tab w:val="num" w:pos="2552"/>
      </w:tabs>
      <w:ind w:left="2552" w:hanging="567"/>
      <w:jc w:val="both"/>
    </w:pPr>
    <w:rPr>
      <w:sz w:val="28"/>
    </w:rPr>
  </w:style>
  <w:style w:type="paragraph" w:customStyle="1" w:styleId="-30">
    <w:name w:val="Подзаголовок-3"/>
    <w:basedOn w:val="-3"/>
    <w:uiPriority w:val="99"/>
    <w:rsid w:val="00D244F6"/>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244F6"/>
    <w:pPr>
      <w:spacing w:before="100" w:beforeAutospacing="1" w:after="100" w:afterAutospacing="1"/>
      <w:textAlignment w:val="center"/>
    </w:pPr>
    <w:rPr>
      <w:color w:val="000000"/>
      <w:sz w:val="22"/>
      <w:szCs w:val="22"/>
    </w:rPr>
  </w:style>
  <w:style w:type="paragraph" w:customStyle="1" w:styleId="xl25">
    <w:name w:val="xl25"/>
    <w:basedOn w:val="a6"/>
    <w:uiPriority w:val="99"/>
    <w:rsid w:val="00D244F6"/>
    <w:pPr>
      <w:spacing w:before="100" w:beforeAutospacing="1" w:after="100" w:afterAutospacing="1"/>
    </w:pPr>
    <w:rPr>
      <w:color w:val="000000"/>
      <w:sz w:val="22"/>
      <w:szCs w:val="22"/>
    </w:rPr>
  </w:style>
  <w:style w:type="paragraph" w:customStyle="1" w:styleId="xl26">
    <w:name w:val="xl26"/>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244F6"/>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244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244F6"/>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244F6"/>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244F6"/>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244F6"/>
    <w:pPr>
      <w:spacing w:before="100" w:beforeAutospacing="1" w:after="100" w:afterAutospacing="1"/>
    </w:pPr>
    <w:rPr>
      <w:sz w:val="22"/>
      <w:szCs w:val="22"/>
    </w:rPr>
  </w:style>
  <w:style w:type="paragraph" w:customStyle="1" w:styleId="xl69">
    <w:name w:val="xl69"/>
    <w:basedOn w:val="a6"/>
    <w:uiPriority w:val="99"/>
    <w:rsid w:val="00D244F6"/>
    <w:pPr>
      <w:shd w:val="clear" w:color="auto" w:fill="FFFFFF"/>
      <w:spacing w:before="100" w:beforeAutospacing="1" w:after="100" w:afterAutospacing="1"/>
    </w:pPr>
    <w:rPr>
      <w:sz w:val="22"/>
      <w:szCs w:val="22"/>
    </w:rPr>
  </w:style>
  <w:style w:type="paragraph" w:customStyle="1" w:styleId="xl70">
    <w:name w:val="xl70"/>
    <w:basedOn w:val="a6"/>
    <w:uiPriority w:val="99"/>
    <w:rsid w:val="00D244F6"/>
    <w:pPr>
      <w:spacing w:before="100" w:beforeAutospacing="1" w:after="100" w:afterAutospacing="1"/>
    </w:pPr>
    <w:rPr>
      <w:sz w:val="22"/>
      <w:szCs w:val="22"/>
    </w:rPr>
  </w:style>
  <w:style w:type="paragraph" w:customStyle="1" w:styleId="xl71">
    <w:name w:val="xl71"/>
    <w:basedOn w:val="a6"/>
    <w:uiPriority w:val="99"/>
    <w:rsid w:val="00D244F6"/>
    <w:pPr>
      <w:spacing w:before="100" w:beforeAutospacing="1" w:after="100" w:afterAutospacing="1"/>
      <w:jc w:val="center"/>
    </w:pPr>
    <w:rPr>
      <w:sz w:val="22"/>
      <w:szCs w:val="22"/>
    </w:rPr>
  </w:style>
  <w:style w:type="paragraph" w:customStyle="1" w:styleId="xl72">
    <w:name w:val="xl72"/>
    <w:basedOn w:val="a6"/>
    <w:uiPriority w:val="99"/>
    <w:rsid w:val="00D244F6"/>
    <w:pPr>
      <w:spacing w:before="100" w:beforeAutospacing="1" w:after="100" w:afterAutospacing="1"/>
      <w:jc w:val="center"/>
      <w:textAlignment w:val="center"/>
    </w:pPr>
    <w:rPr>
      <w:sz w:val="22"/>
      <w:szCs w:val="22"/>
    </w:rPr>
  </w:style>
  <w:style w:type="paragraph" w:customStyle="1" w:styleId="xl73">
    <w:name w:val="xl73"/>
    <w:basedOn w:val="a6"/>
    <w:uiPriority w:val="99"/>
    <w:rsid w:val="00D244F6"/>
    <w:pPr>
      <w:spacing w:before="100" w:beforeAutospacing="1" w:after="100" w:afterAutospacing="1"/>
    </w:pPr>
    <w:rPr>
      <w:sz w:val="22"/>
      <w:szCs w:val="22"/>
    </w:rPr>
  </w:style>
  <w:style w:type="paragraph" w:customStyle="1" w:styleId="xl74">
    <w:name w:val="xl74"/>
    <w:basedOn w:val="a6"/>
    <w:uiPriority w:val="99"/>
    <w:rsid w:val="00D244F6"/>
    <w:pPr>
      <w:spacing w:before="100" w:beforeAutospacing="1" w:after="100" w:afterAutospacing="1"/>
    </w:pPr>
    <w:rPr>
      <w:sz w:val="22"/>
      <w:szCs w:val="22"/>
    </w:rPr>
  </w:style>
  <w:style w:type="paragraph" w:customStyle="1" w:styleId="xl75">
    <w:name w:val="xl75"/>
    <w:basedOn w:val="a6"/>
    <w:uiPriority w:val="99"/>
    <w:rsid w:val="00D244F6"/>
    <w:pPr>
      <w:spacing w:before="100" w:beforeAutospacing="1" w:after="100" w:afterAutospacing="1"/>
    </w:pPr>
    <w:rPr>
      <w:sz w:val="22"/>
      <w:szCs w:val="22"/>
    </w:rPr>
  </w:style>
  <w:style w:type="paragraph" w:customStyle="1" w:styleId="xl76">
    <w:name w:val="xl76"/>
    <w:basedOn w:val="a6"/>
    <w:uiPriority w:val="99"/>
    <w:rsid w:val="00D244F6"/>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244F6"/>
    <w:pPr>
      <w:spacing w:before="100" w:beforeAutospacing="1" w:after="100" w:afterAutospacing="1"/>
      <w:jc w:val="both"/>
    </w:pPr>
    <w:rPr>
      <w:sz w:val="24"/>
      <w:szCs w:val="24"/>
    </w:rPr>
  </w:style>
  <w:style w:type="paragraph" w:customStyle="1" w:styleId="xl78">
    <w:name w:val="xl78"/>
    <w:basedOn w:val="a6"/>
    <w:uiPriority w:val="99"/>
    <w:rsid w:val="00D244F6"/>
    <w:pPr>
      <w:spacing w:before="100" w:beforeAutospacing="1" w:after="100" w:afterAutospacing="1"/>
      <w:jc w:val="center"/>
    </w:pPr>
    <w:rPr>
      <w:sz w:val="24"/>
      <w:szCs w:val="24"/>
    </w:rPr>
  </w:style>
  <w:style w:type="paragraph" w:customStyle="1" w:styleId="xl79">
    <w:name w:val="xl79"/>
    <w:basedOn w:val="a6"/>
    <w:uiPriority w:val="99"/>
    <w:rsid w:val="00D244F6"/>
    <w:pPr>
      <w:spacing w:before="100" w:beforeAutospacing="1" w:after="100" w:afterAutospacing="1"/>
      <w:jc w:val="center"/>
      <w:textAlignment w:val="center"/>
    </w:pPr>
    <w:rPr>
      <w:sz w:val="24"/>
      <w:szCs w:val="24"/>
    </w:rPr>
  </w:style>
  <w:style w:type="paragraph" w:customStyle="1" w:styleId="xl80">
    <w:name w:val="xl80"/>
    <w:basedOn w:val="a6"/>
    <w:uiPriority w:val="99"/>
    <w:rsid w:val="00D244F6"/>
    <w:pPr>
      <w:spacing w:before="100" w:beforeAutospacing="1" w:after="100" w:afterAutospacing="1"/>
      <w:jc w:val="both"/>
      <w:textAlignment w:val="center"/>
    </w:pPr>
    <w:rPr>
      <w:sz w:val="22"/>
      <w:szCs w:val="22"/>
    </w:rPr>
  </w:style>
  <w:style w:type="paragraph" w:customStyle="1" w:styleId="xl81">
    <w:name w:val="xl81"/>
    <w:basedOn w:val="a6"/>
    <w:uiPriority w:val="99"/>
    <w:rsid w:val="00D244F6"/>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244F6"/>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244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244F6"/>
    <w:pPr>
      <w:spacing w:before="100" w:beforeAutospacing="1" w:after="100" w:afterAutospacing="1"/>
      <w:jc w:val="both"/>
    </w:pPr>
    <w:rPr>
      <w:color w:val="000000"/>
      <w:sz w:val="22"/>
      <w:szCs w:val="22"/>
    </w:rPr>
  </w:style>
  <w:style w:type="paragraph" w:customStyle="1" w:styleId="xl87">
    <w:name w:val="xl87"/>
    <w:basedOn w:val="a6"/>
    <w:uiPriority w:val="99"/>
    <w:rsid w:val="00D244F6"/>
    <w:pPr>
      <w:spacing w:before="100" w:beforeAutospacing="1" w:after="100" w:afterAutospacing="1"/>
      <w:jc w:val="both"/>
    </w:pPr>
    <w:rPr>
      <w:sz w:val="22"/>
      <w:szCs w:val="22"/>
    </w:rPr>
  </w:style>
  <w:style w:type="paragraph" w:customStyle="1" w:styleId="xl88">
    <w:name w:val="xl88"/>
    <w:basedOn w:val="a6"/>
    <w:uiPriority w:val="99"/>
    <w:rsid w:val="00D244F6"/>
    <w:pPr>
      <w:spacing w:before="100" w:beforeAutospacing="1" w:after="100" w:afterAutospacing="1"/>
      <w:textAlignment w:val="center"/>
    </w:pPr>
    <w:rPr>
      <w:sz w:val="22"/>
      <w:szCs w:val="22"/>
    </w:rPr>
  </w:style>
  <w:style w:type="paragraph" w:customStyle="1" w:styleId="ConsPlusNormal">
    <w:name w:val="ConsPlusNormal"/>
    <w:uiPriority w:val="99"/>
    <w:qFormat/>
    <w:rsid w:val="00D244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D244F6"/>
    <w:rPr>
      <w:rFonts w:cs="Times New Roman"/>
      <w:sz w:val="16"/>
    </w:rPr>
  </w:style>
  <w:style w:type="character" w:customStyle="1" w:styleId="25">
    <w:name w:val="Пункт2 Знак"/>
    <w:link w:val="21"/>
    <w:uiPriority w:val="99"/>
    <w:locked/>
    <w:rsid w:val="00D244F6"/>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244F6"/>
    <w:pPr>
      <w:numPr>
        <w:numId w:val="6"/>
      </w:numPr>
      <w:tabs>
        <w:tab w:val="num" w:pos="1425"/>
      </w:tabs>
      <w:spacing w:line="360" w:lineRule="auto"/>
      <w:ind w:left="1425"/>
      <w:jc w:val="both"/>
    </w:pPr>
    <w:rPr>
      <w:sz w:val="28"/>
      <w:szCs w:val="28"/>
    </w:rPr>
  </w:style>
  <w:style w:type="table" w:styleId="aff5">
    <w:name w:val="Table Grid"/>
    <w:basedOn w:val="a8"/>
    <w:uiPriority w:val="59"/>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244F6"/>
    <w:rPr>
      <w:rFonts w:ascii="Times New Roman" w:hAnsi="Times New Roman"/>
      <w:sz w:val="22"/>
    </w:rPr>
  </w:style>
  <w:style w:type="paragraph" w:customStyle="1" w:styleId="Style11">
    <w:name w:val="Style11"/>
    <w:basedOn w:val="a6"/>
    <w:uiPriority w:val="99"/>
    <w:rsid w:val="00D244F6"/>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244F6"/>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244F6"/>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244F6"/>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244F6"/>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244F6"/>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244F6"/>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244F6"/>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44F6"/>
    <w:rPr>
      <w:rFonts w:ascii="Times New Roman" w:hAnsi="Times New Roman"/>
      <w:b/>
      <w:sz w:val="20"/>
    </w:rPr>
  </w:style>
  <w:style w:type="character" w:customStyle="1" w:styleId="FontStyle77">
    <w:name w:val="Font Style77"/>
    <w:uiPriority w:val="99"/>
    <w:rsid w:val="00D244F6"/>
    <w:rPr>
      <w:rFonts w:ascii="Times New Roman" w:hAnsi="Times New Roman"/>
      <w:b/>
      <w:sz w:val="26"/>
    </w:rPr>
  </w:style>
  <w:style w:type="character" w:customStyle="1" w:styleId="FontStyle94">
    <w:name w:val="Font Style94"/>
    <w:uiPriority w:val="99"/>
    <w:rsid w:val="00D244F6"/>
    <w:rPr>
      <w:rFonts w:ascii="Times New Roman" w:hAnsi="Times New Roman"/>
      <w:sz w:val="20"/>
    </w:rPr>
  </w:style>
  <w:style w:type="paragraph" w:customStyle="1" w:styleId="Style34">
    <w:name w:val="Style34"/>
    <w:basedOn w:val="a6"/>
    <w:uiPriority w:val="99"/>
    <w:rsid w:val="00D244F6"/>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244F6"/>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244F6"/>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44F6"/>
    <w:rPr>
      <w:rFonts w:ascii="Times New Roman" w:hAnsi="Times New Roman"/>
      <w:b/>
      <w:sz w:val="22"/>
    </w:rPr>
  </w:style>
  <w:style w:type="paragraph" w:styleId="aff6">
    <w:name w:val="Balloon Text"/>
    <w:basedOn w:val="a6"/>
    <w:link w:val="aff7"/>
    <w:uiPriority w:val="99"/>
    <w:rsid w:val="00D244F6"/>
    <w:rPr>
      <w:rFonts w:ascii="Tahoma" w:hAnsi="Tahoma"/>
      <w:sz w:val="16"/>
    </w:rPr>
  </w:style>
  <w:style w:type="character" w:customStyle="1" w:styleId="aff7">
    <w:name w:val="Текст выноски Знак"/>
    <w:basedOn w:val="a7"/>
    <w:link w:val="aff6"/>
    <w:uiPriority w:val="99"/>
    <w:rsid w:val="00D244F6"/>
    <w:rPr>
      <w:rFonts w:ascii="Tahoma" w:eastAsia="Times New Roman" w:hAnsi="Tahoma" w:cs="Times New Roman"/>
      <w:sz w:val="16"/>
      <w:szCs w:val="20"/>
      <w:lang w:eastAsia="ru-RU"/>
    </w:rPr>
  </w:style>
  <w:style w:type="paragraph" w:customStyle="1" w:styleId="Style7">
    <w:name w:val="Style7"/>
    <w:basedOn w:val="a6"/>
    <w:uiPriority w:val="99"/>
    <w:rsid w:val="00D244F6"/>
    <w:pPr>
      <w:widowControl w:val="0"/>
      <w:autoSpaceDE w:val="0"/>
      <w:autoSpaceDN w:val="0"/>
      <w:adjustRightInd w:val="0"/>
      <w:spacing w:line="281" w:lineRule="exact"/>
    </w:pPr>
    <w:rPr>
      <w:sz w:val="24"/>
      <w:szCs w:val="24"/>
    </w:rPr>
  </w:style>
  <w:style w:type="paragraph" w:styleId="22">
    <w:name w:val="List Bullet 2"/>
    <w:basedOn w:val="a6"/>
    <w:uiPriority w:val="99"/>
    <w:rsid w:val="00D244F6"/>
    <w:pPr>
      <w:numPr>
        <w:numId w:val="7"/>
      </w:numPr>
      <w:tabs>
        <w:tab w:val="clear" w:pos="360"/>
        <w:tab w:val="num" w:pos="643"/>
      </w:tabs>
      <w:ind w:left="643"/>
      <w:contextualSpacing/>
    </w:pPr>
  </w:style>
  <w:style w:type="paragraph" w:styleId="28">
    <w:name w:val="List 2"/>
    <w:basedOn w:val="a6"/>
    <w:uiPriority w:val="99"/>
    <w:rsid w:val="00D244F6"/>
    <w:pPr>
      <w:ind w:left="566" w:hanging="283"/>
      <w:contextualSpacing/>
    </w:pPr>
  </w:style>
  <w:style w:type="paragraph" w:styleId="3a">
    <w:name w:val="List 3"/>
    <w:basedOn w:val="a6"/>
    <w:uiPriority w:val="99"/>
    <w:rsid w:val="00D244F6"/>
    <w:pPr>
      <w:ind w:left="849" w:hanging="283"/>
      <w:contextualSpacing/>
    </w:pPr>
  </w:style>
  <w:style w:type="paragraph" w:styleId="42">
    <w:name w:val="List 4"/>
    <w:basedOn w:val="a6"/>
    <w:uiPriority w:val="99"/>
    <w:rsid w:val="00D244F6"/>
    <w:pPr>
      <w:ind w:left="1132" w:hanging="283"/>
      <w:contextualSpacing/>
    </w:pPr>
  </w:style>
  <w:style w:type="paragraph" w:styleId="43">
    <w:name w:val="List Bullet 4"/>
    <w:basedOn w:val="a6"/>
    <w:uiPriority w:val="99"/>
    <w:rsid w:val="00D244F6"/>
    <w:pPr>
      <w:tabs>
        <w:tab w:val="num" w:pos="1209"/>
      </w:tabs>
      <w:ind w:left="1209" w:hanging="360"/>
      <w:contextualSpacing/>
    </w:pPr>
  </w:style>
  <w:style w:type="paragraph" w:styleId="3b">
    <w:name w:val="List Continue 3"/>
    <w:basedOn w:val="a6"/>
    <w:uiPriority w:val="99"/>
    <w:rsid w:val="00D244F6"/>
    <w:pPr>
      <w:spacing w:after="120"/>
      <w:ind w:left="849"/>
      <w:contextualSpacing/>
    </w:pPr>
  </w:style>
  <w:style w:type="paragraph" w:styleId="29">
    <w:name w:val="Body Text First Indent 2"/>
    <w:basedOn w:val="aff1"/>
    <w:link w:val="2a"/>
    <w:uiPriority w:val="99"/>
    <w:rsid w:val="00D244F6"/>
    <w:pPr>
      <w:spacing w:line="240" w:lineRule="auto"/>
      <w:ind w:firstLine="210"/>
      <w:jc w:val="left"/>
    </w:pPr>
  </w:style>
  <w:style w:type="character" w:customStyle="1" w:styleId="2a">
    <w:name w:val="Красная строка 2 Знак"/>
    <w:basedOn w:val="aff2"/>
    <w:link w:val="29"/>
    <w:uiPriority w:val="99"/>
    <w:rsid w:val="00D244F6"/>
    <w:rPr>
      <w:rFonts w:ascii="Times New Roman" w:eastAsia="Times New Roman" w:hAnsi="Times New Roman" w:cs="Times New Roman"/>
      <w:sz w:val="28"/>
      <w:szCs w:val="20"/>
      <w:lang w:eastAsia="ru-RU"/>
    </w:rPr>
  </w:style>
  <w:style w:type="paragraph" w:styleId="2b">
    <w:name w:val="Body Text 2"/>
    <w:basedOn w:val="a6"/>
    <w:link w:val="2c"/>
    <w:uiPriority w:val="99"/>
    <w:rsid w:val="00D244F6"/>
    <w:pPr>
      <w:spacing w:after="120" w:line="480" w:lineRule="auto"/>
    </w:pPr>
  </w:style>
  <w:style w:type="character" w:customStyle="1" w:styleId="2c">
    <w:name w:val="Основной текст 2 Знак"/>
    <w:basedOn w:val="a7"/>
    <w:link w:val="2b"/>
    <w:uiPriority w:val="99"/>
    <w:rsid w:val="00D244F6"/>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244F6"/>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244F6"/>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244F6"/>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244F6"/>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244F6"/>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244F6"/>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244F6"/>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uiPriority w:val="99"/>
    <w:qFormat/>
    <w:rsid w:val="00D244F6"/>
    <w:pPr>
      <w:spacing w:before="100" w:beforeAutospacing="1" w:after="100" w:afterAutospacing="1"/>
    </w:pPr>
    <w:rPr>
      <w:sz w:val="24"/>
      <w:szCs w:val="24"/>
    </w:rPr>
  </w:style>
  <w:style w:type="character" w:customStyle="1" w:styleId="highlite">
    <w:name w:val="highlite"/>
    <w:uiPriority w:val="99"/>
    <w:rsid w:val="00D244F6"/>
    <w:rPr>
      <w:rFonts w:cs="Times New Roman"/>
    </w:rPr>
  </w:style>
  <w:style w:type="paragraph" w:styleId="affb">
    <w:name w:val="List"/>
    <w:basedOn w:val="a6"/>
    <w:uiPriority w:val="99"/>
    <w:rsid w:val="00D244F6"/>
    <w:pPr>
      <w:ind w:left="283" w:hanging="283"/>
      <w:contextualSpacing/>
    </w:pPr>
  </w:style>
  <w:style w:type="paragraph" w:customStyle="1" w:styleId="Times12">
    <w:name w:val="Times 12"/>
    <w:basedOn w:val="a6"/>
    <w:uiPriority w:val="99"/>
    <w:rsid w:val="00D244F6"/>
    <w:pPr>
      <w:overflowPunct w:val="0"/>
      <w:autoSpaceDE w:val="0"/>
      <w:autoSpaceDN w:val="0"/>
      <w:adjustRightInd w:val="0"/>
      <w:ind w:firstLine="567"/>
      <w:jc w:val="both"/>
    </w:pPr>
    <w:rPr>
      <w:bCs/>
      <w:sz w:val="24"/>
      <w:szCs w:val="22"/>
    </w:rPr>
  </w:style>
  <w:style w:type="character" w:styleId="affc">
    <w:name w:val="Strong"/>
    <w:uiPriority w:val="99"/>
    <w:qFormat/>
    <w:rsid w:val="00D244F6"/>
    <w:rPr>
      <w:rFonts w:cs="Times New Roman"/>
      <w:b/>
    </w:rPr>
  </w:style>
  <w:style w:type="paragraph" w:customStyle="1" w:styleId="18">
    <w:name w:val="Абзац списка1"/>
    <w:basedOn w:val="a6"/>
    <w:uiPriority w:val="99"/>
    <w:rsid w:val="00D244F6"/>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244F6"/>
    <w:pPr>
      <w:numPr>
        <w:ilvl w:val="2"/>
        <w:numId w:val="11"/>
      </w:numPr>
      <w:ind w:right="-142"/>
      <w:jc w:val="both"/>
    </w:pPr>
    <w:rPr>
      <w:sz w:val="24"/>
    </w:rPr>
  </w:style>
  <w:style w:type="paragraph" w:customStyle="1" w:styleId="-6">
    <w:name w:val="пункт-6"/>
    <w:basedOn w:val="a6"/>
    <w:uiPriority w:val="99"/>
    <w:rsid w:val="00D244F6"/>
    <w:pPr>
      <w:numPr>
        <w:numId w:val="12"/>
      </w:numPr>
      <w:spacing w:line="288" w:lineRule="auto"/>
      <w:jc w:val="both"/>
    </w:pPr>
    <w:rPr>
      <w:sz w:val="28"/>
      <w:szCs w:val="28"/>
    </w:rPr>
  </w:style>
  <w:style w:type="character" w:customStyle="1" w:styleId="ConsNormal0">
    <w:name w:val="ConsNormal Знак"/>
    <w:link w:val="ConsNormal"/>
    <w:locked/>
    <w:rsid w:val="00D244F6"/>
    <w:rPr>
      <w:rFonts w:ascii="Arial" w:eastAsia="Times New Roman" w:hAnsi="Arial" w:cs="Times New Roman"/>
      <w:lang w:eastAsia="ru-RU"/>
    </w:rPr>
  </w:style>
  <w:style w:type="paragraph" w:styleId="2d">
    <w:name w:val="toc 2"/>
    <w:basedOn w:val="a6"/>
    <w:next w:val="a6"/>
    <w:autoRedefine/>
    <w:uiPriority w:val="39"/>
    <w:qFormat/>
    <w:rsid w:val="00D244F6"/>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D244F6"/>
    <w:pPr>
      <w:tabs>
        <w:tab w:val="left" w:pos="880"/>
        <w:tab w:val="left" w:pos="9498"/>
        <w:tab w:val="right" w:leader="dot" w:pos="9781"/>
        <w:tab w:val="right" w:leader="dot" w:pos="10648"/>
      </w:tabs>
    </w:pPr>
  </w:style>
  <w:style w:type="paragraph" w:styleId="affd">
    <w:name w:val="footnote text"/>
    <w:basedOn w:val="a6"/>
    <w:link w:val="affe"/>
    <w:uiPriority w:val="99"/>
    <w:rsid w:val="00D244F6"/>
  </w:style>
  <w:style w:type="character" w:customStyle="1" w:styleId="affe">
    <w:name w:val="Текст сноски Знак"/>
    <w:basedOn w:val="a7"/>
    <w:link w:val="affd"/>
    <w:uiPriority w:val="99"/>
    <w:rsid w:val="00D244F6"/>
    <w:rPr>
      <w:rFonts w:ascii="Times New Roman" w:eastAsia="Times New Roman" w:hAnsi="Times New Roman" w:cs="Times New Roman"/>
      <w:sz w:val="20"/>
      <w:szCs w:val="20"/>
      <w:lang w:eastAsia="ru-RU"/>
    </w:rPr>
  </w:style>
  <w:style w:type="character" w:styleId="afff">
    <w:name w:val="footnote reference"/>
    <w:uiPriority w:val="99"/>
    <w:semiHidden/>
    <w:rsid w:val="00D244F6"/>
    <w:rPr>
      <w:rFonts w:cs="Times New Roman"/>
      <w:vertAlign w:val="superscript"/>
    </w:rPr>
  </w:style>
  <w:style w:type="paragraph" w:customStyle="1" w:styleId="Aacao4">
    <w:name w:val="Aacao 4"/>
    <w:rsid w:val="00D244F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244F6"/>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244F6"/>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D244F6"/>
    <w:rPr>
      <w:sz w:val="24"/>
    </w:rPr>
  </w:style>
  <w:style w:type="character" w:customStyle="1" w:styleId="afff2">
    <w:name w:val="Подзаголовок Знак"/>
    <w:basedOn w:val="a7"/>
    <w:link w:val="afff1"/>
    <w:uiPriority w:val="99"/>
    <w:rsid w:val="00D244F6"/>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D244F6"/>
    <w:pPr>
      <w:shd w:val="clear" w:color="auto" w:fill="000080"/>
    </w:pPr>
    <w:rPr>
      <w:sz w:val="2"/>
    </w:rPr>
  </w:style>
  <w:style w:type="character" w:customStyle="1" w:styleId="afff4">
    <w:name w:val="Схема документа Знак"/>
    <w:basedOn w:val="a7"/>
    <w:link w:val="afff3"/>
    <w:uiPriority w:val="99"/>
    <w:rsid w:val="00D244F6"/>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244F6"/>
  </w:style>
  <w:style w:type="character" w:customStyle="1" w:styleId="afff6">
    <w:name w:val="Текст примечания Знак"/>
    <w:basedOn w:val="a7"/>
    <w:link w:val="afff5"/>
    <w:uiPriority w:val="99"/>
    <w:rsid w:val="00D244F6"/>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244F6"/>
    <w:rPr>
      <w:b/>
      <w:bCs/>
    </w:rPr>
  </w:style>
  <w:style w:type="character" w:customStyle="1" w:styleId="afff8">
    <w:name w:val="Тема примечания Знак"/>
    <w:basedOn w:val="afff6"/>
    <w:link w:val="afff7"/>
    <w:uiPriority w:val="99"/>
    <w:rsid w:val="00D244F6"/>
    <w:rPr>
      <w:rFonts w:ascii="Times New Roman" w:eastAsia="Times New Roman" w:hAnsi="Times New Roman" w:cs="Times New Roman"/>
      <w:b/>
      <w:bCs/>
      <w:sz w:val="20"/>
      <w:szCs w:val="20"/>
      <w:lang w:eastAsia="ru-RU"/>
    </w:rPr>
  </w:style>
  <w:style w:type="paragraph" w:customStyle="1" w:styleId="N">
    <w:name w:val="!_Раздел_N"/>
    <w:rsid w:val="00D244F6"/>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244F6"/>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244F6"/>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rsid w:val="00D244F6"/>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244F6"/>
    <w:pPr>
      <w:tabs>
        <w:tab w:val="num" w:pos="720"/>
      </w:tabs>
      <w:ind w:left="720" w:right="-142" w:hanging="720"/>
      <w:jc w:val="both"/>
    </w:pPr>
    <w:rPr>
      <w:sz w:val="24"/>
    </w:rPr>
  </w:style>
  <w:style w:type="paragraph" w:styleId="2">
    <w:name w:val="List Number 2"/>
    <w:basedOn w:val="a6"/>
    <w:rsid w:val="00D244F6"/>
    <w:pPr>
      <w:widowControl w:val="0"/>
      <w:numPr>
        <w:numId w:val="14"/>
      </w:numPr>
      <w:jc w:val="both"/>
    </w:pPr>
    <w:rPr>
      <w:sz w:val="24"/>
      <w:szCs w:val="24"/>
    </w:rPr>
  </w:style>
  <w:style w:type="paragraph" w:customStyle="1" w:styleId="330">
    <w:name w:val="Основной текст с отступом 33"/>
    <w:basedOn w:val="a6"/>
    <w:rsid w:val="00D244F6"/>
    <w:pPr>
      <w:tabs>
        <w:tab w:val="num" w:pos="720"/>
      </w:tabs>
      <w:ind w:left="720" w:right="-142" w:hanging="720"/>
      <w:jc w:val="both"/>
    </w:pPr>
    <w:rPr>
      <w:sz w:val="24"/>
    </w:rPr>
  </w:style>
  <w:style w:type="paragraph" w:customStyle="1" w:styleId="44">
    <w:name w:val="Абзац списка4"/>
    <w:basedOn w:val="a6"/>
    <w:rsid w:val="00D244F6"/>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7"/>
    <w:link w:val="af0"/>
    <w:uiPriority w:val="34"/>
    <w:qFormat/>
    <w:locked/>
    <w:rsid w:val="00D244F6"/>
    <w:rPr>
      <w:rFonts w:ascii="Times New Roman" w:eastAsia="Times New Roman" w:hAnsi="Times New Roman" w:cs="Times New Roman"/>
      <w:sz w:val="24"/>
      <w:szCs w:val="24"/>
      <w:lang w:eastAsia="ru-RU"/>
    </w:rPr>
  </w:style>
  <w:style w:type="paragraph" w:styleId="afffa">
    <w:name w:val="No Spacing"/>
    <w:uiPriority w:val="1"/>
    <w:qFormat/>
    <w:rsid w:val="00D244F6"/>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244F6"/>
    <w:pPr>
      <w:ind w:left="720"/>
      <w:contextualSpacing/>
    </w:pPr>
    <w:rPr>
      <w:sz w:val="24"/>
      <w:szCs w:val="24"/>
    </w:rPr>
  </w:style>
  <w:style w:type="character" w:customStyle="1" w:styleId="2f">
    <w:name w:val="Основной текст (2)"/>
    <w:basedOn w:val="a7"/>
    <w:rsid w:val="00D244F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244F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244F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uiPriority w:val="99"/>
    <w:locked/>
    <w:rsid w:val="00D244F6"/>
    <w:rPr>
      <w:rFonts w:ascii="Times New Roman" w:eastAsia="Times New Roman" w:hAnsi="Times New Roman" w:cs="Times New Roman"/>
      <w:sz w:val="24"/>
      <w:szCs w:val="24"/>
      <w:lang w:eastAsia="ru-RU"/>
    </w:rPr>
  </w:style>
  <w:style w:type="paragraph" w:customStyle="1" w:styleId="1">
    <w:name w:val="Заголовок [1]"/>
    <w:basedOn w:val="10"/>
    <w:qFormat/>
    <w:rsid w:val="00D244F6"/>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244F6"/>
    <w:pPr>
      <w:widowControl w:val="0"/>
      <w:numPr>
        <w:ilvl w:val="2"/>
        <w:numId w:val="15"/>
      </w:numPr>
      <w:jc w:val="both"/>
      <w:outlineLvl w:val="2"/>
    </w:pPr>
    <w:rPr>
      <w:bCs/>
      <w:iCs/>
      <w:sz w:val="28"/>
      <w:szCs w:val="28"/>
    </w:rPr>
  </w:style>
  <w:style w:type="character" w:customStyle="1" w:styleId="3d">
    <w:name w:val="Абзац [3] Знак"/>
    <w:basedOn w:val="a7"/>
    <w:link w:val="34"/>
    <w:rsid w:val="00D244F6"/>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244F6"/>
    <w:pPr>
      <w:widowControl w:val="0"/>
      <w:numPr>
        <w:ilvl w:val="1"/>
        <w:numId w:val="15"/>
      </w:numPr>
      <w:jc w:val="both"/>
      <w:outlineLvl w:val="1"/>
    </w:pPr>
    <w:rPr>
      <w:bCs/>
      <w:iCs/>
      <w:sz w:val="28"/>
      <w:szCs w:val="28"/>
    </w:rPr>
  </w:style>
  <w:style w:type="paragraph" w:customStyle="1" w:styleId="40">
    <w:name w:val="Абзац [4]"/>
    <w:basedOn w:val="34"/>
    <w:qFormat/>
    <w:rsid w:val="00D244F6"/>
    <w:pPr>
      <w:numPr>
        <w:ilvl w:val="3"/>
      </w:numPr>
      <w:tabs>
        <w:tab w:val="num" w:pos="360"/>
        <w:tab w:val="num" w:pos="720"/>
      </w:tabs>
      <w:ind w:left="0" w:firstLine="709"/>
      <w:outlineLvl w:val="3"/>
    </w:pPr>
  </w:style>
  <w:style w:type="paragraph" w:customStyle="1" w:styleId="50">
    <w:name w:val="Абзац [5]"/>
    <w:basedOn w:val="40"/>
    <w:qFormat/>
    <w:rsid w:val="00D244F6"/>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D244F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D244F6"/>
  </w:style>
  <w:style w:type="character" w:customStyle="1" w:styleId="212">
    <w:name w:val="2 Знак1"/>
    <w:aliases w:val="H2 Знак1,RTC Знак1,h2 Знак1,iz2 Знак,sub-sect Знак1,Б2 Знак1"/>
    <w:rsid w:val="00D244F6"/>
    <w:rPr>
      <w:rFonts w:ascii="Cambria" w:eastAsia="Calibri" w:hAnsi="Cambria"/>
      <w:b/>
      <w:i/>
      <w:iCs/>
      <w:sz w:val="28"/>
      <w:szCs w:val="28"/>
      <w:lang w:eastAsia="ru-RU"/>
    </w:rPr>
  </w:style>
  <w:style w:type="character" w:customStyle="1" w:styleId="Heading1Char">
    <w:name w:val="Heading 1 Char"/>
    <w:locked/>
    <w:rsid w:val="00D244F6"/>
    <w:rPr>
      <w:rFonts w:ascii="Cambria" w:hAnsi="Cambria" w:cs="Times New Roman"/>
      <w:b/>
      <w:bCs/>
      <w:kern w:val="32"/>
      <w:sz w:val="32"/>
      <w:szCs w:val="32"/>
    </w:rPr>
  </w:style>
  <w:style w:type="paragraph" w:styleId="afffb">
    <w:name w:val="Title"/>
    <w:basedOn w:val="a6"/>
    <w:link w:val="afffc"/>
    <w:qFormat/>
    <w:rsid w:val="00D244F6"/>
    <w:pPr>
      <w:jc w:val="center"/>
    </w:pPr>
    <w:rPr>
      <w:rFonts w:eastAsia="Calibri"/>
      <w:b/>
      <w:sz w:val="28"/>
    </w:rPr>
  </w:style>
  <w:style w:type="character" w:customStyle="1" w:styleId="afffc">
    <w:name w:val="Заголовок Знак"/>
    <w:basedOn w:val="a7"/>
    <w:link w:val="afffb"/>
    <w:rsid w:val="00D244F6"/>
    <w:rPr>
      <w:rFonts w:ascii="Times New Roman" w:eastAsia="Calibri" w:hAnsi="Times New Roman" w:cs="Times New Roman"/>
      <w:b/>
      <w:sz w:val="28"/>
      <w:szCs w:val="20"/>
      <w:lang w:eastAsia="ru-RU"/>
    </w:rPr>
  </w:style>
  <w:style w:type="character" w:customStyle="1" w:styleId="afffd">
    <w:name w:val="Название Знак"/>
    <w:basedOn w:val="a7"/>
    <w:rsid w:val="00D244F6"/>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locked/>
    <w:rsid w:val="00D244F6"/>
    <w:rPr>
      <w:rFonts w:ascii="Cambria" w:hAnsi="Cambria" w:cs="Times New Roman"/>
      <w:b/>
      <w:bCs/>
      <w:kern w:val="28"/>
      <w:sz w:val="32"/>
      <w:szCs w:val="32"/>
    </w:rPr>
  </w:style>
  <w:style w:type="character" w:customStyle="1" w:styleId="webofficeattributevalue1">
    <w:name w:val="webofficeattributevalue1"/>
    <w:rsid w:val="00D244F6"/>
    <w:rPr>
      <w:rFonts w:ascii="Verdana" w:hAnsi="Verdana" w:cs="Times New Roman"/>
      <w:color w:val="000000"/>
      <w:sz w:val="18"/>
      <w:szCs w:val="18"/>
      <w:u w:val="none"/>
      <w:effect w:val="none"/>
    </w:rPr>
  </w:style>
  <w:style w:type="paragraph" w:customStyle="1" w:styleId="1a">
    <w:name w:val="Обычный1"/>
    <w:uiPriority w:val="99"/>
    <w:rsid w:val="00D244F6"/>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6"/>
    <w:link w:val="1b"/>
    <w:rsid w:val="00D244F6"/>
    <w:pPr>
      <w:spacing w:before="120" w:after="120" w:line="360" w:lineRule="auto"/>
      <w:ind w:firstLine="851"/>
      <w:jc w:val="both"/>
    </w:pPr>
    <w:rPr>
      <w:rFonts w:ascii="Arial" w:eastAsia="Calibri" w:hAnsi="Arial"/>
    </w:rPr>
  </w:style>
  <w:style w:type="character" w:customStyle="1" w:styleId="1b">
    <w:name w:val="Ариал Знак1"/>
    <w:link w:val="afffe"/>
    <w:locked/>
    <w:rsid w:val="00D244F6"/>
    <w:rPr>
      <w:rFonts w:ascii="Arial" w:eastAsia="Calibri" w:hAnsi="Arial" w:cs="Times New Roman"/>
      <w:sz w:val="20"/>
      <w:szCs w:val="20"/>
      <w:lang w:eastAsia="ru-RU"/>
    </w:rPr>
  </w:style>
  <w:style w:type="character" w:styleId="HTML">
    <w:name w:val="HTML Typewriter"/>
    <w:uiPriority w:val="99"/>
    <w:semiHidden/>
    <w:rsid w:val="00D244F6"/>
    <w:rPr>
      <w:rFonts w:ascii="Courier New" w:hAnsi="Courier New" w:cs="Courier New"/>
      <w:sz w:val="20"/>
      <w:szCs w:val="20"/>
    </w:rPr>
  </w:style>
  <w:style w:type="character" w:customStyle="1" w:styleId="HeaderChar">
    <w:name w:val="Header Char"/>
    <w:semiHidden/>
    <w:locked/>
    <w:rsid w:val="00D244F6"/>
    <w:rPr>
      <w:rFonts w:ascii="Arial" w:hAnsi="Arial" w:cs="Arial"/>
      <w:sz w:val="20"/>
      <w:szCs w:val="20"/>
    </w:rPr>
  </w:style>
  <w:style w:type="paragraph" w:customStyle="1" w:styleId="1c">
    <w:name w:val="Без интервала1"/>
    <w:qFormat/>
    <w:rsid w:val="00D244F6"/>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D244F6"/>
    <w:rPr>
      <w:rFonts w:eastAsia="Calibri"/>
      <w:b/>
      <w:bCs w:val="0"/>
      <w:sz w:val="20"/>
      <w:szCs w:val="20"/>
      <w:lang w:eastAsia="ru-RU"/>
    </w:rPr>
  </w:style>
  <w:style w:type="paragraph" w:customStyle="1" w:styleId="-">
    <w:name w:val="_Маркер (номер) - без заголовка"/>
    <w:basedOn w:val="a6"/>
    <w:rsid w:val="00D244F6"/>
    <w:pPr>
      <w:spacing w:line="360" w:lineRule="auto"/>
      <w:ind w:left="1304" w:hanging="595"/>
    </w:pPr>
    <w:rPr>
      <w:sz w:val="24"/>
    </w:rPr>
  </w:style>
  <w:style w:type="character" w:customStyle="1" w:styleId="61">
    <w:name w:val="Знак Знак6"/>
    <w:uiPriority w:val="99"/>
    <w:locked/>
    <w:rsid w:val="00D244F6"/>
    <w:rPr>
      <w:rFonts w:ascii="Arial" w:hAnsi="Arial" w:cs="Arial"/>
      <w:sz w:val="16"/>
      <w:szCs w:val="16"/>
      <w:lang w:eastAsia="ru-RU"/>
    </w:rPr>
  </w:style>
  <w:style w:type="paragraph" w:customStyle="1" w:styleId="CM4">
    <w:name w:val="CM4"/>
    <w:basedOn w:val="a6"/>
    <w:next w:val="a6"/>
    <w:rsid w:val="00D244F6"/>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6"/>
    <w:link w:val="affff0"/>
    <w:rsid w:val="00D244F6"/>
    <w:rPr>
      <w:rFonts w:ascii="Consolas" w:hAnsi="Consolas"/>
      <w:sz w:val="21"/>
      <w:szCs w:val="21"/>
    </w:rPr>
  </w:style>
  <w:style w:type="character" w:customStyle="1" w:styleId="affff0">
    <w:name w:val="Текст Знак"/>
    <w:basedOn w:val="a7"/>
    <w:link w:val="affff"/>
    <w:rsid w:val="00D244F6"/>
    <w:rPr>
      <w:rFonts w:ascii="Consolas" w:eastAsia="Times New Roman" w:hAnsi="Consolas" w:cs="Times New Roman"/>
      <w:sz w:val="21"/>
      <w:szCs w:val="21"/>
      <w:lang w:eastAsia="ru-RU"/>
    </w:rPr>
  </w:style>
  <w:style w:type="character" w:customStyle="1" w:styleId="shorttext">
    <w:name w:val="short_text"/>
    <w:basedOn w:val="a7"/>
    <w:rsid w:val="00D244F6"/>
  </w:style>
  <w:style w:type="character" w:customStyle="1" w:styleId="BodyTextIndent3Char">
    <w:name w:val="Body Text Indent 3 Char"/>
    <w:semiHidden/>
    <w:locked/>
    <w:rsid w:val="00D244F6"/>
    <w:rPr>
      <w:rFonts w:ascii="Arial" w:hAnsi="Arial" w:cs="Arial"/>
      <w:sz w:val="16"/>
      <w:szCs w:val="16"/>
    </w:rPr>
  </w:style>
  <w:style w:type="character" w:customStyle="1" w:styleId="BodyTextChar">
    <w:name w:val="Body Text Char"/>
    <w:semiHidden/>
    <w:locked/>
    <w:rsid w:val="00D244F6"/>
    <w:rPr>
      <w:rFonts w:ascii="Arial" w:hAnsi="Arial" w:cs="Arial"/>
      <w:sz w:val="20"/>
      <w:szCs w:val="20"/>
    </w:rPr>
  </w:style>
  <w:style w:type="paragraph" w:styleId="affff1">
    <w:name w:val="Normal Indent"/>
    <w:basedOn w:val="a6"/>
    <w:rsid w:val="00D244F6"/>
    <w:pPr>
      <w:ind w:left="708"/>
    </w:pPr>
    <w:rPr>
      <w:sz w:val="24"/>
      <w:szCs w:val="24"/>
    </w:rPr>
  </w:style>
  <w:style w:type="character" w:customStyle="1" w:styleId="310">
    <w:name w:val="Основной текст 3 Знак1"/>
    <w:rsid w:val="00D244F6"/>
    <w:rPr>
      <w:rFonts w:ascii="Times New Roman" w:eastAsia="Times New Roman" w:hAnsi="Times New Roman" w:cs="Times New Roman"/>
      <w:sz w:val="16"/>
      <w:szCs w:val="16"/>
    </w:rPr>
  </w:style>
  <w:style w:type="paragraph" w:customStyle="1" w:styleId="affff2">
    <w:name w:val="Стиль начало"/>
    <w:basedOn w:val="a6"/>
    <w:rsid w:val="00D244F6"/>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D244F6"/>
    <w:rPr>
      <w:sz w:val="24"/>
      <w:szCs w:val="24"/>
      <w:lang w:val="ru-RU" w:eastAsia="ru-RU" w:bidi="ar-SA"/>
    </w:rPr>
  </w:style>
  <w:style w:type="character" w:customStyle="1" w:styleId="affff3">
    <w:name w:val="текст Знак Знак"/>
    <w:rsid w:val="00D244F6"/>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244F6"/>
    <w:rPr>
      <w:sz w:val="28"/>
      <w:szCs w:val="28"/>
      <w:lang w:val="ru-RU" w:eastAsia="ru-RU" w:bidi="ar-SA"/>
    </w:rPr>
  </w:style>
  <w:style w:type="paragraph" w:styleId="30">
    <w:name w:val="List Bullet 3"/>
    <w:basedOn w:val="a6"/>
    <w:autoRedefine/>
    <w:rsid w:val="00D244F6"/>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D244F6"/>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D244F6"/>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D244F6"/>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D244F6"/>
    <w:pPr>
      <w:tabs>
        <w:tab w:val="num" w:pos="720"/>
        <w:tab w:val="left" w:pos="1134"/>
      </w:tabs>
      <w:spacing w:line="360" w:lineRule="auto"/>
      <w:ind w:left="720" w:hanging="720"/>
      <w:jc w:val="both"/>
    </w:pPr>
    <w:rPr>
      <w:sz w:val="24"/>
      <w:szCs w:val="24"/>
    </w:rPr>
  </w:style>
  <w:style w:type="paragraph" w:customStyle="1" w:styleId="affff5">
    <w:name w:val="Íîðìàëüíûé"/>
    <w:rsid w:val="00D244F6"/>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D244F6"/>
    <w:pPr>
      <w:ind w:firstLine="720"/>
    </w:pPr>
    <w:rPr>
      <w:sz w:val="26"/>
      <w:szCs w:val="26"/>
    </w:rPr>
  </w:style>
  <w:style w:type="paragraph" w:customStyle="1" w:styleId="affff6">
    <w:name w:val="Знак"/>
    <w:basedOn w:val="a6"/>
    <w:rsid w:val="00D244F6"/>
    <w:pPr>
      <w:spacing w:after="160" w:line="240" w:lineRule="exact"/>
    </w:pPr>
    <w:rPr>
      <w:rFonts w:ascii="Verdana" w:hAnsi="Verdana" w:cs="Verdana"/>
      <w:lang w:val="en-US" w:eastAsia="en-US"/>
    </w:rPr>
  </w:style>
  <w:style w:type="paragraph" w:customStyle="1" w:styleId="affff7">
    <w:name w:val="Т"/>
    <w:basedOn w:val="a6"/>
    <w:link w:val="affff8"/>
    <w:uiPriority w:val="99"/>
    <w:rsid w:val="00D244F6"/>
    <w:pPr>
      <w:widowControl w:val="0"/>
      <w:ind w:firstLine="709"/>
      <w:jc w:val="both"/>
    </w:pPr>
    <w:rPr>
      <w:rFonts w:eastAsia="Calibri"/>
      <w:sz w:val="24"/>
      <w:szCs w:val="24"/>
    </w:rPr>
  </w:style>
  <w:style w:type="character" w:customStyle="1" w:styleId="affff8">
    <w:name w:val="Т Знак"/>
    <w:link w:val="affff7"/>
    <w:uiPriority w:val="99"/>
    <w:locked/>
    <w:rsid w:val="00D244F6"/>
    <w:rPr>
      <w:rFonts w:ascii="Times New Roman" w:eastAsia="Calibri" w:hAnsi="Times New Roman" w:cs="Times New Roman"/>
      <w:sz w:val="24"/>
      <w:szCs w:val="24"/>
      <w:lang w:eastAsia="ru-RU"/>
    </w:rPr>
  </w:style>
  <w:style w:type="paragraph" w:styleId="affff9">
    <w:name w:val="caption"/>
    <w:basedOn w:val="a6"/>
    <w:next w:val="a6"/>
    <w:uiPriority w:val="99"/>
    <w:qFormat/>
    <w:rsid w:val="00D244F6"/>
    <w:pPr>
      <w:autoSpaceDE w:val="0"/>
      <w:autoSpaceDN w:val="0"/>
      <w:spacing w:before="360"/>
    </w:pPr>
    <w:rPr>
      <w:sz w:val="24"/>
      <w:szCs w:val="24"/>
    </w:rPr>
  </w:style>
  <w:style w:type="paragraph" w:customStyle="1" w:styleId="font6">
    <w:name w:val="font6"/>
    <w:basedOn w:val="a6"/>
    <w:rsid w:val="00D244F6"/>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6"/>
    <w:next w:val="a6"/>
    <w:rsid w:val="00D244F6"/>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D244F6"/>
    <w:rPr>
      <w:b/>
      <w:bCs/>
      <w:color w:val="000080"/>
      <w:sz w:val="28"/>
      <w:szCs w:val="28"/>
    </w:rPr>
  </w:style>
  <w:style w:type="paragraph" w:customStyle="1" w:styleId="affffc">
    <w:name w:val="Прижатый влево"/>
    <w:basedOn w:val="a6"/>
    <w:next w:val="a6"/>
    <w:rsid w:val="00D244F6"/>
    <w:pPr>
      <w:autoSpaceDE w:val="0"/>
      <w:autoSpaceDN w:val="0"/>
      <w:adjustRightInd w:val="0"/>
    </w:pPr>
    <w:rPr>
      <w:rFonts w:ascii="Arial" w:hAnsi="Arial"/>
      <w:sz w:val="28"/>
      <w:szCs w:val="28"/>
    </w:rPr>
  </w:style>
  <w:style w:type="character" w:customStyle="1" w:styleId="affffd">
    <w:name w:val="Гипертекстовая ссылка"/>
    <w:rsid w:val="00D244F6"/>
    <w:rPr>
      <w:b/>
      <w:bCs/>
      <w:color w:val="008000"/>
      <w:sz w:val="28"/>
      <w:szCs w:val="28"/>
    </w:rPr>
  </w:style>
  <w:style w:type="paragraph" w:customStyle="1" w:styleId="font5">
    <w:name w:val="font5"/>
    <w:basedOn w:val="a6"/>
    <w:rsid w:val="00D244F6"/>
    <w:pPr>
      <w:spacing w:before="100" w:beforeAutospacing="1" w:after="100" w:afterAutospacing="1"/>
    </w:pPr>
    <w:rPr>
      <w:rFonts w:ascii="Arial CYR" w:hAnsi="Arial CYR" w:cs="Arial CYR"/>
      <w:b/>
      <w:bCs/>
      <w:sz w:val="28"/>
      <w:szCs w:val="28"/>
    </w:rPr>
  </w:style>
  <w:style w:type="paragraph" w:customStyle="1" w:styleId="font7">
    <w:name w:val="font7"/>
    <w:basedOn w:val="a6"/>
    <w:rsid w:val="00D244F6"/>
    <w:pPr>
      <w:spacing w:before="100" w:beforeAutospacing="1" w:after="100" w:afterAutospacing="1"/>
    </w:pPr>
    <w:rPr>
      <w:rFonts w:ascii="Arial CYR" w:hAnsi="Arial CYR" w:cs="Arial CYR"/>
      <w:b/>
      <w:bCs/>
      <w:sz w:val="16"/>
      <w:szCs w:val="16"/>
    </w:rPr>
  </w:style>
  <w:style w:type="paragraph" w:customStyle="1" w:styleId="font8">
    <w:name w:val="font8"/>
    <w:basedOn w:val="a6"/>
    <w:rsid w:val="00D244F6"/>
    <w:pPr>
      <w:spacing w:before="100" w:beforeAutospacing="1" w:after="100" w:afterAutospacing="1"/>
    </w:pPr>
    <w:rPr>
      <w:rFonts w:ascii="Arial CYR" w:hAnsi="Arial CYR" w:cs="Arial CYR"/>
      <w:sz w:val="26"/>
      <w:szCs w:val="26"/>
    </w:rPr>
  </w:style>
  <w:style w:type="paragraph" w:customStyle="1" w:styleId="font9">
    <w:name w:val="font9"/>
    <w:basedOn w:val="a6"/>
    <w:rsid w:val="00D244F6"/>
    <w:pPr>
      <w:spacing w:before="100" w:beforeAutospacing="1" w:after="100" w:afterAutospacing="1"/>
    </w:pPr>
    <w:rPr>
      <w:rFonts w:ascii="Arial CYR" w:hAnsi="Arial CYR" w:cs="Arial CYR"/>
      <w:i/>
      <w:iCs/>
      <w:sz w:val="28"/>
      <w:szCs w:val="28"/>
    </w:rPr>
  </w:style>
  <w:style w:type="paragraph" w:customStyle="1" w:styleId="xl23">
    <w:name w:val="xl23"/>
    <w:basedOn w:val="a6"/>
    <w:rsid w:val="00D244F6"/>
    <w:pPr>
      <w:spacing w:before="100" w:beforeAutospacing="1" w:after="100" w:afterAutospacing="1"/>
    </w:pPr>
    <w:rPr>
      <w:rFonts w:ascii="Arial CYR" w:hAnsi="Arial CYR" w:cs="Arial CYR"/>
      <w:sz w:val="24"/>
      <w:szCs w:val="24"/>
    </w:rPr>
  </w:style>
  <w:style w:type="paragraph" w:customStyle="1" w:styleId="xl89">
    <w:name w:val="xl89"/>
    <w:basedOn w:val="a6"/>
    <w:rsid w:val="00D244F6"/>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D244F6"/>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D244F6"/>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D244F6"/>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D244F6"/>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D244F6"/>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D244F6"/>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D244F6"/>
    <w:pPr>
      <w:spacing w:after="160" w:line="240" w:lineRule="exact"/>
    </w:pPr>
    <w:rPr>
      <w:rFonts w:ascii="Verdana" w:hAnsi="Verdana" w:cs="Verdana"/>
      <w:lang w:val="en-US" w:eastAsia="en-US"/>
    </w:rPr>
  </w:style>
  <w:style w:type="paragraph" w:customStyle="1" w:styleId="affffe">
    <w:name w:val="a"/>
    <w:basedOn w:val="a6"/>
    <w:rsid w:val="00D244F6"/>
    <w:pPr>
      <w:snapToGrid w:val="0"/>
      <w:spacing w:line="360" w:lineRule="auto"/>
      <w:ind w:left="1701" w:hanging="567"/>
      <w:jc w:val="both"/>
    </w:pPr>
    <w:rPr>
      <w:sz w:val="28"/>
      <w:szCs w:val="28"/>
    </w:rPr>
  </w:style>
  <w:style w:type="paragraph" w:styleId="afffff">
    <w:name w:val="Block Text"/>
    <w:basedOn w:val="a6"/>
    <w:rsid w:val="00D244F6"/>
    <w:pPr>
      <w:ind w:left="-360" w:right="-511" w:firstLine="900"/>
      <w:jc w:val="both"/>
    </w:pPr>
    <w:rPr>
      <w:sz w:val="24"/>
      <w:szCs w:val="24"/>
      <w:lang w:eastAsia="en-US"/>
    </w:rPr>
  </w:style>
  <w:style w:type="paragraph" w:customStyle="1" w:styleId="CCLegal1">
    <w:name w:val="CC Legal 1"/>
    <w:semiHidden/>
    <w:rsid w:val="00D244F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D24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D244F6"/>
    <w:rPr>
      <w:rFonts w:ascii="Courier New" w:eastAsia="Times New Roman" w:hAnsi="Courier New" w:cs="Times New Roman"/>
      <w:sz w:val="20"/>
      <w:szCs w:val="20"/>
      <w:lang w:eastAsia="ru-RU"/>
    </w:rPr>
  </w:style>
  <w:style w:type="paragraph" w:customStyle="1" w:styleId="auiue">
    <w:name w:val="au?iue"/>
    <w:rsid w:val="00D244F6"/>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244F6"/>
    <w:rPr>
      <w:rFonts w:ascii="Symbol" w:hAnsi="Symbol"/>
    </w:rPr>
  </w:style>
  <w:style w:type="paragraph" w:customStyle="1" w:styleId="afffff0">
    <w:name w:val="бычный"/>
    <w:link w:val="afffff1"/>
    <w:rsid w:val="00D244F6"/>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D244F6"/>
    <w:rPr>
      <w:rFonts w:ascii="Journal" w:eastAsia="Calibri" w:hAnsi="Journal" w:cs="Journal"/>
      <w:sz w:val="24"/>
      <w:szCs w:val="24"/>
      <w:lang w:eastAsia="ru-RU"/>
    </w:rPr>
  </w:style>
  <w:style w:type="paragraph" w:customStyle="1" w:styleId="BodyText23">
    <w:name w:val="Body Text 23"/>
    <w:basedOn w:val="auiue"/>
    <w:rsid w:val="00D244F6"/>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D244F6"/>
    <w:pPr>
      <w:autoSpaceDN/>
      <w:adjustRightInd/>
      <w:ind w:firstLine="567"/>
    </w:pPr>
    <w:rPr>
      <w:rFonts w:ascii="Times New Roman" w:hAnsi="Times New Roman" w:cs="Times New Roman"/>
      <w:szCs w:val="20"/>
    </w:rPr>
  </w:style>
  <w:style w:type="paragraph" w:customStyle="1" w:styleId="Iniiaiieoaeno">
    <w:name w:val="Iniiaiie oaeno"/>
    <w:basedOn w:val="a6"/>
    <w:rsid w:val="00D244F6"/>
    <w:pPr>
      <w:widowControl w:val="0"/>
      <w:spacing w:after="120"/>
      <w:ind w:firstLine="720"/>
    </w:pPr>
    <w:rPr>
      <w:rFonts w:ascii="Tms Rmn" w:hAnsi="Tms Rmn"/>
    </w:rPr>
  </w:style>
  <w:style w:type="paragraph" w:customStyle="1" w:styleId="afffff2">
    <w:name w:val="Абзац правил"/>
    <w:rsid w:val="00D244F6"/>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D244F6"/>
    <w:pPr>
      <w:widowControl w:val="0"/>
      <w:suppressAutoHyphens/>
    </w:pPr>
    <w:rPr>
      <w:rFonts w:ascii="Courier New" w:hAnsi="Courier New" w:cs="Courier New"/>
    </w:rPr>
  </w:style>
  <w:style w:type="character" w:customStyle="1" w:styleId="311">
    <w:name w:val="Заголовок 3 Знак1"/>
    <w:aliases w:val="H3 Знак1"/>
    <w:semiHidden/>
    <w:rsid w:val="00D244F6"/>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D244F6"/>
    <w:rPr>
      <w:rFonts w:ascii="Cambria" w:eastAsia="Times New Roman" w:hAnsi="Cambria" w:cs="Times New Roman"/>
      <w:color w:val="243F60"/>
    </w:rPr>
  </w:style>
  <w:style w:type="character" w:customStyle="1" w:styleId="610">
    <w:name w:val="Заголовок 6 Знак1"/>
    <w:aliases w:val="RTC 6 Знак1"/>
    <w:semiHidden/>
    <w:rsid w:val="00D244F6"/>
    <w:rPr>
      <w:rFonts w:ascii="Cambria" w:eastAsia="Times New Roman" w:hAnsi="Cambria" w:cs="Times New Roman"/>
      <w:i/>
      <w:iCs/>
      <w:color w:val="243F60"/>
    </w:rPr>
  </w:style>
  <w:style w:type="character" w:customStyle="1" w:styleId="71">
    <w:name w:val="Заголовок 7 Знак1"/>
    <w:aliases w:val="RTC7 Знак1"/>
    <w:semiHidden/>
    <w:rsid w:val="00D244F6"/>
    <w:rPr>
      <w:rFonts w:ascii="Cambria" w:eastAsia="Times New Roman" w:hAnsi="Cambria" w:cs="Times New Roman"/>
      <w:i/>
      <w:iCs/>
      <w:color w:val="404040"/>
    </w:rPr>
  </w:style>
  <w:style w:type="character" w:customStyle="1" w:styleId="1f">
    <w:name w:val="Основной текст с отступом Знак1"/>
    <w:aliases w:val="текст Знак1"/>
    <w:rsid w:val="00D244F6"/>
    <w:rPr>
      <w:rFonts w:ascii="Arial" w:hAnsi="Arial" w:cs="Arial"/>
    </w:rPr>
  </w:style>
  <w:style w:type="character" w:customStyle="1" w:styleId="1f0">
    <w:name w:val="Текст примечания Знак1"/>
    <w:uiPriority w:val="99"/>
    <w:semiHidden/>
    <w:rsid w:val="00D244F6"/>
    <w:rPr>
      <w:rFonts w:ascii="Arial" w:hAnsi="Arial" w:cs="Arial" w:hint="default"/>
    </w:rPr>
  </w:style>
  <w:style w:type="paragraph" w:styleId="afffff3">
    <w:name w:val="Revision"/>
    <w:hidden/>
    <w:uiPriority w:val="99"/>
    <w:semiHidden/>
    <w:rsid w:val="00D244F6"/>
    <w:pPr>
      <w:spacing w:after="0" w:line="240" w:lineRule="auto"/>
    </w:pPr>
    <w:rPr>
      <w:rFonts w:ascii="Arial" w:eastAsia="Calibri" w:hAnsi="Arial" w:cs="Arial"/>
      <w:sz w:val="20"/>
      <w:szCs w:val="20"/>
      <w:lang w:eastAsia="ru-RU"/>
    </w:rPr>
  </w:style>
  <w:style w:type="paragraph" w:customStyle="1" w:styleId="Default">
    <w:name w:val="Default"/>
    <w:rsid w:val="00D244F6"/>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4">
    <w:name w:val="endnote text"/>
    <w:aliases w:val=" Знак Знак Char Char Знак Знак"/>
    <w:basedOn w:val="a6"/>
    <w:link w:val="afffff5"/>
    <w:rsid w:val="00D244F6"/>
  </w:style>
  <w:style w:type="character" w:customStyle="1" w:styleId="afffff5">
    <w:name w:val="Текст концевой сноски Знак"/>
    <w:aliases w:val=" Знак Знак Char Char Знак Знак Знак"/>
    <w:basedOn w:val="a7"/>
    <w:link w:val="afffff4"/>
    <w:rsid w:val="00D244F6"/>
    <w:rPr>
      <w:rFonts w:ascii="Times New Roman" w:eastAsia="Times New Roman" w:hAnsi="Times New Roman" w:cs="Times New Roman"/>
      <w:sz w:val="20"/>
      <w:szCs w:val="20"/>
      <w:lang w:eastAsia="ru-RU"/>
    </w:rPr>
  </w:style>
  <w:style w:type="numbering" w:customStyle="1" w:styleId="110">
    <w:name w:val="Нет списка11"/>
    <w:next w:val="a9"/>
    <w:uiPriority w:val="99"/>
    <w:semiHidden/>
    <w:unhideWhenUsed/>
    <w:rsid w:val="00D244F6"/>
  </w:style>
  <w:style w:type="character" w:customStyle="1" w:styleId="1f1">
    <w:name w:val="Текст выноски Знак1"/>
    <w:uiPriority w:val="99"/>
    <w:semiHidden/>
    <w:rsid w:val="00D244F6"/>
    <w:rPr>
      <w:rFonts w:ascii="Tahoma" w:hAnsi="Tahoma" w:cs="Tahoma"/>
      <w:sz w:val="16"/>
      <w:szCs w:val="16"/>
    </w:rPr>
  </w:style>
  <w:style w:type="paragraph" w:customStyle="1" w:styleId="NoSpacing1">
    <w:name w:val="No Spacing1"/>
    <w:rsid w:val="00D244F6"/>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D244F6"/>
    <w:rPr>
      <w:rFonts w:ascii="Arial" w:hAnsi="Arial" w:cs="Arial"/>
    </w:rPr>
  </w:style>
  <w:style w:type="character" w:customStyle="1" w:styleId="HTML10">
    <w:name w:val="Стандартный HTML Знак1"/>
    <w:uiPriority w:val="99"/>
    <w:semiHidden/>
    <w:rsid w:val="00D244F6"/>
    <w:rPr>
      <w:rFonts w:ascii="Consolas" w:hAnsi="Consolas" w:cs="Consolas"/>
    </w:rPr>
  </w:style>
  <w:style w:type="paragraph" w:customStyle="1" w:styleId="ListParagraph1">
    <w:name w:val="List Paragraph1"/>
    <w:basedOn w:val="a6"/>
    <w:rsid w:val="00D244F6"/>
    <w:pPr>
      <w:ind w:left="720"/>
    </w:pPr>
    <w:rPr>
      <w:sz w:val="24"/>
      <w:szCs w:val="24"/>
    </w:rPr>
  </w:style>
  <w:style w:type="table" w:customStyle="1" w:styleId="1f2">
    <w:name w:val="Сетка таблицы1"/>
    <w:basedOn w:val="a8"/>
    <w:next w:val="aff5"/>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D244F6"/>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D244F6"/>
    <w:pPr>
      <w:spacing w:after="160" w:line="240" w:lineRule="exact"/>
    </w:pPr>
    <w:rPr>
      <w:rFonts w:ascii="Verdana" w:hAnsi="Verdana" w:cs="Verdana"/>
      <w:lang w:val="en-US" w:eastAsia="en-US"/>
    </w:rPr>
  </w:style>
  <w:style w:type="character" w:customStyle="1" w:styleId="81">
    <w:name w:val="Знак Знак8"/>
    <w:locked/>
    <w:rsid w:val="00D244F6"/>
    <w:rPr>
      <w:rFonts w:ascii="Times New Roman" w:eastAsia="Times New Roman" w:hAnsi="Times New Roman" w:cs="Times New Roman"/>
      <w:b/>
      <w:bCs/>
      <w:sz w:val="24"/>
      <w:szCs w:val="24"/>
      <w:lang w:eastAsia="ru-RU"/>
    </w:rPr>
  </w:style>
  <w:style w:type="character" w:customStyle="1" w:styleId="72">
    <w:name w:val="Знак Знак7"/>
    <w:locked/>
    <w:rsid w:val="00D244F6"/>
    <w:rPr>
      <w:rFonts w:ascii="Arial" w:eastAsia="Times New Roman" w:hAnsi="Arial" w:cs="Arial"/>
      <w:sz w:val="16"/>
      <w:szCs w:val="16"/>
      <w:lang w:eastAsia="ru-RU"/>
    </w:rPr>
  </w:style>
  <w:style w:type="character" w:customStyle="1" w:styleId="52">
    <w:name w:val="Знак Знак5"/>
    <w:locked/>
    <w:rsid w:val="00D244F6"/>
    <w:rPr>
      <w:rFonts w:ascii="Arial" w:eastAsia="Times New Roman" w:hAnsi="Arial" w:cs="Arial"/>
      <w:sz w:val="20"/>
      <w:szCs w:val="20"/>
      <w:lang w:eastAsia="ru-RU"/>
    </w:rPr>
  </w:style>
  <w:style w:type="character" w:customStyle="1" w:styleId="45">
    <w:name w:val="Знак Знак4"/>
    <w:locked/>
    <w:rsid w:val="00D244F6"/>
    <w:rPr>
      <w:rFonts w:ascii="Arial" w:eastAsia="Times New Roman" w:hAnsi="Arial" w:cs="Arial"/>
      <w:sz w:val="20"/>
      <w:szCs w:val="20"/>
      <w:lang w:eastAsia="ru-RU"/>
    </w:rPr>
  </w:style>
  <w:style w:type="character" w:customStyle="1" w:styleId="3f">
    <w:name w:val="Знак Знак3"/>
    <w:locked/>
    <w:rsid w:val="00D244F6"/>
    <w:rPr>
      <w:rFonts w:ascii="Courier New" w:eastAsia="Times New Roman" w:hAnsi="Courier New" w:cs="Courier New"/>
      <w:sz w:val="20"/>
      <w:szCs w:val="20"/>
      <w:lang w:eastAsia="ru-RU"/>
    </w:rPr>
  </w:style>
  <w:style w:type="character" w:customStyle="1" w:styleId="2f0">
    <w:name w:val="Знак Знак2"/>
    <w:locked/>
    <w:rsid w:val="00D244F6"/>
    <w:rPr>
      <w:rFonts w:ascii="Consolas" w:eastAsia="Times New Roman" w:hAnsi="Consolas" w:cs="Times New Roman"/>
      <w:sz w:val="21"/>
      <w:szCs w:val="21"/>
    </w:rPr>
  </w:style>
  <w:style w:type="character" w:customStyle="1" w:styleId="rvts12">
    <w:name w:val="rvts12"/>
    <w:rsid w:val="00D244F6"/>
    <w:rPr>
      <w:rFonts w:ascii="Verdana" w:hAnsi="Verdana" w:hint="default"/>
      <w:sz w:val="18"/>
      <w:szCs w:val="18"/>
    </w:rPr>
  </w:style>
  <w:style w:type="character" w:customStyle="1" w:styleId="defaultlabelstyle3">
    <w:name w:val="defaultlabelstyle3"/>
    <w:rsid w:val="00D244F6"/>
    <w:rPr>
      <w:rFonts w:ascii="Verdana" w:hAnsi="Verdana" w:hint="default"/>
      <w:b w:val="0"/>
      <w:bCs w:val="0"/>
      <w:color w:val="333333"/>
    </w:rPr>
  </w:style>
  <w:style w:type="paragraph" w:customStyle="1" w:styleId="-2">
    <w:name w:val="_Маркер (номер) - с заголовком"/>
    <w:basedOn w:val="a6"/>
    <w:rsid w:val="00D244F6"/>
    <w:pPr>
      <w:spacing w:before="240" w:after="60" w:line="360" w:lineRule="auto"/>
    </w:pPr>
    <w:rPr>
      <w:b/>
      <w:bCs/>
      <w:sz w:val="24"/>
    </w:rPr>
  </w:style>
  <w:style w:type="paragraph" w:customStyle="1" w:styleId="3f0">
    <w:name w:val="Абзац списка3"/>
    <w:basedOn w:val="a6"/>
    <w:rsid w:val="00D244F6"/>
    <w:pPr>
      <w:ind w:left="720"/>
    </w:pPr>
    <w:rPr>
      <w:sz w:val="24"/>
      <w:szCs w:val="24"/>
    </w:rPr>
  </w:style>
  <w:style w:type="paragraph" w:customStyle="1" w:styleId="140">
    <w:name w:val="Красная строка 14"/>
    <w:basedOn w:val="a6"/>
    <w:rsid w:val="00D244F6"/>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D244F6"/>
    <w:pPr>
      <w:spacing w:after="160" w:line="240" w:lineRule="exact"/>
    </w:pPr>
    <w:rPr>
      <w:rFonts w:ascii="Verdana" w:eastAsia="Calibri" w:hAnsi="Verdana" w:cs="Verdana"/>
      <w:lang w:val="en-US" w:eastAsia="en-US"/>
    </w:rPr>
  </w:style>
  <w:style w:type="character" w:customStyle="1" w:styleId="defaultlabelstyle">
    <w:name w:val="defaultlabelstyle"/>
    <w:rsid w:val="00D244F6"/>
    <w:rPr>
      <w:rFonts w:cs="Times New Roman"/>
    </w:rPr>
  </w:style>
  <w:style w:type="table" w:customStyle="1" w:styleId="2f1">
    <w:name w:val="Сетка таблицы2"/>
    <w:basedOn w:val="a8"/>
    <w:next w:val="aff5"/>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D244F6"/>
    <w:pPr>
      <w:widowControl w:val="0"/>
      <w:ind w:left="720" w:firstLine="680"/>
      <w:jc w:val="both"/>
    </w:pPr>
    <w:rPr>
      <w:sz w:val="24"/>
      <w:szCs w:val="24"/>
    </w:rPr>
  </w:style>
  <w:style w:type="paragraph" w:styleId="53">
    <w:name w:val="toc 5"/>
    <w:basedOn w:val="a6"/>
    <w:next w:val="a6"/>
    <w:autoRedefine/>
    <w:uiPriority w:val="39"/>
    <w:unhideWhenUsed/>
    <w:rsid w:val="00D244F6"/>
    <w:pPr>
      <w:widowControl w:val="0"/>
      <w:ind w:left="960" w:firstLine="680"/>
      <w:jc w:val="both"/>
    </w:pPr>
    <w:rPr>
      <w:sz w:val="24"/>
      <w:szCs w:val="24"/>
    </w:rPr>
  </w:style>
  <w:style w:type="paragraph" w:styleId="62">
    <w:name w:val="toc 6"/>
    <w:basedOn w:val="a6"/>
    <w:next w:val="a6"/>
    <w:autoRedefine/>
    <w:uiPriority w:val="39"/>
    <w:unhideWhenUsed/>
    <w:rsid w:val="00D244F6"/>
    <w:pPr>
      <w:widowControl w:val="0"/>
      <w:ind w:left="1200" w:firstLine="680"/>
      <w:jc w:val="both"/>
    </w:pPr>
    <w:rPr>
      <w:sz w:val="24"/>
      <w:szCs w:val="24"/>
    </w:rPr>
  </w:style>
  <w:style w:type="paragraph" w:styleId="73">
    <w:name w:val="toc 7"/>
    <w:basedOn w:val="a6"/>
    <w:next w:val="a6"/>
    <w:autoRedefine/>
    <w:uiPriority w:val="39"/>
    <w:unhideWhenUsed/>
    <w:rsid w:val="00D244F6"/>
    <w:pPr>
      <w:widowControl w:val="0"/>
      <w:ind w:left="1440" w:firstLine="680"/>
      <w:jc w:val="both"/>
    </w:pPr>
    <w:rPr>
      <w:sz w:val="24"/>
      <w:szCs w:val="24"/>
    </w:rPr>
  </w:style>
  <w:style w:type="paragraph" w:styleId="82">
    <w:name w:val="toc 8"/>
    <w:basedOn w:val="a6"/>
    <w:next w:val="a6"/>
    <w:autoRedefine/>
    <w:uiPriority w:val="39"/>
    <w:unhideWhenUsed/>
    <w:rsid w:val="00D244F6"/>
    <w:pPr>
      <w:widowControl w:val="0"/>
      <w:ind w:left="1680" w:firstLine="680"/>
      <w:jc w:val="both"/>
    </w:pPr>
    <w:rPr>
      <w:sz w:val="24"/>
      <w:szCs w:val="24"/>
    </w:rPr>
  </w:style>
  <w:style w:type="paragraph" w:styleId="91">
    <w:name w:val="toc 9"/>
    <w:basedOn w:val="a6"/>
    <w:next w:val="a6"/>
    <w:autoRedefine/>
    <w:uiPriority w:val="39"/>
    <w:unhideWhenUsed/>
    <w:rsid w:val="00D244F6"/>
    <w:pPr>
      <w:widowControl w:val="0"/>
      <w:ind w:left="1920" w:firstLine="680"/>
      <w:jc w:val="both"/>
    </w:pPr>
    <w:rPr>
      <w:sz w:val="24"/>
      <w:szCs w:val="24"/>
    </w:rPr>
  </w:style>
  <w:style w:type="character" w:customStyle="1" w:styleId="3f1">
    <w:name w:val="Нумерованный список 3 Знак"/>
    <w:link w:val="3"/>
    <w:locked/>
    <w:rsid w:val="00D244F6"/>
    <w:rPr>
      <w:sz w:val="24"/>
      <w:szCs w:val="24"/>
    </w:rPr>
  </w:style>
  <w:style w:type="paragraph" w:styleId="3">
    <w:name w:val="List Number 3"/>
    <w:basedOn w:val="a6"/>
    <w:link w:val="3f1"/>
    <w:unhideWhenUsed/>
    <w:rsid w:val="00D244F6"/>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D244F6"/>
    <w:pPr>
      <w:widowControl w:val="0"/>
      <w:numPr>
        <w:numId w:val="20"/>
      </w:numPr>
      <w:tabs>
        <w:tab w:val="left" w:pos="284"/>
      </w:tabs>
    </w:pPr>
    <w:rPr>
      <w:sz w:val="18"/>
    </w:rPr>
  </w:style>
  <w:style w:type="paragraph" w:customStyle="1" w:styleId="xl96">
    <w:name w:val="xl96"/>
    <w:basedOn w:val="a6"/>
    <w:rsid w:val="00D244F6"/>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D244F6"/>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D244F6"/>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D244F6"/>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D244F6"/>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D244F6"/>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D244F6"/>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D244F6"/>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D244F6"/>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D244F6"/>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D244F6"/>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D244F6"/>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D244F6"/>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244F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D244F6"/>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D244F6"/>
    <w:pPr>
      <w:widowControl w:val="0"/>
      <w:jc w:val="both"/>
    </w:pPr>
    <w:rPr>
      <w:sz w:val="24"/>
      <w:szCs w:val="24"/>
    </w:rPr>
  </w:style>
  <w:style w:type="paragraph" w:customStyle="1" w:styleId="33">
    <w:name w:val="Пункт_3"/>
    <w:basedOn w:val="a6"/>
    <w:rsid w:val="00D244F6"/>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D244F6"/>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D244F6"/>
  </w:style>
  <w:style w:type="character" w:customStyle="1" w:styleId="210pt">
    <w:name w:val="Основной текст (2) + 10 pt"/>
    <w:aliases w:val="Полужирный"/>
    <w:rsid w:val="00D244F6"/>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uiPriority w:val="59"/>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uiPriority w:val="59"/>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D244F6"/>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D244F6"/>
    <w:pPr>
      <w:tabs>
        <w:tab w:val="num" w:pos="720"/>
      </w:tabs>
      <w:ind w:left="720" w:right="-142" w:hanging="720"/>
      <w:jc w:val="both"/>
    </w:pPr>
    <w:rPr>
      <w:sz w:val="24"/>
    </w:rPr>
  </w:style>
  <w:style w:type="table" w:customStyle="1" w:styleId="2112">
    <w:name w:val="Сетка таблицы2112"/>
    <w:basedOn w:val="a8"/>
    <w:next w:val="aff5"/>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Стиль3 Знак"/>
    <w:basedOn w:val="a6"/>
    <w:next w:val="a6"/>
    <w:link w:val="3f3"/>
    <w:rsid w:val="00D244F6"/>
    <w:pPr>
      <w:widowControl w:val="0"/>
      <w:tabs>
        <w:tab w:val="num" w:pos="227"/>
      </w:tabs>
      <w:adjustRightInd w:val="0"/>
      <w:jc w:val="both"/>
      <w:textAlignment w:val="baseline"/>
    </w:pPr>
    <w:rPr>
      <w:sz w:val="24"/>
    </w:rPr>
  </w:style>
  <w:style w:type="character" w:customStyle="1" w:styleId="3f3">
    <w:name w:val="Стиль3 Знак Знак"/>
    <w:link w:val="3f2"/>
    <w:locked/>
    <w:rsid w:val="00D244F6"/>
    <w:rPr>
      <w:rFonts w:ascii="Times New Roman" w:eastAsia="Times New Roman" w:hAnsi="Times New Roman" w:cs="Times New Roman"/>
      <w:sz w:val="24"/>
      <w:szCs w:val="20"/>
      <w:lang w:eastAsia="ru-RU"/>
    </w:rPr>
  </w:style>
  <w:style w:type="numbering" w:customStyle="1" w:styleId="2f3">
    <w:name w:val="Нет списка2"/>
    <w:next w:val="a9"/>
    <w:uiPriority w:val="99"/>
    <w:semiHidden/>
    <w:unhideWhenUsed/>
    <w:rsid w:val="00D244F6"/>
  </w:style>
  <w:style w:type="numbering" w:customStyle="1" w:styleId="3f4">
    <w:name w:val="Нет списка3"/>
    <w:next w:val="a9"/>
    <w:uiPriority w:val="99"/>
    <w:semiHidden/>
    <w:unhideWhenUsed/>
    <w:rsid w:val="00D244F6"/>
  </w:style>
  <w:style w:type="table" w:customStyle="1" w:styleId="3f5">
    <w:name w:val="Сетка таблицы3"/>
    <w:basedOn w:val="a8"/>
    <w:next w:val="aff5"/>
    <w:uiPriority w:val="99"/>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9"/>
    <w:uiPriority w:val="99"/>
    <w:semiHidden/>
    <w:unhideWhenUsed/>
    <w:rsid w:val="00D244F6"/>
  </w:style>
  <w:style w:type="numbering" w:customStyle="1" w:styleId="215">
    <w:name w:val="Нет списка21"/>
    <w:next w:val="a9"/>
    <w:uiPriority w:val="99"/>
    <w:semiHidden/>
    <w:unhideWhenUsed/>
    <w:rsid w:val="00D244F6"/>
  </w:style>
  <w:style w:type="table" w:customStyle="1" w:styleId="121">
    <w:name w:val="Сетка таблицы12"/>
    <w:basedOn w:val="a8"/>
    <w:next w:val="aff5"/>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8"/>
    <w:next w:val="aff5"/>
    <w:rsid w:val="00D244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4">
    <w:name w:val="Основной текст (2)_"/>
    <w:link w:val="216"/>
    <w:rsid w:val="00D244F6"/>
    <w:rPr>
      <w:shd w:val="clear" w:color="auto" w:fill="FFFFFF"/>
    </w:rPr>
  </w:style>
  <w:style w:type="paragraph" w:customStyle="1" w:styleId="1f6">
    <w:name w:val="Текст1"/>
    <w:basedOn w:val="a6"/>
    <w:uiPriority w:val="99"/>
    <w:rsid w:val="00D244F6"/>
    <w:pPr>
      <w:suppressAutoHyphens/>
    </w:pPr>
    <w:rPr>
      <w:rFonts w:ascii="Courier New" w:hAnsi="Courier New"/>
      <w:lang w:eastAsia="ar-SA"/>
    </w:rPr>
  </w:style>
  <w:style w:type="character" w:customStyle="1" w:styleId="54">
    <w:name w:val="Основной текст (5)_"/>
    <w:link w:val="55"/>
    <w:rsid w:val="00D244F6"/>
    <w:rPr>
      <w:b/>
      <w:bCs/>
      <w:shd w:val="clear" w:color="auto" w:fill="FFFFFF"/>
    </w:rPr>
  </w:style>
  <w:style w:type="paragraph" w:customStyle="1" w:styleId="55">
    <w:name w:val="Основной текст (5)"/>
    <w:basedOn w:val="a6"/>
    <w:link w:val="54"/>
    <w:rsid w:val="00D244F6"/>
    <w:pPr>
      <w:widowControl w:val="0"/>
      <w:shd w:val="clear" w:color="auto" w:fill="FFFFFF"/>
      <w:spacing w:before="480" w:after="480" w:line="248" w:lineRule="exact"/>
      <w:jc w:val="center"/>
    </w:pPr>
    <w:rPr>
      <w:rFonts w:asciiTheme="minorHAnsi" w:eastAsiaTheme="minorHAnsi" w:hAnsiTheme="minorHAnsi" w:cstheme="minorBidi"/>
      <w:b/>
      <w:bCs/>
      <w:sz w:val="22"/>
      <w:szCs w:val="22"/>
      <w:lang w:eastAsia="en-US"/>
    </w:rPr>
  </w:style>
  <w:style w:type="paragraph" w:customStyle="1" w:styleId="216">
    <w:name w:val="Основной текст (2)1"/>
    <w:basedOn w:val="a6"/>
    <w:link w:val="2f4"/>
    <w:rsid w:val="00D244F6"/>
    <w:pPr>
      <w:widowControl w:val="0"/>
      <w:shd w:val="clear" w:color="auto" w:fill="FFFFFF"/>
      <w:spacing w:before="240" w:after="300" w:line="240" w:lineRule="atLeast"/>
      <w:ind w:hanging="240"/>
      <w:jc w:val="both"/>
    </w:pPr>
    <w:rPr>
      <w:rFonts w:asciiTheme="minorHAnsi" w:eastAsiaTheme="minorHAnsi" w:hAnsiTheme="minorHAnsi" w:cstheme="minorBidi"/>
      <w:sz w:val="22"/>
      <w:szCs w:val="22"/>
      <w:lang w:eastAsia="en-US"/>
    </w:rPr>
  </w:style>
  <w:style w:type="character" w:customStyle="1" w:styleId="220">
    <w:name w:val="Основной текст (2)2"/>
    <w:basedOn w:val="2f4"/>
    <w:uiPriority w:val="99"/>
    <w:rsid w:val="00D244F6"/>
    <w:rPr>
      <w:u w:val="none"/>
      <w:shd w:val="clear" w:color="auto" w:fill="FFFFFF"/>
    </w:rPr>
  </w:style>
  <w:style w:type="paragraph" w:customStyle="1" w:styleId="SCH">
    <w:name w:val="SCH"/>
    <w:basedOn w:val="a6"/>
    <w:link w:val="SCH0"/>
    <w:qFormat/>
    <w:rsid w:val="00D244F6"/>
    <w:pPr>
      <w:numPr>
        <w:numId w:val="26"/>
      </w:numPr>
      <w:suppressAutoHyphens/>
      <w:autoSpaceDE w:val="0"/>
      <w:spacing w:after="120" w:line="276" w:lineRule="auto"/>
      <w:jc w:val="right"/>
    </w:pPr>
    <w:rPr>
      <w:b/>
      <w:i/>
      <w:sz w:val="24"/>
      <w:szCs w:val="24"/>
      <w:lang w:eastAsia="ar-SA"/>
    </w:rPr>
  </w:style>
  <w:style w:type="character" w:customStyle="1" w:styleId="SCH0">
    <w:name w:val="SCH Знак"/>
    <w:link w:val="SCH"/>
    <w:rsid w:val="00D244F6"/>
    <w:rPr>
      <w:rFonts w:ascii="Times New Roman" w:eastAsia="Times New Roman" w:hAnsi="Times New Roman" w:cs="Times New Roman"/>
      <w:b/>
      <w:i/>
      <w:sz w:val="24"/>
      <w:szCs w:val="24"/>
      <w:lang w:eastAsia="ar-SA"/>
    </w:rPr>
  </w:style>
  <w:style w:type="paragraph" w:customStyle="1" w:styleId="a5">
    <w:name w:val="РАЗДЕЛ"/>
    <w:basedOn w:val="afd"/>
    <w:link w:val="afffff7"/>
    <w:qFormat/>
    <w:rsid w:val="00614552"/>
    <w:pPr>
      <w:numPr>
        <w:numId w:val="27"/>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qFormat/>
    <w:rsid w:val="00614552"/>
    <w:pPr>
      <w:numPr>
        <w:ilvl w:val="1"/>
        <w:numId w:val="27"/>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fd"/>
    <w:link w:val="RUS1110"/>
    <w:qFormat/>
    <w:rsid w:val="00614552"/>
    <w:pPr>
      <w:numPr>
        <w:ilvl w:val="3"/>
        <w:numId w:val="27"/>
      </w:numPr>
      <w:tabs>
        <w:tab w:val="clear" w:pos="142"/>
        <w:tab w:val="clear" w:pos="567"/>
        <w:tab w:val="clear" w:pos="1134"/>
        <w:tab w:val="clear" w:pos="1843"/>
        <w:tab w:val="clear" w:pos="2978"/>
        <w:tab w:val="left" w:pos="1418"/>
        <w:tab w:val="num" w:pos="2836"/>
      </w:tabs>
      <w:spacing w:before="120" w:after="120"/>
      <w:ind w:left="1" w:right="0"/>
    </w:pPr>
    <w:rPr>
      <w:bCs/>
      <w:sz w:val="22"/>
      <w:szCs w:val="22"/>
    </w:rPr>
  </w:style>
  <w:style w:type="paragraph" w:customStyle="1" w:styleId="RUS11">
    <w:name w:val="RUS 1.1."/>
    <w:basedOn w:val="afd"/>
    <w:link w:val="RUS110"/>
    <w:qFormat/>
    <w:rsid w:val="00614552"/>
    <w:pPr>
      <w:numPr>
        <w:ilvl w:val="2"/>
        <w:numId w:val="27"/>
      </w:numPr>
      <w:tabs>
        <w:tab w:val="clear" w:pos="142"/>
        <w:tab w:val="clear" w:pos="567"/>
        <w:tab w:val="clear" w:pos="1134"/>
        <w:tab w:val="clear" w:pos="1843"/>
      </w:tabs>
      <w:spacing w:after="120"/>
      <w:ind w:left="0" w:right="0"/>
    </w:pPr>
    <w:rPr>
      <w:rFonts w:eastAsia="Calibri"/>
      <w:sz w:val="22"/>
      <w:szCs w:val="22"/>
    </w:rPr>
  </w:style>
  <w:style w:type="paragraph" w:customStyle="1" w:styleId="RUS10">
    <w:name w:val="RUS (1)"/>
    <w:basedOn w:val="RUS111"/>
    <w:link w:val="RUS12"/>
    <w:qFormat/>
    <w:rsid w:val="00614552"/>
    <w:pPr>
      <w:numPr>
        <w:ilvl w:val="4"/>
      </w:numPr>
      <w:ind w:left="3033" w:hanging="360"/>
    </w:pPr>
    <w:rPr>
      <w:bCs w:val="0"/>
    </w:rPr>
  </w:style>
  <w:style w:type="character" w:customStyle="1" w:styleId="RUS110">
    <w:name w:val="RUS 1.1. Знак"/>
    <w:link w:val="RUS11"/>
    <w:rsid w:val="00614552"/>
    <w:rPr>
      <w:rFonts w:ascii="Times New Roman" w:eastAsia="Calibri" w:hAnsi="Times New Roman" w:cs="Times New Roman"/>
      <w:lang w:eastAsia="ru-RU"/>
    </w:rPr>
  </w:style>
  <w:style w:type="paragraph" w:customStyle="1" w:styleId="RUSa">
    <w:name w:val="RUS (a)"/>
    <w:basedOn w:val="RUS10"/>
    <w:qFormat/>
    <w:rsid w:val="00614552"/>
    <w:pPr>
      <w:numPr>
        <w:ilvl w:val="5"/>
      </w:numPr>
      <w:tabs>
        <w:tab w:val="left" w:pos="1701"/>
      </w:tabs>
      <w:ind w:left="1701" w:hanging="567"/>
    </w:pPr>
    <w:rPr>
      <w:rFonts w:eastAsia="Calibri"/>
    </w:rPr>
  </w:style>
  <w:style w:type="character" w:customStyle="1" w:styleId="RUS12">
    <w:name w:val="RUS (1) Знак"/>
    <w:link w:val="RUS10"/>
    <w:rsid w:val="00614552"/>
    <w:rPr>
      <w:rFonts w:ascii="Times New Roman" w:eastAsia="Times New Roman" w:hAnsi="Times New Roman" w:cs="Times New Roman"/>
      <w:lang w:eastAsia="ru-RU"/>
    </w:rPr>
  </w:style>
  <w:style w:type="paragraph" w:customStyle="1" w:styleId="RUS">
    <w:name w:val="RUS Абзац списка"/>
    <w:basedOn w:val="a6"/>
    <w:link w:val="RUS0"/>
    <w:qFormat/>
    <w:rsid w:val="00614552"/>
    <w:pPr>
      <w:numPr>
        <w:numId w:val="28"/>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0">
    <w:name w:val="RUS Абзац списка Знак"/>
    <w:link w:val="RUS"/>
    <w:rsid w:val="00614552"/>
    <w:rPr>
      <w:rFonts w:eastAsiaTheme="minorEastAsia"/>
      <w:iCs/>
      <w:lang w:eastAsia="ru-RU"/>
    </w:rPr>
  </w:style>
  <w:style w:type="character" w:customStyle="1" w:styleId="afffff7">
    <w:name w:val="РАЗДЕЛ Знак"/>
    <w:link w:val="a5"/>
    <w:rsid w:val="00F8674D"/>
    <w:rPr>
      <w:rFonts w:ascii="Times New Roman" w:eastAsia="Times New Roman" w:hAnsi="Times New Roman" w:cs="Times New Roman"/>
      <w:b/>
      <w:bCs/>
      <w:lang w:eastAsia="ru-RU"/>
    </w:rPr>
  </w:style>
  <w:style w:type="character" w:customStyle="1" w:styleId="RUS1110">
    <w:name w:val="RUS 1.1.1. Знак"/>
    <w:link w:val="RUS111"/>
    <w:rsid w:val="00F8674D"/>
    <w:rPr>
      <w:rFonts w:ascii="Times New Roman" w:eastAsia="Times New Roman" w:hAnsi="Times New Roman" w:cs="Times New Roman"/>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rkutskenergo.ru/qa/6458.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numbering" Target="numbering.xml"/><Relationship Id="rId15" Type="http://schemas.openxmlformats.org/officeDocument/2006/relationships/hyperlink" Target="http://irk-esk.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3A7EE9-02C0-4AAC-8AED-59239AC126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A91925-0C93-465C-83B1-AA919E1E4F8F}">
  <ds:schemaRefs>
    <ds:schemaRef ds:uri="http://schemas.microsoft.com/sharepoint/v3/contenttype/forms"/>
  </ds:schemaRefs>
</ds:datastoreItem>
</file>

<file path=customXml/itemProps3.xml><?xml version="1.0" encoding="utf-8"?>
<ds:datastoreItem xmlns:ds="http://schemas.openxmlformats.org/officeDocument/2006/customXml" ds:itemID="{1B952E92-E95D-4F02-9976-BB69517E13E1}">
  <ds:schemaRefs>
    <ds:schemaRef ds:uri="http://schemas.openxmlformats.org/officeDocument/2006/bibliography"/>
  </ds:schemaRefs>
</ds:datastoreItem>
</file>

<file path=customXml/itemProps4.xml><?xml version="1.0" encoding="utf-8"?>
<ds:datastoreItem xmlns:ds="http://schemas.openxmlformats.org/officeDocument/2006/customXml" ds:itemID="{EB101842-3DB1-4B91-8657-71F6F579C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47</Pages>
  <Words>23704</Words>
  <Characters>135118</Characters>
  <Application>Microsoft Office Word</Application>
  <DocSecurity>0</DocSecurity>
  <Lines>1125</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Molokova Nataliya</dc:creator>
  <cp:lastModifiedBy>Novikova Vera</cp:lastModifiedBy>
  <cp:revision>7</cp:revision>
  <cp:lastPrinted>2023-04-04T08:02:00Z</cp:lastPrinted>
  <dcterms:created xsi:type="dcterms:W3CDTF">2023-11-24T05:58:00Z</dcterms:created>
  <dcterms:modified xsi:type="dcterms:W3CDTF">2023-12-08T06:50:00Z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